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22B33F6C" w:rsidR="00800B74" w:rsidRPr="00264A06" w:rsidRDefault="005F0B79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81382A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7F697AE5" w:rsidR="00800B74" w:rsidRDefault="0081382A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AA39B3">
        <w:rPr>
          <w:rFonts w:ascii="Times New Roman" w:hAnsi="Times New Roman"/>
        </w:rPr>
        <w:t>1</w:t>
      </w:r>
      <w:r w:rsidR="00475D35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24ED95D9" w14:textId="68CB6106" w:rsidR="0043352E" w:rsidRDefault="00800B74" w:rsidP="00CF26A6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8E72EC">
        <w:rPr>
          <w:szCs w:val="24"/>
        </w:rPr>
        <w:tab/>
      </w:r>
      <w:proofErr w:type="spellStart"/>
      <w:r w:rsidR="00553FEE">
        <w:rPr>
          <w:szCs w:val="24"/>
        </w:rPr>
        <w:t>Alexandrou</w:t>
      </w:r>
      <w:proofErr w:type="spellEnd"/>
      <w:r w:rsidR="00553FEE">
        <w:rPr>
          <w:szCs w:val="24"/>
        </w:rPr>
        <w:t xml:space="preserve">, Hopson-Walker, Jackson, Low, Nguyen, Rivera, </w:t>
      </w:r>
      <w:proofErr w:type="spellStart"/>
      <w:r w:rsidR="00553FEE">
        <w:rPr>
          <w:szCs w:val="24"/>
        </w:rPr>
        <w:t>Sahatjian</w:t>
      </w:r>
      <w:proofErr w:type="spellEnd"/>
      <w:r w:rsidR="00553FEE">
        <w:rPr>
          <w:szCs w:val="24"/>
        </w:rPr>
        <w:t xml:space="preserve">, </w:t>
      </w:r>
      <w:proofErr w:type="spellStart"/>
      <w:r w:rsidR="005F0B79">
        <w:rPr>
          <w:szCs w:val="24"/>
        </w:rPr>
        <w:t>Schmidtke</w:t>
      </w:r>
      <w:proofErr w:type="spellEnd"/>
      <w:r w:rsidR="005F0B79">
        <w:rPr>
          <w:szCs w:val="24"/>
        </w:rPr>
        <w:t xml:space="preserve">, </w:t>
      </w:r>
      <w:r w:rsidR="00553FEE">
        <w:rPr>
          <w:szCs w:val="24"/>
        </w:rPr>
        <w:t>Vitali</w:t>
      </w:r>
    </w:p>
    <w:p w14:paraId="56C0CBB1" w14:textId="77777777" w:rsidR="00075715" w:rsidRDefault="00075715" w:rsidP="00075715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60B80613" w14:textId="6D5F0995" w:rsidR="002C4838" w:rsidRDefault="00800B74" w:rsidP="00475D35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964FA1">
        <w:rPr>
          <w:szCs w:val="24"/>
        </w:rPr>
        <w:tab/>
      </w:r>
    </w:p>
    <w:p w14:paraId="3BE9FFDD" w14:textId="7E94AFA3" w:rsidR="002D556E" w:rsidRDefault="002D556E" w:rsidP="00800B74"/>
    <w:p w14:paraId="2922E9DE" w14:textId="7E488E31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 xml:space="preserve">at </w:t>
      </w:r>
      <w:r w:rsidR="00553FEE">
        <w:rPr>
          <w:b/>
          <w:bCs/>
        </w:rPr>
        <w:t>9:08</w:t>
      </w:r>
      <w:r w:rsidRPr="00F65859">
        <w:rPr>
          <w:b/>
          <w:bCs/>
        </w:rPr>
        <w:t xml:space="preserve">. </w:t>
      </w:r>
    </w:p>
    <w:p w14:paraId="37AF1E8A" w14:textId="77777777" w:rsidR="00926F20" w:rsidRPr="00F61022" w:rsidRDefault="00926F20" w:rsidP="00800B74"/>
    <w:p w14:paraId="62249696" w14:textId="56BEFB97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/</w:t>
      </w:r>
      <w:r w:rsidR="00475D35">
        <w:rPr>
          <w:color w:val="000000"/>
          <w:szCs w:val="24"/>
        </w:rPr>
        <w:t>10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2C7893FA" w:rsidR="004C5145" w:rsidRDefault="00475D35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553FEE">
        <w:rPr>
          <w:color w:val="000000"/>
          <w:szCs w:val="24"/>
        </w:rPr>
        <w:t xml:space="preserve">Rivera moves, Hopson-Walker seconds. Motion carries. 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00D85F37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4636CA">
        <w:rPr>
          <w:color w:val="000000"/>
          <w:szCs w:val="24"/>
        </w:rPr>
        <w:t>2</w:t>
      </w:r>
      <w:r w:rsidR="00073A6C">
        <w:rPr>
          <w:color w:val="000000"/>
          <w:szCs w:val="24"/>
        </w:rPr>
        <w:t>/</w:t>
      </w:r>
      <w:r w:rsidR="00475D35">
        <w:rPr>
          <w:color w:val="000000"/>
          <w:szCs w:val="24"/>
        </w:rPr>
        <w:t>17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4424B190" w:rsidR="005B5402" w:rsidRDefault="00553FEE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Hopson-Walker. Motion carries.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576D7113" w:rsidR="00734734" w:rsidRPr="00AC46EA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DCCE73E" w14:textId="05A534B9" w:rsidR="00721B38" w:rsidRDefault="00F05BC9" w:rsidP="00884AD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Committee’s</w:t>
      </w:r>
      <w:r w:rsidR="00721B38">
        <w:rPr>
          <w:szCs w:val="24"/>
        </w:rPr>
        <w:t xml:space="preserve"> revision of APM 360 </w:t>
      </w:r>
      <w:r w:rsidR="00AD3424">
        <w:rPr>
          <w:szCs w:val="24"/>
        </w:rPr>
        <w:t xml:space="preserve">is now on the Senate’s docket. </w:t>
      </w:r>
    </w:p>
    <w:p w14:paraId="584CB345" w14:textId="77777777" w:rsidR="00AA00B0" w:rsidRDefault="0032249B" w:rsidP="00AA00B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Updates from Academic Senate meeting on 2/14/22</w:t>
      </w:r>
    </w:p>
    <w:p w14:paraId="42406F9D" w14:textId="4986ED5C" w:rsidR="00420DFD" w:rsidRPr="00AA00B0" w:rsidRDefault="00420DFD" w:rsidP="00AA00B0">
      <w:pPr>
        <w:pStyle w:val="ListParagraph"/>
        <w:numPr>
          <w:ilvl w:val="1"/>
          <w:numId w:val="1"/>
        </w:numPr>
        <w:rPr>
          <w:szCs w:val="24"/>
        </w:rPr>
      </w:pPr>
      <w:r w:rsidRPr="00AA00B0">
        <w:rPr>
          <w:szCs w:val="24"/>
        </w:rPr>
        <w:t>The new CBA has been ratified and is available for viewing online.</w:t>
      </w:r>
    </w:p>
    <w:p w14:paraId="533E5734" w14:textId="77777777" w:rsidR="004636CA" w:rsidRDefault="004636CA" w:rsidP="004636CA">
      <w:pPr>
        <w:pStyle w:val="ListParagraph"/>
        <w:rPr>
          <w:szCs w:val="24"/>
        </w:rPr>
      </w:pPr>
    </w:p>
    <w:p w14:paraId="7CB01DDB" w14:textId="67FDBC2B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64F5D277" w14:textId="77777777" w:rsidR="00C319B2" w:rsidRDefault="00C319B2" w:rsidP="00D26DD6">
      <w:pPr>
        <w:pStyle w:val="NoSpacing"/>
        <w:numPr>
          <w:ilvl w:val="1"/>
          <w:numId w:val="1"/>
        </w:numPr>
      </w:pPr>
      <w:r>
        <w:t>I</w:t>
      </w:r>
      <w:r w:rsidR="00420DFD">
        <w:t xml:space="preserve">nconsistency between the </w:t>
      </w:r>
      <w:r>
        <w:t xml:space="preserve">new </w:t>
      </w:r>
      <w:r w:rsidR="00420DFD">
        <w:t>CBA and our APM may necessitate modifications</w:t>
      </w:r>
      <w:r>
        <w:t>:</w:t>
      </w:r>
    </w:p>
    <w:p w14:paraId="5806C985" w14:textId="77777777" w:rsidR="00C319B2" w:rsidRDefault="00C319B2" w:rsidP="00C319B2">
      <w:pPr>
        <w:pStyle w:val="NoSpacing"/>
        <w:numPr>
          <w:ilvl w:val="2"/>
          <w:numId w:val="1"/>
        </w:numPr>
      </w:pPr>
      <w:r>
        <w:t>Rebuttals to Student Evaluations</w:t>
      </w:r>
    </w:p>
    <w:p w14:paraId="0CDA7452" w14:textId="2AE4B8F5" w:rsidR="000F52D4" w:rsidRDefault="00C319B2" w:rsidP="00C319B2">
      <w:pPr>
        <w:pStyle w:val="NoSpacing"/>
        <w:numPr>
          <w:ilvl w:val="2"/>
          <w:numId w:val="1"/>
        </w:numPr>
      </w:pPr>
      <w:r>
        <w:t>The requirement to interview existing lecturers for TT job openings</w:t>
      </w:r>
    </w:p>
    <w:p w14:paraId="0456B5E6" w14:textId="68D75FB5" w:rsidR="00816965" w:rsidRDefault="00816965" w:rsidP="00816965">
      <w:pPr>
        <w:pStyle w:val="NoSpacing"/>
        <w:numPr>
          <w:ilvl w:val="2"/>
          <w:numId w:val="1"/>
        </w:numPr>
      </w:pPr>
      <w:r>
        <w:t>Changing pronouns to gender-neutral language</w:t>
      </w:r>
    </w:p>
    <w:p w14:paraId="514BCD64" w14:textId="77777777" w:rsidR="00C319B2" w:rsidRDefault="00816965" w:rsidP="00C319B2">
      <w:pPr>
        <w:pStyle w:val="NoSpacing"/>
        <w:numPr>
          <w:ilvl w:val="1"/>
          <w:numId w:val="1"/>
        </w:numPr>
      </w:pPr>
      <w:r>
        <w:t>Policy on Emeritus</w:t>
      </w:r>
      <w:r w:rsidR="00C319B2">
        <w:t xml:space="preserve"> </w:t>
      </w:r>
      <w:r>
        <w:t>status</w:t>
      </w:r>
    </w:p>
    <w:p w14:paraId="514DD200" w14:textId="77777777" w:rsidR="00C319B2" w:rsidRDefault="00C319B2" w:rsidP="00C319B2">
      <w:pPr>
        <w:pStyle w:val="NoSpacing"/>
        <w:numPr>
          <w:ilvl w:val="1"/>
          <w:numId w:val="1"/>
        </w:numPr>
      </w:pPr>
      <w:r>
        <w:t xml:space="preserve">Policy on </w:t>
      </w:r>
      <w:r w:rsidR="00816965">
        <w:t xml:space="preserve">Market-based adjustments to salary </w:t>
      </w:r>
    </w:p>
    <w:p w14:paraId="386B59E4" w14:textId="1DB5F58B" w:rsidR="00C319B2" w:rsidRDefault="00816965" w:rsidP="00C319B2">
      <w:pPr>
        <w:pStyle w:val="NoSpacing"/>
        <w:numPr>
          <w:ilvl w:val="1"/>
          <w:numId w:val="1"/>
        </w:numPr>
      </w:pPr>
      <w:r>
        <w:t xml:space="preserve">APM 125 </w:t>
      </w:r>
      <w:r w:rsidR="00C319B2">
        <w:t xml:space="preserve">and procedures for </w:t>
      </w:r>
      <w:r>
        <w:t>hold</w:t>
      </w:r>
      <w:r w:rsidR="00C319B2">
        <w:t>ing elections for dept. chair</w:t>
      </w:r>
    </w:p>
    <w:p w14:paraId="51545850" w14:textId="6899A18C" w:rsidR="00C319B2" w:rsidRDefault="00C319B2" w:rsidP="00C319B2">
      <w:pPr>
        <w:pStyle w:val="NoSpacing"/>
        <w:numPr>
          <w:ilvl w:val="1"/>
          <w:numId w:val="1"/>
        </w:numPr>
      </w:pPr>
      <w:proofErr w:type="spellStart"/>
      <w:r>
        <w:t>eRTP</w:t>
      </w:r>
      <w:proofErr w:type="spellEnd"/>
      <w:r>
        <w:t xml:space="preserve"> and adjusting deadlines to the end of the day</w:t>
      </w:r>
    </w:p>
    <w:p w14:paraId="40C2ED86" w14:textId="77777777" w:rsidR="00C319B2" w:rsidRDefault="00C319B2" w:rsidP="00C319B2">
      <w:pPr>
        <w:pStyle w:val="NoSpacing"/>
        <w:numPr>
          <w:ilvl w:val="1"/>
          <w:numId w:val="1"/>
        </w:numPr>
      </w:pPr>
      <w:r>
        <w:t xml:space="preserve">Concurrent reviews of </w:t>
      </w:r>
      <w:proofErr w:type="spellStart"/>
      <w:r>
        <w:t>eRTP</w:t>
      </w:r>
      <w:proofErr w:type="spellEnd"/>
      <w:r>
        <w:t xml:space="preserve"> files</w:t>
      </w:r>
    </w:p>
    <w:p w14:paraId="2CFF05B0" w14:textId="1E83C901" w:rsidR="00841CE1" w:rsidRDefault="00841CE1" w:rsidP="00C319B2">
      <w:pPr>
        <w:pStyle w:val="NoSpacing"/>
        <w:numPr>
          <w:ilvl w:val="1"/>
          <w:numId w:val="1"/>
        </w:numPr>
      </w:pPr>
      <w:r>
        <w:t>Can we allow for concurrent reviews of files (dept committee, school committee, dept. chair, dean)?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7F60966" w14:textId="4D0D7420" w:rsidR="006D0966" w:rsidRDefault="006D0966" w:rsidP="006D0966">
      <w:pPr>
        <w:rPr>
          <w:szCs w:val="24"/>
        </w:rPr>
      </w:pPr>
    </w:p>
    <w:p w14:paraId="46883B45" w14:textId="1C582657" w:rsidR="00721B38" w:rsidRDefault="00721B38" w:rsidP="006D096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322: Policy on Assessment of Teaching Effectiveness</w:t>
      </w:r>
    </w:p>
    <w:p w14:paraId="19CCA840" w14:textId="77777777" w:rsidR="00CB32DA" w:rsidRDefault="00CB32DA" w:rsidP="00CB32DA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Committee works on editing language from </w:t>
      </w:r>
      <w:proofErr w:type="gramStart"/>
      <w:r>
        <w:rPr>
          <w:szCs w:val="24"/>
        </w:rPr>
        <w:t>322.VI.B.</w:t>
      </w:r>
      <w:proofErr w:type="gramEnd"/>
      <w:r>
        <w:rPr>
          <w:szCs w:val="24"/>
        </w:rPr>
        <w:t>3.</w:t>
      </w:r>
    </w:p>
    <w:p w14:paraId="73481007" w14:textId="4BD843F7" w:rsidR="00CB32DA" w:rsidRPr="00CB32DA" w:rsidRDefault="00CB32DA" w:rsidP="00CB32DA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CB32DA">
        <w:rPr>
          <w:szCs w:val="24"/>
        </w:rPr>
        <w:lastRenderedPageBreak/>
        <w:t>Sahatjian</w:t>
      </w:r>
      <w:proofErr w:type="spellEnd"/>
      <w:r w:rsidRPr="00CB32DA">
        <w:rPr>
          <w:szCs w:val="24"/>
        </w:rPr>
        <w:t xml:space="preserve"> moves to bring </w:t>
      </w:r>
      <w:r>
        <w:rPr>
          <w:szCs w:val="24"/>
        </w:rPr>
        <w:t xml:space="preserve">our edits of </w:t>
      </w:r>
      <w:r w:rsidRPr="00CB32DA">
        <w:rPr>
          <w:szCs w:val="24"/>
        </w:rPr>
        <w:t xml:space="preserve">APM 322 </w:t>
      </w:r>
      <w:r>
        <w:rPr>
          <w:szCs w:val="24"/>
        </w:rPr>
        <w:t xml:space="preserve">to the Academic Senate Executive Committee. </w:t>
      </w:r>
      <w:r w:rsidRPr="00CB32DA">
        <w:rPr>
          <w:szCs w:val="24"/>
        </w:rPr>
        <w:t>Nguyen seconds. Motion carries 7-0.</w:t>
      </w:r>
    </w:p>
    <w:p w14:paraId="03B4D92A" w14:textId="77777777" w:rsidR="00CB32DA" w:rsidRPr="00CB32DA" w:rsidRDefault="00CB32DA" w:rsidP="00CB32DA">
      <w:pPr>
        <w:ind w:left="1530"/>
        <w:rPr>
          <w:szCs w:val="24"/>
        </w:rPr>
      </w:pPr>
    </w:p>
    <w:p w14:paraId="2AAC73E1" w14:textId="77777777" w:rsidR="00CB32DA" w:rsidRDefault="00CB32DA" w:rsidP="006D096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320</w:t>
      </w:r>
    </w:p>
    <w:p w14:paraId="009C8C5F" w14:textId="77777777" w:rsidR="00CB32DA" w:rsidRDefault="00CB32DA" w:rsidP="00CB32DA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</w:t>
      </w:r>
    </w:p>
    <w:p w14:paraId="780B9FF0" w14:textId="77777777" w:rsidR="00CB32DA" w:rsidRDefault="00CB32DA" w:rsidP="00CB32DA">
      <w:pPr>
        <w:pStyle w:val="ListParagraph"/>
        <w:ind w:left="1710"/>
        <w:rPr>
          <w:szCs w:val="24"/>
        </w:rPr>
      </w:pPr>
    </w:p>
    <w:p w14:paraId="398518F0" w14:textId="32873315" w:rsidR="00315991" w:rsidRPr="00714FB4" w:rsidRDefault="00721B38" w:rsidP="00721B38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C60CE6">
        <w:rPr>
          <w:color w:val="000000"/>
          <w:szCs w:val="24"/>
        </w:rPr>
        <w:t xml:space="preserve">Motion to adjourn at </w:t>
      </w:r>
      <w:r w:rsidR="00126AE2">
        <w:rPr>
          <w:color w:val="000000"/>
          <w:szCs w:val="24"/>
        </w:rPr>
        <w:t>10:44</w:t>
      </w:r>
      <w:r w:rsidRPr="00C60CE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Motion carries.</w:t>
      </w:r>
    </w:p>
    <w:sectPr w:rsidR="00315991" w:rsidRPr="00714FB4" w:rsidSect="00E9521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DA8" w14:textId="77777777" w:rsidR="00E9521B" w:rsidRDefault="00E9521B" w:rsidP="00E9521B">
      <w:r>
        <w:separator/>
      </w:r>
    </w:p>
  </w:endnote>
  <w:endnote w:type="continuationSeparator" w:id="0">
    <w:p w14:paraId="04B6F230" w14:textId="77777777" w:rsidR="00E9521B" w:rsidRDefault="00E9521B" w:rsidP="00E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68DE" w14:textId="77777777" w:rsidR="00E9521B" w:rsidRDefault="00E9521B" w:rsidP="00E9521B">
      <w:r>
        <w:separator/>
      </w:r>
    </w:p>
  </w:footnote>
  <w:footnote w:type="continuationSeparator" w:id="0">
    <w:p w14:paraId="25C9A19C" w14:textId="77777777" w:rsidR="00E9521B" w:rsidRDefault="00E9521B" w:rsidP="00E9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78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4BD51" w14:textId="21C3973E" w:rsidR="00E9521B" w:rsidRDefault="00E9521B">
        <w:pPr>
          <w:pStyle w:val="Header"/>
          <w:jc w:val="right"/>
        </w:pPr>
        <w:r>
          <w:t>Personnel Committee</w:t>
        </w:r>
      </w:p>
      <w:p w14:paraId="3271F607" w14:textId="28646007" w:rsidR="00E9521B" w:rsidRDefault="00E9521B">
        <w:pPr>
          <w:pStyle w:val="Header"/>
          <w:jc w:val="right"/>
        </w:pPr>
        <w:r>
          <w:t>February 17, 2022</w:t>
        </w:r>
      </w:p>
      <w:p w14:paraId="1CC567FE" w14:textId="4F7E117E" w:rsidR="00E9521B" w:rsidRDefault="00E9521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4A200" w14:textId="77777777" w:rsidR="00E9521B" w:rsidRDefault="00E95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BC7"/>
    <w:multiLevelType w:val="hybridMultilevel"/>
    <w:tmpl w:val="56F45498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A87"/>
    <w:rsid w:val="00031ACB"/>
    <w:rsid w:val="00036FD6"/>
    <w:rsid w:val="00040980"/>
    <w:rsid w:val="00040DA8"/>
    <w:rsid w:val="00045582"/>
    <w:rsid w:val="000500FE"/>
    <w:rsid w:val="000510CD"/>
    <w:rsid w:val="0005397D"/>
    <w:rsid w:val="000542CF"/>
    <w:rsid w:val="000555BC"/>
    <w:rsid w:val="00061706"/>
    <w:rsid w:val="0006243A"/>
    <w:rsid w:val="000648F6"/>
    <w:rsid w:val="000673DE"/>
    <w:rsid w:val="00072E34"/>
    <w:rsid w:val="00072FCF"/>
    <w:rsid w:val="0007335D"/>
    <w:rsid w:val="00073A6C"/>
    <w:rsid w:val="00073FEE"/>
    <w:rsid w:val="00075715"/>
    <w:rsid w:val="000820AA"/>
    <w:rsid w:val="00082805"/>
    <w:rsid w:val="000832C7"/>
    <w:rsid w:val="0008451B"/>
    <w:rsid w:val="0009480F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F10A4"/>
    <w:rsid w:val="000F52D4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4FA6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4228B"/>
    <w:rsid w:val="00261487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880"/>
    <w:rsid w:val="002962AC"/>
    <w:rsid w:val="00296F8C"/>
    <w:rsid w:val="00297D5F"/>
    <w:rsid w:val="002A592B"/>
    <w:rsid w:val="002B0ADE"/>
    <w:rsid w:val="002B0E9B"/>
    <w:rsid w:val="002B330C"/>
    <w:rsid w:val="002B77B0"/>
    <w:rsid w:val="002C124C"/>
    <w:rsid w:val="002C16BB"/>
    <w:rsid w:val="002C26AB"/>
    <w:rsid w:val="002C28EE"/>
    <w:rsid w:val="002C4838"/>
    <w:rsid w:val="002C61FA"/>
    <w:rsid w:val="002C6FB0"/>
    <w:rsid w:val="002D04F9"/>
    <w:rsid w:val="002D15F2"/>
    <w:rsid w:val="002D4D28"/>
    <w:rsid w:val="002D556E"/>
    <w:rsid w:val="002E2BC2"/>
    <w:rsid w:val="002E727A"/>
    <w:rsid w:val="002F3825"/>
    <w:rsid w:val="00307B31"/>
    <w:rsid w:val="00315991"/>
    <w:rsid w:val="00317D9D"/>
    <w:rsid w:val="0032166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C293D"/>
    <w:rsid w:val="003D3696"/>
    <w:rsid w:val="003E0059"/>
    <w:rsid w:val="003E32EE"/>
    <w:rsid w:val="003E53FE"/>
    <w:rsid w:val="003E54DC"/>
    <w:rsid w:val="003E7C1E"/>
    <w:rsid w:val="003F37F2"/>
    <w:rsid w:val="003F4E40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31A91"/>
    <w:rsid w:val="0043258E"/>
    <w:rsid w:val="0043352E"/>
    <w:rsid w:val="00433E61"/>
    <w:rsid w:val="00436E8A"/>
    <w:rsid w:val="004408C7"/>
    <w:rsid w:val="004412A9"/>
    <w:rsid w:val="0044340F"/>
    <w:rsid w:val="00455EAA"/>
    <w:rsid w:val="004621A4"/>
    <w:rsid w:val="00463158"/>
    <w:rsid w:val="004636CA"/>
    <w:rsid w:val="00464561"/>
    <w:rsid w:val="00475D35"/>
    <w:rsid w:val="004771B0"/>
    <w:rsid w:val="0047762C"/>
    <w:rsid w:val="00483BB4"/>
    <w:rsid w:val="00492957"/>
    <w:rsid w:val="00496F2D"/>
    <w:rsid w:val="004A22E2"/>
    <w:rsid w:val="004A2866"/>
    <w:rsid w:val="004A64F9"/>
    <w:rsid w:val="004B1979"/>
    <w:rsid w:val="004B41C7"/>
    <w:rsid w:val="004C016D"/>
    <w:rsid w:val="004C0B23"/>
    <w:rsid w:val="004C116D"/>
    <w:rsid w:val="004C1A16"/>
    <w:rsid w:val="004C1E02"/>
    <w:rsid w:val="004C5145"/>
    <w:rsid w:val="004D5316"/>
    <w:rsid w:val="004D64C6"/>
    <w:rsid w:val="004E11A3"/>
    <w:rsid w:val="004E1F60"/>
    <w:rsid w:val="004E3771"/>
    <w:rsid w:val="004E6CBB"/>
    <w:rsid w:val="004E7884"/>
    <w:rsid w:val="004E7BF6"/>
    <w:rsid w:val="004F3230"/>
    <w:rsid w:val="004F44E8"/>
    <w:rsid w:val="00501B9F"/>
    <w:rsid w:val="0050264D"/>
    <w:rsid w:val="0050607B"/>
    <w:rsid w:val="005110CC"/>
    <w:rsid w:val="00516E90"/>
    <w:rsid w:val="005206F5"/>
    <w:rsid w:val="00521786"/>
    <w:rsid w:val="00522C7F"/>
    <w:rsid w:val="005246E7"/>
    <w:rsid w:val="005265C5"/>
    <w:rsid w:val="00530FE4"/>
    <w:rsid w:val="00536A08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C61"/>
    <w:rsid w:val="00570DC8"/>
    <w:rsid w:val="005712C4"/>
    <w:rsid w:val="00580090"/>
    <w:rsid w:val="005833DA"/>
    <w:rsid w:val="0058792B"/>
    <w:rsid w:val="00593845"/>
    <w:rsid w:val="00595836"/>
    <w:rsid w:val="005A1031"/>
    <w:rsid w:val="005A2868"/>
    <w:rsid w:val="005A791D"/>
    <w:rsid w:val="005B2B70"/>
    <w:rsid w:val="005B3D1B"/>
    <w:rsid w:val="005B5402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F0B79"/>
    <w:rsid w:val="005F1A09"/>
    <w:rsid w:val="005F52D3"/>
    <w:rsid w:val="005F548C"/>
    <w:rsid w:val="00604A17"/>
    <w:rsid w:val="006052F8"/>
    <w:rsid w:val="00606258"/>
    <w:rsid w:val="006067B9"/>
    <w:rsid w:val="00615801"/>
    <w:rsid w:val="00615E3E"/>
    <w:rsid w:val="0062163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63F8"/>
    <w:rsid w:val="00670AC0"/>
    <w:rsid w:val="006723F6"/>
    <w:rsid w:val="00686393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4925"/>
    <w:rsid w:val="00702CBC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6C6C"/>
    <w:rsid w:val="0076298E"/>
    <w:rsid w:val="00763EBF"/>
    <w:rsid w:val="00770225"/>
    <w:rsid w:val="007773FE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D1E85"/>
    <w:rsid w:val="007D2A9E"/>
    <w:rsid w:val="007D4052"/>
    <w:rsid w:val="007D5D4B"/>
    <w:rsid w:val="007F6E0B"/>
    <w:rsid w:val="00800B74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72CA9"/>
    <w:rsid w:val="00875AC8"/>
    <w:rsid w:val="00875C91"/>
    <w:rsid w:val="00877F56"/>
    <w:rsid w:val="0088129B"/>
    <w:rsid w:val="00881F7F"/>
    <w:rsid w:val="00884AD5"/>
    <w:rsid w:val="008857B4"/>
    <w:rsid w:val="008857FC"/>
    <w:rsid w:val="00891A22"/>
    <w:rsid w:val="008929DF"/>
    <w:rsid w:val="008956D2"/>
    <w:rsid w:val="00895D5A"/>
    <w:rsid w:val="00896706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3C81"/>
    <w:rsid w:val="00926CCB"/>
    <w:rsid w:val="00926F20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592C"/>
    <w:rsid w:val="00956C68"/>
    <w:rsid w:val="00964FA1"/>
    <w:rsid w:val="009665F2"/>
    <w:rsid w:val="0097423F"/>
    <w:rsid w:val="00980BF2"/>
    <w:rsid w:val="0099117D"/>
    <w:rsid w:val="00994A53"/>
    <w:rsid w:val="00996115"/>
    <w:rsid w:val="009C131C"/>
    <w:rsid w:val="009C1843"/>
    <w:rsid w:val="009C3D31"/>
    <w:rsid w:val="009C3D45"/>
    <w:rsid w:val="009C4429"/>
    <w:rsid w:val="009D4488"/>
    <w:rsid w:val="009D45B0"/>
    <w:rsid w:val="009E04CF"/>
    <w:rsid w:val="009E287C"/>
    <w:rsid w:val="009E63DA"/>
    <w:rsid w:val="009F3B51"/>
    <w:rsid w:val="00A00E49"/>
    <w:rsid w:val="00A02F24"/>
    <w:rsid w:val="00A07B62"/>
    <w:rsid w:val="00A154EE"/>
    <w:rsid w:val="00A20811"/>
    <w:rsid w:val="00A20FC6"/>
    <w:rsid w:val="00A266C6"/>
    <w:rsid w:val="00A26C0B"/>
    <w:rsid w:val="00A30A81"/>
    <w:rsid w:val="00A31824"/>
    <w:rsid w:val="00A32DDF"/>
    <w:rsid w:val="00A359B4"/>
    <w:rsid w:val="00A35FF9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2A3D"/>
    <w:rsid w:val="00A948C7"/>
    <w:rsid w:val="00A949AF"/>
    <w:rsid w:val="00AA00B0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CDE"/>
    <w:rsid w:val="00AE4BF1"/>
    <w:rsid w:val="00AE5652"/>
    <w:rsid w:val="00AF0348"/>
    <w:rsid w:val="00AF08A5"/>
    <w:rsid w:val="00AF0ED3"/>
    <w:rsid w:val="00AF6D0E"/>
    <w:rsid w:val="00AF734E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20185"/>
    <w:rsid w:val="00B25278"/>
    <w:rsid w:val="00B30804"/>
    <w:rsid w:val="00B31358"/>
    <w:rsid w:val="00B34BA8"/>
    <w:rsid w:val="00B458B5"/>
    <w:rsid w:val="00B45EDE"/>
    <w:rsid w:val="00B52274"/>
    <w:rsid w:val="00B5417E"/>
    <w:rsid w:val="00B555D6"/>
    <w:rsid w:val="00B55F7C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F5A"/>
    <w:rsid w:val="00BC0ED0"/>
    <w:rsid w:val="00BC1E82"/>
    <w:rsid w:val="00BC4E96"/>
    <w:rsid w:val="00BC4F7E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6B5F"/>
    <w:rsid w:val="00C22613"/>
    <w:rsid w:val="00C23042"/>
    <w:rsid w:val="00C2781C"/>
    <w:rsid w:val="00C319B2"/>
    <w:rsid w:val="00C518BE"/>
    <w:rsid w:val="00C52E22"/>
    <w:rsid w:val="00C579D8"/>
    <w:rsid w:val="00C60CE6"/>
    <w:rsid w:val="00C62E36"/>
    <w:rsid w:val="00C65448"/>
    <w:rsid w:val="00C65B51"/>
    <w:rsid w:val="00C65DE1"/>
    <w:rsid w:val="00C73655"/>
    <w:rsid w:val="00C748F8"/>
    <w:rsid w:val="00C800E2"/>
    <w:rsid w:val="00C80F25"/>
    <w:rsid w:val="00C811F3"/>
    <w:rsid w:val="00C95FF0"/>
    <w:rsid w:val="00C96491"/>
    <w:rsid w:val="00CA66D1"/>
    <w:rsid w:val="00CB32DA"/>
    <w:rsid w:val="00CB4000"/>
    <w:rsid w:val="00CB4DAD"/>
    <w:rsid w:val="00CB4DFE"/>
    <w:rsid w:val="00CB7B96"/>
    <w:rsid w:val="00CB7E74"/>
    <w:rsid w:val="00CC241E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6527"/>
    <w:rsid w:val="00D60F8B"/>
    <w:rsid w:val="00D61B40"/>
    <w:rsid w:val="00D628EC"/>
    <w:rsid w:val="00D67AB1"/>
    <w:rsid w:val="00D70022"/>
    <w:rsid w:val="00D712E6"/>
    <w:rsid w:val="00D720AC"/>
    <w:rsid w:val="00D755EF"/>
    <w:rsid w:val="00D769A2"/>
    <w:rsid w:val="00D81742"/>
    <w:rsid w:val="00D83B8D"/>
    <w:rsid w:val="00D909E9"/>
    <w:rsid w:val="00D91E4A"/>
    <w:rsid w:val="00D92B6C"/>
    <w:rsid w:val="00D96AB2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E0705"/>
    <w:rsid w:val="00DE08AA"/>
    <w:rsid w:val="00DE408A"/>
    <w:rsid w:val="00DE43D5"/>
    <w:rsid w:val="00DF1BA4"/>
    <w:rsid w:val="00DF466C"/>
    <w:rsid w:val="00DF7A33"/>
    <w:rsid w:val="00E03981"/>
    <w:rsid w:val="00E14BF6"/>
    <w:rsid w:val="00E15F48"/>
    <w:rsid w:val="00E208F8"/>
    <w:rsid w:val="00E21AD8"/>
    <w:rsid w:val="00E35558"/>
    <w:rsid w:val="00E42656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521B"/>
    <w:rsid w:val="00E97B88"/>
    <w:rsid w:val="00EB4DCD"/>
    <w:rsid w:val="00EC070B"/>
    <w:rsid w:val="00EC2D02"/>
    <w:rsid w:val="00EC4F15"/>
    <w:rsid w:val="00ED382E"/>
    <w:rsid w:val="00ED4529"/>
    <w:rsid w:val="00ED6027"/>
    <w:rsid w:val="00EE728E"/>
    <w:rsid w:val="00EE7503"/>
    <w:rsid w:val="00EE7872"/>
    <w:rsid w:val="00EF4313"/>
    <w:rsid w:val="00EF5941"/>
    <w:rsid w:val="00EF5CBB"/>
    <w:rsid w:val="00EF5E34"/>
    <w:rsid w:val="00F05615"/>
    <w:rsid w:val="00F05BC9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4FA9"/>
    <w:rsid w:val="00FA7BE5"/>
    <w:rsid w:val="00FB40E2"/>
    <w:rsid w:val="00FB4513"/>
    <w:rsid w:val="00FB70C9"/>
    <w:rsid w:val="00FC1CE3"/>
    <w:rsid w:val="00FC45A9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95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2022-02-24T21:55:00Z</dcterms:created>
  <dcterms:modified xsi:type="dcterms:W3CDTF">2022-02-24T21:55:00Z</dcterms:modified>
</cp:coreProperties>
</file>