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6888D" w14:textId="44BCDD77" w:rsidR="00F87B0F" w:rsidRPr="009326F3" w:rsidRDefault="00F87B0F" w:rsidP="00847E0E">
      <w:pPr>
        <w:spacing w:after="0" w:line="240" w:lineRule="auto"/>
        <w:jc w:val="right"/>
        <w:rPr>
          <w:rFonts w:ascii="Times New Roman" w:hAnsi="Times New Roman"/>
          <w:sz w:val="32"/>
          <w:szCs w:val="32"/>
        </w:rPr>
      </w:pPr>
      <w:r w:rsidRPr="009326F3">
        <w:rPr>
          <w:rFonts w:ascii="Times New Roman" w:hAnsi="Times New Roman"/>
          <w:noProof/>
          <w:sz w:val="32"/>
          <w:szCs w:val="32"/>
        </w:rPr>
        <w:drawing>
          <wp:anchor distT="0" distB="0" distL="114300" distR="114300" simplePos="0" relativeHeight="251659264" behindDoc="0" locked="0" layoutInCell="1" allowOverlap="1" wp14:anchorId="20F51534" wp14:editId="753B395D">
            <wp:simplePos x="0" y="0"/>
            <wp:positionH relativeFrom="margin">
              <wp:align>left</wp:align>
            </wp:positionH>
            <wp:positionV relativeFrom="margin">
              <wp:align>top</wp:align>
            </wp:positionV>
            <wp:extent cx="914400" cy="9086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0868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9326F3">
        <w:rPr>
          <w:rFonts w:ascii="Times New Roman" w:hAnsi="Times New Roman"/>
          <w:sz w:val="32"/>
          <w:szCs w:val="32"/>
        </w:rPr>
        <w:t>alifornia</w:t>
      </w:r>
      <w:proofErr w:type="spellEnd"/>
      <w:r w:rsidRPr="009326F3">
        <w:rPr>
          <w:rFonts w:ascii="Times New Roman" w:hAnsi="Times New Roman"/>
          <w:sz w:val="32"/>
          <w:szCs w:val="32"/>
        </w:rPr>
        <w:t xml:space="preserve"> State University, Fresno</w:t>
      </w:r>
    </w:p>
    <w:p w14:paraId="15C1817C" w14:textId="77777777" w:rsidR="00F87B0F" w:rsidRPr="009326F3" w:rsidRDefault="00F87B0F" w:rsidP="00847E0E">
      <w:pPr>
        <w:spacing w:after="0" w:line="240" w:lineRule="auto"/>
        <w:jc w:val="right"/>
        <w:rPr>
          <w:rFonts w:ascii="Times New Roman" w:hAnsi="Times New Roman"/>
          <w:sz w:val="24"/>
          <w:szCs w:val="24"/>
        </w:rPr>
      </w:pPr>
      <w:r w:rsidRPr="006A7543">
        <w:rPr>
          <w:rFonts w:ascii="Times New Roman" w:hAnsi="Times New Roman"/>
          <w:noProof/>
          <w:sz w:val="24"/>
          <w:szCs w:val="24"/>
        </w:rPr>
        <w:t xml:space="preserve">College of </w:t>
      </w:r>
      <w:r>
        <w:rPr>
          <w:rFonts w:ascii="Times New Roman" w:hAnsi="Times New Roman"/>
          <w:noProof/>
          <w:sz w:val="24"/>
          <w:szCs w:val="24"/>
        </w:rPr>
        <w:t>Forestry and Sustainability</w:t>
      </w:r>
    </w:p>
    <w:p w14:paraId="3B9139FB" w14:textId="77777777" w:rsidR="00F87B0F" w:rsidRPr="009326F3" w:rsidRDefault="00F87B0F" w:rsidP="00847E0E">
      <w:pPr>
        <w:spacing w:after="0" w:line="240" w:lineRule="auto"/>
        <w:jc w:val="right"/>
        <w:rPr>
          <w:rFonts w:ascii="Times New Roman" w:hAnsi="Times New Roman"/>
          <w:sz w:val="24"/>
          <w:szCs w:val="24"/>
        </w:rPr>
      </w:pPr>
      <w:r>
        <w:rPr>
          <w:rFonts w:ascii="Times New Roman" w:hAnsi="Times New Roman"/>
          <w:noProof/>
          <w:sz w:val="24"/>
          <w:szCs w:val="24"/>
        </w:rPr>
        <w:t>Department of Forestry</w:t>
      </w:r>
    </w:p>
    <w:p w14:paraId="4D6A140C" w14:textId="77777777" w:rsidR="00F87B0F" w:rsidRPr="009326F3" w:rsidRDefault="00F87B0F" w:rsidP="00847E0E">
      <w:pPr>
        <w:spacing w:after="0" w:line="240" w:lineRule="auto"/>
        <w:jc w:val="right"/>
        <w:rPr>
          <w:rFonts w:ascii="Times New Roman" w:hAnsi="Times New Roman"/>
          <w:sz w:val="28"/>
          <w:szCs w:val="28"/>
        </w:rPr>
      </w:pPr>
      <w:r>
        <w:rPr>
          <w:rFonts w:ascii="Times New Roman" w:hAnsi="Times New Roman"/>
          <w:noProof/>
          <w:sz w:val="24"/>
          <w:szCs w:val="24"/>
        </w:rPr>
        <w:t>http://fresnostate.edu/forest</w:t>
      </w:r>
      <w:r w:rsidRPr="006A7543">
        <w:rPr>
          <w:rFonts w:ascii="Times New Roman" w:hAnsi="Times New Roman"/>
          <w:noProof/>
          <w:sz w:val="24"/>
          <w:szCs w:val="24"/>
        </w:rPr>
        <w:t>/</w:t>
      </w:r>
    </w:p>
    <w:p w14:paraId="798FDD3C" w14:textId="77777777" w:rsidR="00F87B0F" w:rsidRDefault="00F87B0F" w:rsidP="00847E0E">
      <w:pPr>
        <w:spacing w:after="0" w:line="240" w:lineRule="auto"/>
        <w:jc w:val="right"/>
        <w:rPr>
          <w:rFonts w:ascii="Times New Roman" w:hAnsi="Times New Roman"/>
        </w:rPr>
      </w:pPr>
      <w:r>
        <w:rPr>
          <w:rFonts w:ascii="Times New Roman" w:hAnsi="Times New Roman"/>
        </w:rPr>
        <w:t>Vacancy Number: 135XX</w:t>
      </w:r>
    </w:p>
    <w:p w14:paraId="1F272E93" w14:textId="77777777" w:rsidR="00F87B0F" w:rsidRPr="009326F3" w:rsidRDefault="00F87B0F" w:rsidP="00847E0E">
      <w:pPr>
        <w:spacing w:after="0" w:line="240" w:lineRule="auto"/>
        <w:jc w:val="right"/>
        <w:rPr>
          <w:rFonts w:ascii="Times New Roman" w:hAnsi="Times New Roman"/>
        </w:rPr>
      </w:pPr>
    </w:p>
    <w:p w14:paraId="3D3286E8" w14:textId="77777777" w:rsidR="00F87B0F" w:rsidRPr="000600F1" w:rsidRDefault="00F87B0F" w:rsidP="00CC395B">
      <w:pPr>
        <w:tabs>
          <w:tab w:val="left" w:pos="1440"/>
        </w:tabs>
        <w:spacing w:after="0" w:line="240" w:lineRule="auto"/>
        <w:ind w:left="1440" w:hanging="1440"/>
        <w:rPr>
          <w:rFonts w:ascii="Times New Roman" w:hAnsi="Times New Roman"/>
        </w:rPr>
      </w:pPr>
      <w:r>
        <w:rPr>
          <w:rFonts w:ascii="Times New Roman" w:hAnsi="Times New Roman"/>
        </w:rPr>
        <w:t>Title</w:t>
      </w:r>
      <w:r w:rsidRPr="000600F1">
        <w:rPr>
          <w:rFonts w:ascii="Times New Roman" w:hAnsi="Times New Roman"/>
        </w:rPr>
        <w:t xml:space="preserve">:  </w:t>
      </w:r>
      <w:r w:rsidRPr="000600F1">
        <w:rPr>
          <w:rFonts w:ascii="Times New Roman" w:hAnsi="Times New Roman"/>
        </w:rPr>
        <w:tab/>
      </w:r>
      <w:r>
        <w:rPr>
          <w:rFonts w:ascii="Times New Roman" w:hAnsi="Times New Roman"/>
        </w:rPr>
        <w:t>Forestry</w:t>
      </w:r>
    </w:p>
    <w:p w14:paraId="566E5363" w14:textId="77777777" w:rsidR="00F87B0F" w:rsidRPr="000600F1" w:rsidRDefault="00F87B0F" w:rsidP="00CC395B">
      <w:pPr>
        <w:tabs>
          <w:tab w:val="left" w:pos="1440"/>
        </w:tabs>
        <w:spacing w:after="0" w:line="240" w:lineRule="auto"/>
        <w:ind w:left="1440" w:hanging="1440"/>
        <w:rPr>
          <w:rFonts w:ascii="Times New Roman" w:hAnsi="Times New Roman"/>
        </w:rPr>
      </w:pPr>
    </w:p>
    <w:p w14:paraId="6181E663" w14:textId="77777777" w:rsidR="00F87B0F" w:rsidRPr="000600F1" w:rsidRDefault="00F87B0F" w:rsidP="00CC395B">
      <w:pPr>
        <w:tabs>
          <w:tab w:val="left" w:pos="1440"/>
        </w:tabs>
        <w:spacing w:after="0" w:line="240" w:lineRule="auto"/>
        <w:ind w:left="1440" w:hanging="1440"/>
        <w:rPr>
          <w:rFonts w:ascii="Times New Roman" w:hAnsi="Times New Roman"/>
        </w:rPr>
      </w:pPr>
      <w:r w:rsidRPr="000600F1">
        <w:rPr>
          <w:rFonts w:ascii="Times New Roman" w:hAnsi="Times New Roman"/>
        </w:rPr>
        <w:t xml:space="preserve">Rank:  </w:t>
      </w:r>
      <w:r w:rsidRPr="000600F1">
        <w:rPr>
          <w:rFonts w:ascii="Times New Roman" w:hAnsi="Times New Roman"/>
        </w:rPr>
        <w:tab/>
      </w:r>
      <w:r w:rsidRPr="006A7543">
        <w:rPr>
          <w:rFonts w:ascii="Times New Roman" w:hAnsi="Times New Roman"/>
          <w:noProof/>
        </w:rPr>
        <w:t>Assistant Professor</w:t>
      </w:r>
    </w:p>
    <w:p w14:paraId="4F70539B" w14:textId="77777777" w:rsidR="00F87B0F" w:rsidRPr="000600F1" w:rsidRDefault="00F87B0F" w:rsidP="00CC395B">
      <w:pPr>
        <w:tabs>
          <w:tab w:val="left" w:pos="1440"/>
        </w:tabs>
        <w:spacing w:after="0" w:line="240" w:lineRule="auto"/>
        <w:ind w:left="1440" w:hanging="1440"/>
        <w:rPr>
          <w:rFonts w:ascii="Times New Roman" w:hAnsi="Times New Roman"/>
        </w:rPr>
      </w:pPr>
    </w:p>
    <w:p w14:paraId="234453E0" w14:textId="77777777" w:rsidR="00F87B0F" w:rsidRPr="000600F1" w:rsidRDefault="00F87B0F" w:rsidP="00CC395B">
      <w:pPr>
        <w:tabs>
          <w:tab w:val="left" w:pos="1440"/>
        </w:tabs>
        <w:spacing w:after="0" w:line="240" w:lineRule="auto"/>
        <w:ind w:left="1440" w:hanging="1440"/>
        <w:rPr>
          <w:rFonts w:ascii="Times New Roman" w:hAnsi="Times New Roman"/>
          <w:b/>
        </w:rPr>
      </w:pPr>
      <w:r w:rsidRPr="000600F1">
        <w:rPr>
          <w:rFonts w:ascii="Times New Roman" w:hAnsi="Times New Roman"/>
        </w:rPr>
        <w:t xml:space="preserve">Status:  </w:t>
      </w:r>
      <w:r w:rsidRPr="000600F1">
        <w:rPr>
          <w:rFonts w:ascii="Times New Roman" w:hAnsi="Times New Roman"/>
        </w:rPr>
        <w:tab/>
        <w:t>Tenure Track</w:t>
      </w:r>
    </w:p>
    <w:p w14:paraId="0F5287CD" w14:textId="77777777" w:rsidR="00F87B0F" w:rsidRPr="000600F1" w:rsidRDefault="00F87B0F" w:rsidP="00CC395B">
      <w:pPr>
        <w:tabs>
          <w:tab w:val="left" w:pos="1440"/>
        </w:tabs>
        <w:spacing w:after="0" w:line="240" w:lineRule="auto"/>
        <w:ind w:left="1440" w:hanging="1440"/>
        <w:rPr>
          <w:rFonts w:ascii="Times New Roman" w:hAnsi="Times New Roman"/>
        </w:rPr>
      </w:pPr>
    </w:p>
    <w:p w14:paraId="6C308BA0" w14:textId="5AC62375" w:rsidR="00F87B0F" w:rsidRPr="000600F1" w:rsidRDefault="00F87B0F" w:rsidP="00CC395B">
      <w:pPr>
        <w:tabs>
          <w:tab w:val="left" w:pos="1440"/>
        </w:tabs>
        <w:spacing w:after="0" w:line="240" w:lineRule="auto"/>
        <w:ind w:left="1440" w:hanging="1440"/>
        <w:rPr>
          <w:rFonts w:ascii="Times New Roman" w:hAnsi="Times New Roman"/>
        </w:rPr>
      </w:pPr>
      <w:r w:rsidRPr="000600F1">
        <w:rPr>
          <w:rFonts w:ascii="Times New Roman" w:hAnsi="Times New Roman"/>
        </w:rPr>
        <w:t xml:space="preserve">Start:  </w:t>
      </w:r>
      <w:r w:rsidRPr="000600F1">
        <w:rPr>
          <w:rFonts w:ascii="Times New Roman" w:hAnsi="Times New Roman"/>
        </w:rPr>
        <w:tab/>
        <w:t>Fall 20</w:t>
      </w:r>
      <w:r w:rsidR="002D43AC">
        <w:rPr>
          <w:rFonts w:ascii="Times New Roman" w:hAnsi="Times New Roman"/>
        </w:rPr>
        <w:t>23</w:t>
      </w:r>
      <w:r w:rsidRPr="000600F1">
        <w:rPr>
          <w:rFonts w:ascii="Times New Roman" w:hAnsi="Times New Roman"/>
        </w:rPr>
        <w:t xml:space="preserve"> (August 20</w:t>
      </w:r>
      <w:r w:rsidR="002D43AC">
        <w:rPr>
          <w:rFonts w:ascii="Times New Roman" w:hAnsi="Times New Roman"/>
        </w:rPr>
        <w:t>23</w:t>
      </w:r>
      <w:r w:rsidRPr="000600F1">
        <w:rPr>
          <w:rFonts w:ascii="Times New Roman" w:hAnsi="Times New Roman"/>
        </w:rPr>
        <w:t>)</w:t>
      </w:r>
    </w:p>
    <w:p w14:paraId="1D697642" w14:textId="77777777" w:rsidR="00F87B0F" w:rsidRPr="000600F1" w:rsidRDefault="00F87B0F" w:rsidP="00CC395B">
      <w:pPr>
        <w:tabs>
          <w:tab w:val="left" w:pos="1440"/>
          <w:tab w:val="left" w:pos="1800"/>
        </w:tabs>
        <w:spacing w:after="0" w:line="240" w:lineRule="auto"/>
        <w:ind w:left="1440" w:hanging="1440"/>
        <w:rPr>
          <w:rFonts w:ascii="Times New Roman" w:hAnsi="Times New Roman"/>
        </w:rPr>
      </w:pPr>
    </w:p>
    <w:p w14:paraId="71EA82A3" w14:textId="77777777" w:rsidR="00F87B0F" w:rsidRPr="000530CA" w:rsidRDefault="00F87B0F" w:rsidP="00CC395B">
      <w:pPr>
        <w:tabs>
          <w:tab w:val="left" w:pos="1440"/>
        </w:tabs>
        <w:spacing w:after="0" w:line="240" w:lineRule="auto"/>
        <w:ind w:left="1440" w:hanging="1440"/>
        <w:rPr>
          <w:rFonts w:ascii="Times New Roman" w:hAnsi="Times New Roman"/>
        </w:rPr>
      </w:pPr>
      <w:r>
        <w:rPr>
          <w:rFonts w:ascii="Times New Roman" w:hAnsi="Times New Roman"/>
        </w:rPr>
        <w:t>General:</w:t>
      </w:r>
      <w:r>
        <w:rPr>
          <w:rFonts w:ascii="Times New Roman" w:hAnsi="Times New Roman"/>
        </w:rPr>
        <w:tab/>
      </w:r>
      <w:r w:rsidRPr="000530CA">
        <w:rPr>
          <w:rFonts w:ascii="Times New Roman" w:hAnsi="Times New Roman"/>
        </w:rPr>
        <w:t xml:space="preserve">The Department of Forest Management </w:t>
      </w:r>
      <w:r>
        <w:rPr>
          <w:rFonts w:ascii="Times New Roman" w:hAnsi="Times New Roman"/>
        </w:rPr>
        <w:t xml:space="preserve">is searching for a faculty member to teach </w:t>
      </w:r>
      <w:r w:rsidRPr="000530CA">
        <w:rPr>
          <w:rFonts w:ascii="Times New Roman" w:hAnsi="Times New Roman"/>
        </w:rPr>
        <w:t xml:space="preserve">undergraduate and graduate students, conduct scholarly and applied research, and engage in service-related activities. </w:t>
      </w:r>
      <w:r>
        <w:rPr>
          <w:rFonts w:ascii="Times New Roman" w:hAnsi="Times New Roman"/>
        </w:rPr>
        <w:t>The p</w:t>
      </w:r>
      <w:r w:rsidRPr="000530CA">
        <w:rPr>
          <w:rFonts w:ascii="Times New Roman" w:hAnsi="Times New Roman"/>
        </w:rPr>
        <w:t xml:space="preserve">rimary teaching and research interests will be in the area of ecological perspectives with a secondary focus in sustainability. Specific assignments are </w:t>
      </w:r>
      <w:r w:rsidRPr="000530CA">
        <w:rPr>
          <w:rFonts w:ascii="Times New Roman" w:hAnsi="Times New Roman"/>
          <w:noProof/>
        </w:rPr>
        <w:t>dependent</w:t>
      </w:r>
      <w:r w:rsidRPr="000530CA">
        <w:rPr>
          <w:rFonts w:ascii="Times New Roman" w:hAnsi="Times New Roman"/>
        </w:rPr>
        <w:t xml:space="preserve"> on departmental needs and the background of the individual.</w:t>
      </w:r>
    </w:p>
    <w:p w14:paraId="4CA29E0D" w14:textId="77777777" w:rsidR="00F87B0F" w:rsidRPr="000600F1" w:rsidRDefault="00F87B0F" w:rsidP="00CC395B">
      <w:pPr>
        <w:tabs>
          <w:tab w:val="left" w:pos="1440"/>
          <w:tab w:val="left" w:pos="1800"/>
        </w:tabs>
        <w:spacing w:after="0" w:line="240" w:lineRule="auto"/>
        <w:ind w:left="1440" w:hanging="1440"/>
        <w:rPr>
          <w:rFonts w:ascii="Times New Roman" w:hAnsi="Times New Roman"/>
        </w:rPr>
      </w:pPr>
    </w:p>
    <w:p w14:paraId="159635DD" w14:textId="77777777" w:rsidR="00F87B0F" w:rsidRPr="00CC395B" w:rsidRDefault="00F87B0F" w:rsidP="00CC395B">
      <w:pPr>
        <w:tabs>
          <w:tab w:val="left" w:pos="1440"/>
        </w:tabs>
        <w:spacing w:after="0" w:line="240" w:lineRule="auto"/>
        <w:ind w:left="1440" w:hanging="1440"/>
        <w:rPr>
          <w:rFonts w:ascii="Times New Roman" w:hAnsi="Times New Roman"/>
        </w:rPr>
      </w:pPr>
      <w:r>
        <w:rPr>
          <w:rFonts w:ascii="Times New Roman" w:hAnsi="Times New Roman"/>
        </w:rPr>
        <w:t xml:space="preserve">Our </w:t>
      </w:r>
      <w:r w:rsidRPr="00CC395B">
        <w:rPr>
          <w:rFonts w:ascii="Times New Roman" w:hAnsi="Times New Roman"/>
        </w:rPr>
        <w:t>Students:</w:t>
      </w:r>
      <w:r>
        <w:rPr>
          <w:rFonts w:ascii="Times New Roman" w:hAnsi="Times New Roman"/>
        </w:rPr>
        <w:tab/>
      </w:r>
      <w:r w:rsidRPr="00CC395B">
        <w:rPr>
          <w:rFonts w:ascii="Times New Roman" w:hAnsi="Times New Roman"/>
        </w:rPr>
        <w:t xml:space="preserve">Fresno State is a Hispanic-Serving Institution (HSI); and, an Asian American/Native American/Pacific Islander-Serving Institution (AANAPISI); This University is committed to serving our students with a focus on inclusion. </w:t>
      </w:r>
    </w:p>
    <w:p w14:paraId="3E9D0A4B" w14:textId="77777777" w:rsidR="00F87B0F" w:rsidRPr="000600F1" w:rsidRDefault="00F87B0F" w:rsidP="00BD4B96">
      <w:pPr>
        <w:tabs>
          <w:tab w:val="left" w:pos="2880"/>
        </w:tabs>
        <w:spacing w:after="0" w:line="240" w:lineRule="auto"/>
        <w:ind w:left="2880" w:hanging="2880"/>
        <w:rPr>
          <w:rFonts w:ascii="Times New Roman" w:hAnsi="Times New Roman"/>
        </w:rPr>
      </w:pPr>
    </w:p>
    <w:p w14:paraId="29A0C321" w14:textId="77777777" w:rsidR="00F87B0F" w:rsidRDefault="00F87B0F" w:rsidP="00930218">
      <w:pPr>
        <w:spacing w:after="0" w:line="240" w:lineRule="auto"/>
        <w:rPr>
          <w:rFonts w:ascii="Times New Roman" w:hAnsi="Times New Roman"/>
          <w:b/>
        </w:rPr>
      </w:pPr>
      <w:r w:rsidRPr="000600F1">
        <w:rPr>
          <w:rFonts w:ascii="Times New Roman" w:hAnsi="Times New Roman"/>
          <w:b/>
        </w:rPr>
        <w:t>Qualifications:</w:t>
      </w:r>
    </w:p>
    <w:p w14:paraId="176A8156" w14:textId="77777777" w:rsidR="00F87B0F" w:rsidRPr="000600F1" w:rsidRDefault="00F87B0F" w:rsidP="00930218">
      <w:pPr>
        <w:spacing w:after="0" w:line="240" w:lineRule="auto"/>
        <w:rPr>
          <w:rFonts w:ascii="Times New Roman" w:hAnsi="Times New Roman"/>
          <w:b/>
        </w:rPr>
      </w:pPr>
    </w:p>
    <w:p w14:paraId="6BF08A7E" w14:textId="77777777" w:rsidR="00F87B0F" w:rsidRPr="000600F1" w:rsidRDefault="00F87B0F" w:rsidP="0031775B">
      <w:pPr>
        <w:spacing w:after="120" w:line="240" w:lineRule="auto"/>
        <w:ind w:left="180"/>
        <w:rPr>
          <w:rFonts w:ascii="Times New Roman" w:hAnsi="Times New Roman"/>
        </w:rPr>
      </w:pPr>
      <w:r w:rsidRPr="000600F1">
        <w:rPr>
          <w:rFonts w:ascii="Times New Roman" w:hAnsi="Times New Roman"/>
        </w:rPr>
        <w:t>Required Education (from an accredited institution or foreign equivalent.):</w:t>
      </w:r>
    </w:p>
    <w:p w14:paraId="05FE0434" w14:textId="77777777" w:rsidR="00F87B0F" w:rsidRDefault="00F87B0F" w:rsidP="00930218">
      <w:pPr>
        <w:numPr>
          <w:ilvl w:val="0"/>
          <w:numId w:val="7"/>
        </w:numPr>
        <w:spacing w:after="0" w:line="240" w:lineRule="auto"/>
        <w:rPr>
          <w:rFonts w:ascii="Times New Roman" w:hAnsi="Times New Roman"/>
        </w:rPr>
      </w:pPr>
      <w:r>
        <w:rPr>
          <w:rFonts w:ascii="Times New Roman" w:hAnsi="Times New Roman"/>
          <w:noProof/>
        </w:rPr>
        <w:t>An earned doctorate (Ph.D.)</w:t>
      </w:r>
      <w:r w:rsidRPr="006A7543">
        <w:rPr>
          <w:rFonts w:ascii="Times New Roman" w:hAnsi="Times New Roman"/>
          <w:noProof/>
        </w:rPr>
        <w:t xml:space="preserve"> in </w:t>
      </w:r>
      <w:r>
        <w:rPr>
          <w:rFonts w:ascii="Times New Roman" w:hAnsi="Times New Roman"/>
          <w:noProof/>
        </w:rPr>
        <w:t>Forestry</w:t>
      </w:r>
      <w:r w:rsidRPr="006A7543">
        <w:rPr>
          <w:rFonts w:ascii="Times New Roman" w:hAnsi="Times New Roman"/>
          <w:noProof/>
        </w:rPr>
        <w:t xml:space="preserve"> or </w:t>
      </w:r>
      <w:r>
        <w:rPr>
          <w:rFonts w:ascii="Times New Roman" w:hAnsi="Times New Roman"/>
          <w:noProof/>
        </w:rPr>
        <w:t xml:space="preserve">closely </w:t>
      </w:r>
      <w:r w:rsidRPr="006A7543">
        <w:rPr>
          <w:rFonts w:ascii="Times New Roman" w:hAnsi="Times New Roman"/>
          <w:noProof/>
        </w:rPr>
        <w:t>related field from an accredited</w:t>
      </w:r>
      <w:r>
        <w:rPr>
          <w:rFonts w:ascii="Times New Roman" w:hAnsi="Times New Roman"/>
          <w:noProof/>
        </w:rPr>
        <w:t xml:space="preserve"> (or equivalent)</w:t>
      </w:r>
      <w:r w:rsidRPr="006A7543">
        <w:rPr>
          <w:rFonts w:ascii="Times New Roman" w:hAnsi="Times New Roman"/>
          <w:noProof/>
        </w:rPr>
        <w:t xml:space="preserve"> institution.</w:t>
      </w:r>
    </w:p>
    <w:p w14:paraId="7CF3FF40" w14:textId="77777777" w:rsidR="00F87B0F" w:rsidRPr="000600F1" w:rsidRDefault="00F87B0F" w:rsidP="00930218">
      <w:pPr>
        <w:numPr>
          <w:ilvl w:val="0"/>
          <w:numId w:val="7"/>
        </w:numPr>
        <w:spacing w:after="0" w:line="240" w:lineRule="auto"/>
        <w:rPr>
          <w:rFonts w:ascii="Times New Roman" w:hAnsi="Times New Roman"/>
        </w:rPr>
      </w:pPr>
      <w:r w:rsidRPr="006A7543">
        <w:rPr>
          <w:rFonts w:ascii="Times New Roman" w:hAnsi="Times New Roman"/>
          <w:noProof/>
        </w:rPr>
        <w:t>Applicants nearing completion of the doctorate (ABD) may be considered; however, for appointment, the doctorate must be completed by August 15, 2020.</w:t>
      </w:r>
    </w:p>
    <w:p w14:paraId="37943B94" w14:textId="77777777" w:rsidR="00F87B0F" w:rsidRPr="000600F1" w:rsidRDefault="00F87B0F" w:rsidP="00930218">
      <w:pPr>
        <w:spacing w:after="0" w:line="240" w:lineRule="auto"/>
        <w:rPr>
          <w:rFonts w:ascii="Times New Roman" w:hAnsi="Times New Roman"/>
        </w:rPr>
      </w:pPr>
    </w:p>
    <w:p w14:paraId="4CBE6406" w14:textId="77777777" w:rsidR="00F87B0F" w:rsidRPr="000600F1" w:rsidRDefault="00F87B0F" w:rsidP="0031775B">
      <w:pPr>
        <w:spacing w:after="120" w:line="240" w:lineRule="auto"/>
        <w:ind w:left="180"/>
        <w:rPr>
          <w:rFonts w:ascii="Times New Roman" w:hAnsi="Times New Roman"/>
        </w:rPr>
      </w:pPr>
      <w:r w:rsidRPr="000600F1">
        <w:rPr>
          <w:rFonts w:ascii="Times New Roman" w:hAnsi="Times New Roman"/>
        </w:rPr>
        <w:t>Required Experience:</w:t>
      </w:r>
    </w:p>
    <w:p w14:paraId="3F100A0E" w14:textId="77777777" w:rsidR="00F87B0F" w:rsidRPr="009326F3" w:rsidRDefault="00F87B0F" w:rsidP="00930218">
      <w:pPr>
        <w:numPr>
          <w:ilvl w:val="0"/>
          <w:numId w:val="8"/>
        </w:numPr>
        <w:spacing w:after="0" w:line="240" w:lineRule="auto"/>
        <w:rPr>
          <w:rFonts w:ascii="Times New Roman" w:hAnsi="Times New Roman"/>
        </w:rPr>
      </w:pPr>
      <w:r w:rsidRPr="006A7543">
        <w:rPr>
          <w:rFonts w:ascii="Times New Roman" w:hAnsi="Times New Roman"/>
          <w:noProof/>
        </w:rPr>
        <w:t>Ability to demonstrate a commitment to working effectively with faculty, staff, and students from diverse ethnic, cultural, and socioeconomic backgrounds</w:t>
      </w:r>
    </w:p>
    <w:p w14:paraId="655E86B0" w14:textId="77777777" w:rsidR="00F87B0F" w:rsidRDefault="00F87B0F" w:rsidP="0031775B">
      <w:pPr>
        <w:spacing w:after="120" w:line="240" w:lineRule="auto"/>
        <w:ind w:left="180"/>
        <w:rPr>
          <w:rFonts w:ascii="Times New Roman" w:hAnsi="Times New Roman"/>
        </w:rPr>
      </w:pPr>
    </w:p>
    <w:p w14:paraId="7661F257" w14:textId="77777777" w:rsidR="00F87B0F" w:rsidRPr="000600F1" w:rsidRDefault="00F87B0F" w:rsidP="0031775B">
      <w:pPr>
        <w:spacing w:after="120" w:line="240" w:lineRule="auto"/>
        <w:ind w:left="180"/>
        <w:rPr>
          <w:rFonts w:ascii="Times New Roman" w:hAnsi="Times New Roman"/>
          <w:b/>
        </w:rPr>
      </w:pPr>
      <w:r w:rsidRPr="000600F1">
        <w:rPr>
          <w:rFonts w:ascii="Times New Roman" w:hAnsi="Times New Roman"/>
        </w:rPr>
        <w:t>Preferred Experience</w:t>
      </w:r>
      <w:r w:rsidRPr="000600F1">
        <w:rPr>
          <w:rFonts w:ascii="Times New Roman" w:hAnsi="Times New Roman"/>
          <w:b/>
        </w:rPr>
        <w:t>:</w:t>
      </w:r>
    </w:p>
    <w:p w14:paraId="269ADCBB" w14:textId="77777777" w:rsidR="00F87B0F" w:rsidRPr="009326F3" w:rsidRDefault="00F87B0F" w:rsidP="0064104F">
      <w:pPr>
        <w:numPr>
          <w:ilvl w:val="0"/>
          <w:numId w:val="4"/>
        </w:numPr>
        <w:spacing w:after="0" w:line="240" w:lineRule="auto"/>
        <w:rPr>
          <w:rFonts w:ascii="Times New Roman" w:hAnsi="Times New Roman"/>
        </w:rPr>
      </w:pPr>
      <w:r>
        <w:rPr>
          <w:rFonts w:ascii="Times New Roman" w:hAnsi="Times New Roman"/>
          <w:noProof/>
        </w:rPr>
        <w:t xml:space="preserve">Successful </w:t>
      </w:r>
      <w:r w:rsidRPr="006A7543">
        <w:rPr>
          <w:rFonts w:ascii="Times New Roman" w:hAnsi="Times New Roman"/>
          <w:noProof/>
        </w:rPr>
        <w:t>college teaching</w:t>
      </w:r>
      <w:r>
        <w:rPr>
          <w:rFonts w:ascii="Times New Roman" w:hAnsi="Times New Roman"/>
          <w:noProof/>
        </w:rPr>
        <w:t xml:space="preserve"> experience.</w:t>
      </w:r>
    </w:p>
    <w:p w14:paraId="1E12C5C8" w14:textId="77777777" w:rsidR="00F87B0F" w:rsidRPr="009326F3" w:rsidRDefault="00F87B0F" w:rsidP="0064104F">
      <w:pPr>
        <w:numPr>
          <w:ilvl w:val="0"/>
          <w:numId w:val="4"/>
        </w:numPr>
        <w:spacing w:after="0" w:line="240" w:lineRule="auto"/>
        <w:rPr>
          <w:rFonts w:ascii="Times New Roman" w:hAnsi="Times New Roman"/>
        </w:rPr>
      </w:pPr>
      <w:r w:rsidRPr="006A7543">
        <w:rPr>
          <w:rFonts w:ascii="Times New Roman" w:hAnsi="Times New Roman"/>
          <w:noProof/>
        </w:rPr>
        <w:t>A record of active participation or leadership roles in relevant professional organizations</w:t>
      </w:r>
    </w:p>
    <w:p w14:paraId="513A46F2" w14:textId="77777777" w:rsidR="00F87B0F" w:rsidRDefault="00F87B0F" w:rsidP="00930218">
      <w:pPr>
        <w:spacing w:after="0" w:line="240" w:lineRule="auto"/>
        <w:rPr>
          <w:rFonts w:ascii="Times New Roman" w:hAnsi="Times New Roman"/>
          <w:b/>
        </w:rPr>
      </w:pPr>
    </w:p>
    <w:p w14:paraId="43C0A215" w14:textId="0829F3C1" w:rsidR="00F87B0F" w:rsidRPr="000600F1" w:rsidRDefault="00F87B0F" w:rsidP="00930218">
      <w:pPr>
        <w:spacing w:after="0" w:line="240" w:lineRule="auto"/>
        <w:rPr>
          <w:rFonts w:ascii="Times New Roman" w:hAnsi="Times New Roman"/>
        </w:rPr>
      </w:pPr>
      <w:r w:rsidRPr="000600F1">
        <w:rPr>
          <w:rFonts w:ascii="Times New Roman" w:hAnsi="Times New Roman"/>
          <w:b/>
        </w:rPr>
        <w:t>Application Procedures</w:t>
      </w:r>
      <w:proofErr w:type="gramStart"/>
      <w:r w:rsidRPr="000600F1">
        <w:rPr>
          <w:rFonts w:ascii="Times New Roman" w:hAnsi="Times New Roman"/>
          <w:b/>
        </w:rPr>
        <w:t>:</w:t>
      </w:r>
      <w:r>
        <w:rPr>
          <w:rFonts w:ascii="Times New Roman" w:hAnsi="Times New Roman"/>
          <w:b/>
        </w:rPr>
        <w:t xml:space="preserve">  </w:t>
      </w:r>
      <w:r w:rsidRPr="000600F1">
        <w:rPr>
          <w:rFonts w:ascii="Times New Roman" w:hAnsi="Times New Roman"/>
        </w:rPr>
        <w:t>Review</w:t>
      </w:r>
      <w:proofErr w:type="gramEnd"/>
      <w:r w:rsidRPr="000600F1">
        <w:rPr>
          <w:rFonts w:ascii="Times New Roman" w:hAnsi="Times New Roman"/>
        </w:rPr>
        <w:t xml:space="preserve"> of applications will begin on </w:t>
      </w:r>
      <w:r w:rsidRPr="006A7543">
        <w:rPr>
          <w:rFonts w:ascii="Times New Roman" w:hAnsi="Times New Roman"/>
          <w:noProof/>
        </w:rPr>
        <w:t>11/20/20</w:t>
      </w:r>
      <w:r w:rsidR="002D43AC">
        <w:rPr>
          <w:rFonts w:ascii="Times New Roman" w:hAnsi="Times New Roman"/>
          <w:noProof/>
        </w:rPr>
        <w:t>2</w:t>
      </w:r>
      <w:r w:rsidR="00E91316">
        <w:rPr>
          <w:rFonts w:ascii="Times New Roman" w:hAnsi="Times New Roman"/>
          <w:noProof/>
        </w:rPr>
        <w:t>5</w:t>
      </w:r>
      <w:r w:rsidRPr="000600F1">
        <w:rPr>
          <w:rFonts w:ascii="Times New Roman" w:hAnsi="Times New Roman"/>
        </w:rPr>
        <w:t xml:space="preserve">.  </w:t>
      </w:r>
      <w:r w:rsidRPr="00CC395B">
        <w:rPr>
          <w:rFonts w:ascii="Times New Roman" w:hAnsi="Times New Roman"/>
          <w:noProof/>
        </w:rPr>
        <w:t>I</w:t>
      </w:r>
      <w:r>
        <w:rPr>
          <w:rFonts w:ascii="Times New Roman" w:hAnsi="Times New Roman"/>
          <w:noProof/>
        </w:rPr>
        <w:t xml:space="preserve">f it chooses, the committee may review applications submitted after this date.  This </w:t>
      </w:r>
      <w:r w:rsidRPr="000600F1">
        <w:rPr>
          <w:rFonts w:ascii="Times New Roman" w:hAnsi="Times New Roman"/>
        </w:rPr>
        <w:t xml:space="preserve">position </w:t>
      </w:r>
      <w:r>
        <w:rPr>
          <w:rFonts w:ascii="Times New Roman" w:hAnsi="Times New Roman"/>
        </w:rPr>
        <w:t xml:space="preserve">automatically </w:t>
      </w:r>
      <w:proofErr w:type="gramStart"/>
      <w:r>
        <w:rPr>
          <w:rFonts w:ascii="Times New Roman" w:hAnsi="Times New Roman"/>
        </w:rPr>
        <w:t>close</w:t>
      </w:r>
      <w:proofErr w:type="gramEnd"/>
      <w:r>
        <w:rPr>
          <w:rFonts w:ascii="Times New Roman" w:hAnsi="Times New Roman"/>
        </w:rPr>
        <w:t xml:space="preserve"> </w:t>
      </w:r>
      <w:r w:rsidR="001E76B5">
        <w:rPr>
          <w:rFonts w:ascii="Times New Roman" w:hAnsi="Times New Roman"/>
        </w:rPr>
        <w:t>March 31</w:t>
      </w:r>
      <w:r>
        <w:rPr>
          <w:rFonts w:ascii="Times New Roman" w:hAnsi="Times New Roman"/>
        </w:rPr>
        <w:t>, 20</w:t>
      </w:r>
      <w:r w:rsidR="002D43AC">
        <w:rPr>
          <w:rFonts w:ascii="Times New Roman" w:hAnsi="Times New Roman"/>
        </w:rPr>
        <w:t>2</w:t>
      </w:r>
      <w:r w:rsidR="00E91316">
        <w:rPr>
          <w:rFonts w:ascii="Times New Roman" w:hAnsi="Times New Roman"/>
        </w:rPr>
        <w:t>6</w:t>
      </w:r>
      <w:r w:rsidRPr="000600F1">
        <w:rPr>
          <w:rFonts w:ascii="Times New Roman" w:hAnsi="Times New Roman"/>
        </w:rPr>
        <w:t xml:space="preserve">  </w:t>
      </w:r>
    </w:p>
    <w:p w14:paraId="5016D63F" w14:textId="77777777" w:rsidR="00F87B0F" w:rsidRPr="000600F1" w:rsidRDefault="00F87B0F" w:rsidP="00930218">
      <w:pPr>
        <w:spacing w:after="0" w:line="240" w:lineRule="auto"/>
        <w:rPr>
          <w:rFonts w:ascii="Times New Roman" w:hAnsi="Times New Roman"/>
        </w:rPr>
      </w:pPr>
    </w:p>
    <w:p w14:paraId="172607D4" w14:textId="2EC609E9" w:rsidR="00F87B0F" w:rsidRPr="000600F1" w:rsidRDefault="00F87B0F" w:rsidP="00930218">
      <w:pPr>
        <w:spacing w:after="0" w:line="240" w:lineRule="auto"/>
        <w:rPr>
          <w:rFonts w:ascii="Times New Roman" w:hAnsi="Times New Roman"/>
        </w:rPr>
      </w:pPr>
      <w:r w:rsidRPr="000600F1">
        <w:rPr>
          <w:rFonts w:ascii="Times New Roman" w:hAnsi="Times New Roman"/>
        </w:rPr>
        <w:t xml:space="preserve">Apply online at:  </w:t>
      </w:r>
      <w:hyperlink r:id="rId7" w:history="1">
        <w:r w:rsidR="00E91316" w:rsidRPr="001B05A9">
          <w:rPr>
            <w:rStyle w:val="Hyperlink"/>
            <w:rFonts w:ascii="Times New Roman" w:hAnsi="Times New Roman"/>
          </w:rPr>
          <w:t>http://careers.csufresno.edu</w:t>
        </w:r>
      </w:hyperlink>
    </w:p>
    <w:p w14:paraId="29071ACC" w14:textId="77777777" w:rsidR="00F87B0F" w:rsidRPr="000600F1" w:rsidRDefault="00F87B0F" w:rsidP="00930218">
      <w:pPr>
        <w:spacing w:after="0" w:line="240" w:lineRule="auto"/>
        <w:rPr>
          <w:rFonts w:ascii="Times New Roman" w:hAnsi="Times New Roman"/>
        </w:rPr>
      </w:pPr>
    </w:p>
    <w:p w14:paraId="109BC23A" w14:textId="77777777" w:rsidR="00F87B0F" w:rsidRPr="000600F1" w:rsidRDefault="00F87B0F" w:rsidP="00930218">
      <w:pPr>
        <w:spacing w:after="0" w:line="240" w:lineRule="auto"/>
        <w:rPr>
          <w:rFonts w:ascii="Times New Roman" w:hAnsi="Times New Roman"/>
        </w:rPr>
      </w:pPr>
      <w:r w:rsidRPr="000600F1">
        <w:rPr>
          <w:rFonts w:ascii="Times New Roman" w:hAnsi="Times New Roman"/>
        </w:rPr>
        <w:t>Attached the following:</w:t>
      </w:r>
    </w:p>
    <w:p w14:paraId="4276F4CD" w14:textId="77777777" w:rsidR="00F87B0F" w:rsidRPr="009326F3" w:rsidRDefault="00F87B0F" w:rsidP="0064104F">
      <w:pPr>
        <w:numPr>
          <w:ilvl w:val="0"/>
          <w:numId w:val="9"/>
        </w:numPr>
        <w:spacing w:after="0" w:line="240" w:lineRule="auto"/>
        <w:rPr>
          <w:rFonts w:ascii="Times New Roman" w:hAnsi="Times New Roman"/>
        </w:rPr>
      </w:pPr>
      <w:r w:rsidRPr="006A7543">
        <w:rPr>
          <w:rFonts w:ascii="Times New Roman" w:hAnsi="Times New Roman"/>
          <w:noProof/>
        </w:rPr>
        <w:t>Letter of interest or cover letter specifically addressing required experience and preferred qualifications</w:t>
      </w:r>
    </w:p>
    <w:p w14:paraId="689A2C1F" w14:textId="77777777" w:rsidR="00F87B0F" w:rsidRPr="009326F3" w:rsidRDefault="00F87B0F" w:rsidP="0064104F">
      <w:pPr>
        <w:numPr>
          <w:ilvl w:val="0"/>
          <w:numId w:val="9"/>
        </w:numPr>
        <w:spacing w:after="0" w:line="240" w:lineRule="auto"/>
        <w:rPr>
          <w:rFonts w:ascii="Times New Roman" w:hAnsi="Times New Roman"/>
        </w:rPr>
      </w:pPr>
      <w:r w:rsidRPr="006A7543">
        <w:rPr>
          <w:rFonts w:ascii="Times New Roman" w:hAnsi="Times New Roman"/>
          <w:noProof/>
        </w:rPr>
        <w:t>Current curriculum vitae</w:t>
      </w:r>
    </w:p>
    <w:p w14:paraId="7D9B7E52" w14:textId="77777777" w:rsidR="00F87B0F" w:rsidRPr="00F87B0F" w:rsidRDefault="00F87B0F" w:rsidP="00F87B0F">
      <w:pPr>
        <w:numPr>
          <w:ilvl w:val="0"/>
          <w:numId w:val="9"/>
        </w:numPr>
        <w:spacing w:after="0" w:line="240" w:lineRule="auto"/>
        <w:rPr>
          <w:rFonts w:ascii="Times New Roman" w:hAnsi="Times New Roman"/>
        </w:rPr>
      </w:pPr>
      <w:r w:rsidRPr="006A7543">
        <w:rPr>
          <w:rFonts w:ascii="Times New Roman" w:hAnsi="Times New Roman"/>
          <w:noProof/>
        </w:rPr>
        <w:t>Names and contact information of three professional references</w:t>
      </w:r>
    </w:p>
    <w:p w14:paraId="514A008E" w14:textId="77777777" w:rsidR="00F87B0F" w:rsidRPr="009326F3" w:rsidRDefault="00F87B0F" w:rsidP="0064104F">
      <w:pPr>
        <w:numPr>
          <w:ilvl w:val="0"/>
          <w:numId w:val="9"/>
        </w:numPr>
        <w:spacing w:after="0" w:line="240" w:lineRule="auto"/>
        <w:rPr>
          <w:rFonts w:ascii="Times New Roman" w:hAnsi="Times New Roman"/>
        </w:rPr>
      </w:pPr>
      <w:r w:rsidRPr="006A7543">
        <w:rPr>
          <w:rFonts w:ascii="Times New Roman" w:hAnsi="Times New Roman"/>
          <w:noProof/>
        </w:rPr>
        <w:lastRenderedPageBreak/>
        <w:t>Statement addressing your commitment to working with faculty, staff, and students from diverse ethnic, cultural, and socioeconomic backgrounds.</w:t>
      </w:r>
    </w:p>
    <w:p w14:paraId="1F042FAA" w14:textId="77777777" w:rsidR="00F87B0F" w:rsidRPr="000600F1" w:rsidRDefault="00F87B0F" w:rsidP="00930218">
      <w:pPr>
        <w:spacing w:after="0" w:line="240" w:lineRule="auto"/>
        <w:rPr>
          <w:rFonts w:ascii="Times New Roman" w:hAnsi="Times New Roman"/>
        </w:rPr>
      </w:pPr>
    </w:p>
    <w:p w14:paraId="7EA54BB2" w14:textId="77777777" w:rsidR="00F87B0F" w:rsidRPr="000600F1" w:rsidRDefault="00F87B0F" w:rsidP="00930218">
      <w:pPr>
        <w:spacing w:after="0" w:line="240" w:lineRule="auto"/>
        <w:rPr>
          <w:rFonts w:ascii="Times New Roman" w:hAnsi="Times New Roman"/>
        </w:rPr>
      </w:pPr>
      <w:r w:rsidRPr="000600F1">
        <w:rPr>
          <w:rFonts w:ascii="Times New Roman" w:hAnsi="Times New Roman"/>
        </w:rPr>
        <w:t xml:space="preserve">Candidates invited for an </w:t>
      </w:r>
      <w:r w:rsidRPr="00CC395B">
        <w:rPr>
          <w:rFonts w:ascii="Times New Roman" w:hAnsi="Times New Roman"/>
          <w:noProof/>
        </w:rPr>
        <w:t>on-campus</w:t>
      </w:r>
      <w:r w:rsidRPr="000600F1">
        <w:rPr>
          <w:rFonts w:ascii="Times New Roman" w:hAnsi="Times New Roman"/>
        </w:rPr>
        <w:t xml:space="preserve"> visit must submit by mail/e-mail within designated deadline.  The Search Chair will send information and requests for these items. </w:t>
      </w:r>
    </w:p>
    <w:p w14:paraId="2655DBAF" w14:textId="77777777" w:rsidR="00F87B0F" w:rsidRPr="009326F3" w:rsidRDefault="00F87B0F" w:rsidP="0064104F">
      <w:pPr>
        <w:numPr>
          <w:ilvl w:val="0"/>
          <w:numId w:val="10"/>
        </w:numPr>
        <w:spacing w:after="0" w:line="240" w:lineRule="auto"/>
        <w:rPr>
          <w:rFonts w:ascii="Times New Roman" w:hAnsi="Times New Roman"/>
        </w:rPr>
      </w:pPr>
      <w:r w:rsidRPr="006A7543">
        <w:rPr>
          <w:rFonts w:ascii="Times New Roman" w:hAnsi="Times New Roman"/>
          <w:noProof/>
        </w:rPr>
        <w:t>Three current letters of recommendation (dated within 12 months of full consideration date.)</w:t>
      </w:r>
    </w:p>
    <w:p w14:paraId="46D99154" w14:textId="77777777" w:rsidR="00F87B0F" w:rsidRPr="009326F3" w:rsidRDefault="00F87B0F" w:rsidP="0064104F">
      <w:pPr>
        <w:numPr>
          <w:ilvl w:val="0"/>
          <w:numId w:val="10"/>
        </w:numPr>
        <w:spacing w:after="0" w:line="240" w:lineRule="auto"/>
        <w:rPr>
          <w:rFonts w:ascii="Times New Roman" w:hAnsi="Times New Roman"/>
        </w:rPr>
      </w:pPr>
      <w:r w:rsidRPr="006A7543">
        <w:rPr>
          <w:rFonts w:ascii="Times New Roman" w:hAnsi="Times New Roman"/>
          <w:noProof/>
        </w:rPr>
        <w:t>Official transcripts</w:t>
      </w:r>
    </w:p>
    <w:p w14:paraId="23A92BAB" w14:textId="77777777" w:rsidR="00F87B0F" w:rsidRPr="000600F1" w:rsidRDefault="00F87B0F" w:rsidP="00930218">
      <w:pPr>
        <w:spacing w:after="0" w:line="240" w:lineRule="auto"/>
        <w:rPr>
          <w:rFonts w:ascii="Times New Roman" w:hAnsi="Times New Roman"/>
        </w:rPr>
      </w:pPr>
    </w:p>
    <w:p w14:paraId="2BFD0508" w14:textId="77777777" w:rsidR="00F87B0F" w:rsidRPr="000600F1" w:rsidRDefault="00F87B0F" w:rsidP="00930218">
      <w:pPr>
        <w:spacing w:after="0" w:line="240" w:lineRule="auto"/>
        <w:rPr>
          <w:rFonts w:ascii="Times New Roman" w:hAnsi="Times New Roman"/>
          <w:b/>
        </w:rPr>
      </w:pPr>
      <w:r w:rsidRPr="000600F1">
        <w:rPr>
          <w:rFonts w:ascii="Times New Roman" w:hAnsi="Times New Roman"/>
          <w:b/>
        </w:rPr>
        <w:t>Committee Information and Search process:</w:t>
      </w:r>
    </w:p>
    <w:p w14:paraId="24B6C971" w14:textId="77777777" w:rsidR="00F87B0F" w:rsidRDefault="00F87B0F" w:rsidP="00930218">
      <w:pPr>
        <w:tabs>
          <w:tab w:val="left" w:pos="1440"/>
        </w:tabs>
        <w:spacing w:after="0" w:line="240" w:lineRule="auto"/>
        <w:rPr>
          <w:rFonts w:ascii="Times New Roman" w:hAnsi="Times New Roman"/>
        </w:rPr>
      </w:pPr>
      <w:r w:rsidRPr="000600F1">
        <w:rPr>
          <w:rFonts w:ascii="Times New Roman" w:hAnsi="Times New Roman"/>
        </w:rPr>
        <w:t>Search Chair:</w:t>
      </w:r>
      <w:r w:rsidRPr="000600F1">
        <w:rPr>
          <w:rFonts w:ascii="Times New Roman" w:hAnsi="Times New Roman"/>
        </w:rPr>
        <w:tab/>
      </w:r>
      <w:r w:rsidRPr="006A7543">
        <w:rPr>
          <w:rFonts w:ascii="Times New Roman" w:hAnsi="Times New Roman"/>
          <w:noProof/>
        </w:rPr>
        <w:t xml:space="preserve">Dr. </w:t>
      </w:r>
      <w:r>
        <w:rPr>
          <w:rFonts w:ascii="Times New Roman" w:hAnsi="Times New Roman"/>
          <w:noProof/>
        </w:rPr>
        <w:t>J. Sample</w:t>
      </w:r>
    </w:p>
    <w:p w14:paraId="135ABD1C" w14:textId="77777777" w:rsidR="00F87B0F" w:rsidRDefault="00F87B0F" w:rsidP="00930218">
      <w:pPr>
        <w:tabs>
          <w:tab w:val="left" w:pos="1440"/>
        </w:tabs>
        <w:spacing w:after="0" w:line="240" w:lineRule="auto"/>
        <w:rPr>
          <w:rFonts w:ascii="Times New Roman" w:hAnsi="Times New Roman"/>
        </w:rPr>
      </w:pPr>
      <w:r>
        <w:rPr>
          <w:rFonts w:ascii="Times New Roman" w:hAnsi="Times New Roman"/>
        </w:rPr>
        <w:tab/>
      </w:r>
      <w:r w:rsidRPr="006A7543">
        <w:rPr>
          <w:rFonts w:ascii="Times New Roman" w:hAnsi="Times New Roman"/>
          <w:noProof/>
        </w:rPr>
        <w:t xml:space="preserve">Department of </w:t>
      </w:r>
      <w:r>
        <w:rPr>
          <w:rFonts w:ascii="Times New Roman" w:hAnsi="Times New Roman"/>
          <w:noProof/>
        </w:rPr>
        <w:t>Forestroy</w:t>
      </w:r>
    </w:p>
    <w:p w14:paraId="1B159279" w14:textId="77777777" w:rsidR="00F87B0F" w:rsidRDefault="00F87B0F" w:rsidP="00930218">
      <w:pPr>
        <w:tabs>
          <w:tab w:val="left" w:pos="1440"/>
        </w:tabs>
        <w:spacing w:after="0" w:line="240" w:lineRule="auto"/>
        <w:rPr>
          <w:rFonts w:ascii="Times New Roman" w:hAnsi="Times New Roman"/>
        </w:rPr>
      </w:pPr>
      <w:r w:rsidRPr="000600F1">
        <w:rPr>
          <w:rFonts w:ascii="Times New Roman" w:hAnsi="Times New Roman"/>
        </w:rPr>
        <w:tab/>
      </w:r>
      <w:r>
        <w:rPr>
          <w:rFonts w:ascii="Times New Roman" w:hAnsi="Times New Roman"/>
        </w:rPr>
        <w:t xml:space="preserve">Email: </w:t>
      </w:r>
      <w:r>
        <w:rPr>
          <w:rFonts w:ascii="Times New Roman" w:hAnsi="Times New Roman"/>
          <w:noProof/>
        </w:rPr>
        <w:t>jforestry</w:t>
      </w:r>
      <w:r w:rsidRPr="006A7543">
        <w:rPr>
          <w:rFonts w:ascii="Times New Roman" w:hAnsi="Times New Roman"/>
          <w:noProof/>
        </w:rPr>
        <w:t>@mail.fresnostate.edu</w:t>
      </w:r>
    </w:p>
    <w:p w14:paraId="25A0E162" w14:textId="77777777" w:rsidR="00F87B0F" w:rsidRDefault="00F87B0F" w:rsidP="00930218">
      <w:pPr>
        <w:tabs>
          <w:tab w:val="left" w:pos="1440"/>
        </w:tabs>
        <w:spacing w:after="0" w:line="240" w:lineRule="auto"/>
        <w:rPr>
          <w:rFonts w:ascii="Times New Roman" w:hAnsi="Times New Roman"/>
        </w:rPr>
      </w:pPr>
    </w:p>
    <w:p w14:paraId="27F333A3" w14:textId="77777777" w:rsidR="004A02FE" w:rsidRPr="000600F1" w:rsidRDefault="004A02FE" w:rsidP="004A02FE">
      <w:pPr>
        <w:spacing w:after="0" w:line="240" w:lineRule="auto"/>
        <w:rPr>
          <w:rFonts w:ascii="Times New Roman" w:hAnsi="Times New Roman"/>
          <w:b/>
        </w:rPr>
      </w:pPr>
      <w:r w:rsidRPr="000600F1">
        <w:rPr>
          <w:rFonts w:ascii="Times New Roman" w:hAnsi="Times New Roman"/>
          <w:b/>
        </w:rPr>
        <w:t>About the Fresno State</w:t>
      </w:r>
    </w:p>
    <w:p w14:paraId="3810AF2F" w14:textId="77777777" w:rsidR="004A02FE" w:rsidRDefault="004A02FE" w:rsidP="004A02FE">
      <w:pPr>
        <w:spacing w:after="0" w:line="240" w:lineRule="auto"/>
        <w:rPr>
          <w:rFonts w:ascii="Times New Roman" w:hAnsi="Times New Roman"/>
        </w:rPr>
      </w:pPr>
      <w:r w:rsidRPr="00CC395B">
        <w:rPr>
          <w:rFonts w:ascii="Times New Roman" w:hAnsi="Times New Roman"/>
        </w:rPr>
        <w:t xml:space="preserve">California State University, Fresno is an engaged University. We focus on broadening students' intellectual horizons, fostering lifelong learning skills, developing the leaders of tomorrow, promoting community involvement, and instilling an appreciation of world cultures. We nurture cultural competence by celebrating the rich diversity of the campus community and welcoming the participation of all. Members of the University community are expected to work effectively with faculty, staff and students from diverse ethnic, cultural and socioeconomic backgrounds. For information on the University's commitment and dedication to creating a university known for its integrity, civility, equity, respect and ethical behavior, please visit: </w:t>
      </w:r>
      <w:hyperlink r:id="rId8" w:history="1">
        <w:r w:rsidRPr="00CC395B">
          <w:rPr>
            <w:rStyle w:val="Hyperlink"/>
            <w:rFonts w:ascii="Times New Roman" w:hAnsi="Times New Roman"/>
          </w:rPr>
          <w:t>http://www.fresnostate.edu/academics/diversity</w:t>
        </w:r>
      </w:hyperlink>
      <w:r w:rsidRPr="00CC395B">
        <w:rPr>
          <w:rFonts w:ascii="Times New Roman" w:hAnsi="Times New Roman"/>
        </w:rPr>
        <w:t xml:space="preserve"> The campus is ranked 24</w:t>
      </w:r>
      <w:r w:rsidRPr="00CC395B">
        <w:rPr>
          <w:rFonts w:ascii="Times New Roman" w:hAnsi="Times New Roman"/>
          <w:vertAlign w:val="superscript"/>
        </w:rPr>
        <w:t>th</w:t>
      </w:r>
      <w:r w:rsidRPr="00CC395B">
        <w:rPr>
          <w:rFonts w:ascii="Times New Roman" w:hAnsi="Times New Roman"/>
        </w:rPr>
        <w:t xml:space="preserve"> in the nation by </w:t>
      </w:r>
      <w:hyperlink r:id="rId9" w:history="1">
        <w:r w:rsidRPr="00CC395B">
          <w:rPr>
            <w:rStyle w:val="Hyperlink"/>
            <w:rFonts w:ascii="Times New Roman" w:hAnsi="Times New Roman"/>
          </w:rPr>
          <w:t>Washington Monthly</w:t>
        </w:r>
      </w:hyperlink>
      <w:r w:rsidRPr="00CC395B">
        <w:rPr>
          <w:rFonts w:ascii="Times New Roman" w:hAnsi="Times New Roman"/>
        </w:rPr>
        <w:t>; ranked 3</w:t>
      </w:r>
      <w:r w:rsidRPr="00CC395B">
        <w:rPr>
          <w:rFonts w:ascii="Times New Roman" w:hAnsi="Times New Roman"/>
          <w:vertAlign w:val="superscript"/>
        </w:rPr>
        <w:t>rd</w:t>
      </w:r>
      <w:r w:rsidRPr="00CC395B">
        <w:rPr>
          <w:rFonts w:ascii="Times New Roman" w:hAnsi="Times New Roman"/>
        </w:rPr>
        <w:t xml:space="preserve"> by </w:t>
      </w:r>
      <w:hyperlink r:id="rId10" w:history="1">
        <w:r w:rsidRPr="00CC395B">
          <w:rPr>
            <w:rStyle w:val="Hyperlink"/>
            <w:rFonts w:ascii="Times New Roman" w:hAnsi="Times New Roman"/>
          </w:rPr>
          <w:t>U.S. News &amp; World Report</w:t>
        </w:r>
      </w:hyperlink>
      <w:r w:rsidRPr="00CC395B">
        <w:rPr>
          <w:rFonts w:ascii="Times New Roman" w:hAnsi="Times New Roman"/>
        </w:rPr>
        <w:t xml:space="preserve"> in graduation rate performance for public institutions; and, ranked 41</w:t>
      </w:r>
      <w:r w:rsidRPr="00CC395B">
        <w:rPr>
          <w:rFonts w:ascii="Times New Roman" w:hAnsi="Times New Roman"/>
          <w:vertAlign w:val="superscript"/>
        </w:rPr>
        <w:t>st</w:t>
      </w:r>
      <w:r w:rsidRPr="00CC395B">
        <w:rPr>
          <w:rFonts w:ascii="Times New Roman" w:hAnsi="Times New Roman"/>
        </w:rPr>
        <w:t xml:space="preserve"> in the nation in </w:t>
      </w:r>
      <w:hyperlink r:id="rId11" w:history="1">
        <w:r w:rsidRPr="00CC395B">
          <w:rPr>
            <w:rStyle w:val="Hyperlink"/>
            <w:rFonts w:ascii="Times New Roman" w:hAnsi="Times New Roman"/>
          </w:rPr>
          <w:t>MONEY Magazines 50 Best Public Colleges</w:t>
        </w:r>
      </w:hyperlink>
      <w:r w:rsidRPr="00CC395B">
        <w:rPr>
          <w:rFonts w:ascii="Times New Roman" w:hAnsi="Times New Roman"/>
        </w:rPr>
        <w:t>.</w:t>
      </w:r>
    </w:p>
    <w:p w14:paraId="731D760A" w14:textId="77777777" w:rsidR="004A02FE" w:rsidRPr="00CC395B" w:rsidRDefault="004A02FE" w:rsidP="004A02FE">
      <w:pPr>
        <w:spacing w:after="0" w:line="240" w:lineRule="auto"/>
        <w:rPr>
          <w:rFonts w:ascii="Times New Roman" w:hAnsi="Times New Roman"/>
        </w:rPr>
      </w:pPr>
    </w:p>
    <w:p w14:paraId="4C4640EA" w14:textId="77777777" w:rsidR="004A02FE" w:rsidRDefault="004A02FE" w:rsidP="004A02FE">
      <w:pPr>
        <w:spacing w:after="0" w:line="240" w:lineRule="auto"/>
        <w:rPr>
          <w:rFonts w:ascii="Times New Roman" w:hAnsi="Times New Roman"/>
        </w:rPr>
      </w:pPr>
      <w:r w:rsidRPr="009446A3">
        <w:rPr>
          <w:rFonts w:ascii="Times New Roman" w:hAnsi="Times New Roman"/>
          <w:noProof/>
        </w:rPr>
        <w:t>Tenure</w:t>
      </w:r>
      <w:r>
        <w:rPr>
          <w:rFonts w:ascii="Times New Roman" w:hAnsi="Times New Roman"/>
          <w:noProof/>
        </w:rPr>
        <w:t>-</w:t>
      </w:r>
      <w:r w:rsidRPr="009446A3">
        <w:rPr>
          <w:rFonts w:ascii="Times New Roman" w:hAnsi="Times New Roman"/>
          <w:noProof/>
        </w:rPr>
        <w:t>Track</w:t>
      </w:r>
      <w:r w:rsidRPr="000600F1">
        <w:rPr>
          <w:rFonts w:ascii="Times New Roman" w:hAnsi="Times New Roman"/>
        </w:rPr>
        <w:t xml:space="preserve"> Faculty members gain a clear path to tenure through the University's Probationary Plan Process.  For additional information, please visit:   </w:t>
      </w:r>
      <w:hyperlink r:id="rId12" w:history="1">
        <w:r w:rsidRPr="006A7543">
          <w:rPr>
            <w:rStyle w:val="Hyperlink"/>
            <w:rFonts w:ascii="Times New Roman" w:hAnsi="Times New Roman"/>
          </w:rPr>
          <w:t>www.fresnostate.edu/academics/facultyaffairs/procedures/facultyrtp/</w:t>
        </w:r>
      </w:hyperlink>
      <w:r w:rsidRPr="000600F1">
        <w:rPr>
          <w:rFonts w:ascii="Times New Roman" w:hAnsi="Times New Roman"/>
        </w:rPr>
        <w:t>.  We value our commitment to the success of our faculty by providing services from the Center for Faculty Excellence to Research and Sponsored Programs.</w:t>
      </w:r>
    </w:p>
    <w:p w14:paraId="3E351E69" w14:textId="77777777" w:rsidR="004A02FE" w:rsidRPr="000600F1" w:rsidRDefault="004A02FE" w:rsidP="004A02FE">
      <w:pPr>
        <w:spacing w:after="0" w:line="240" w:lineRule="auto"/>
        <w:rPr>
          <w:rFonts w:ascii="Times New Roman" w:hAnsi="Times New Roman"/>
        </w:rPr>
      </w:pPr>
    </w:p>
    <w:p w14:paraId="16DC6DFA" w14:textId="77777777" w:rsidR="00F87B0F" w:rsidRPr="000600F1" w:rsidRDefault="00F87B0F" w:rsidP="00930218">
      <w:pPr>
        <w:spacing w:after="0" w:line="240" w:lineRule="auto"/>
        <w:rPr>
          <w:rFonts w:ascii="Times New Roman" w:hAnsi="Times New Roman"/>
          <w:b/>
        </w:rPr>
      </w:pPr>
      <w:r w:rsidRPr="000600F1">
        <w:rPr>
          <w:rFonts w:ascii="Times New Roman" w:hAnsi="Times New Roman"/>
          <w:b/>
        </w:rPr>
        <w:t>About the College and Department:</w:t>
      </w:r>
    </w:p>
    <w:p w14:paraId="2173BC68" w14:textId="77777777" w:rsidR="00F87B0F" w:rsidRPr="000600F1" w:rsidRDefault="00F87B0F" w:rsidP="00930218">
      <w:pPr>
        <w:spacing w:after="0" w:line="240" w:lineRule="auto"/>
        <w:rPr>
          <w:rFonts w:ascii="Times New Roman" w:hAnsi="Times New Roman"/>
        </w:rPr>
      </w:pPr>
      <w:r w:rsidRPr="000530CA">
        <w:rPr>
          <w:rFonts w:ascii="Times New Roman" w:hAnsi="Times New Roman"/>
        </w:rPr>
        <w:t xml:space="preserve">The School of Forestry was established in 1911 with one Department—Forestry. Today, the School is proud to be recognized as one of the best forestry schools in the state, taking pride in offering students a wide array of educational and networking opportunities.  Endowments elevate the program to new heights with scholarships for incoming and continuing students, an Honors Program and financial support for faculty research.  Empowering future forestry leaders, the School of Forestry helps young professionals embark on successful careers and provides opportunities for alumni to stay connected to their alma mater. </w:t>
      </w:r>
      <w:r w:rsidRPr="006A7543">
        <w:rPr>
          <w:rFonts w:ascii="Times New Roman" w:hAnsi="Times New Roman"/>
          <w:noProof/>
        </w:rPr>
        <w:t>At the heart of California State University Fresno, the College of Arts and Humanities is the largest academic units of the university.  It is a stimulating center of intellectual and cultural activity, dedicated to academic excellence, integrity, intellectual freedom, and civic and cultural engagement with the San Joaquin Valley.</w:t>
      </w:r>
    </w:p>
    <w:p w14:paraId="700F982D" w14:textId="77777777" w:rsidR="00F87B0F" w:rsidRPr="000600F1" w:rsidRDefault="00F87B0F" w:rsidP="00930218">
      <w:pPr>
        <w:spacing w:after="0" w:line="240" w:lineRule="auto"/>
        <w:rPr>
          <w:rFonts w:ascii="Times New Roman" w:hAnsi="Times New Roman"/>
        </w:rPr>
      </w:pPr>
    </w:p>
    <w:p w14:paraId="65E3CF84" w14:textId="77777777" w:rsidR="00E91316" w:rsidRPr="000600F1" w:rsidRDefault="00E91316" w:rsidP="00E91316">
      <w:pPr>
        <w:spacing w:after="0" w:line="240" w:lineRule="auto"/>
        <w:rPr>
          <w:rFonts w:ascii="Times New Roman" w:hAnsi="Times New Roman"/>
          <w:b/>
        </w:rPr>
      </w:pPr>
      <w:r w:rsidRPr="000600F1">
        <w:rPr>
          <w:rFonts w:ascii="Times New Roman" w:hAnsi="Times New Roman"/>
          <w:b/>
        </w:rPr>
        <w:t>Other Campus Information:</w:t>
      </w:r>
    </w:p>
    <w:p w14:paraId="6F9CDBD5" w14:textId="77777777" w:rsidR="00E91316" w:rsidRPr="000600F1" w:rsidRDefault="00E91316" w:rsidP="00E91316">
      <w:pPr>
        <w:spacing w:after="120" w:line="240" w:lineRule="auto"/>
        <w:rPr>
          <w:rFonts w:ascii="Times New Roman" w:hAnsi="Times New Roman"/>
        </w:rPr>
      </w:pPr>
      <w:r w:rsidRPr="000600F1">
        <w:rPr>
          <w:rFonts w:ascii="Times New Roman" w:hAnsi="Times New Roman"/>
        </w:rPr>
        <w:t xml:space="preserve">In compliance with the Annual Security Report &amp; Fire Safety Report of Campus Security Policy and Campus Crime Statistics Act, California State University, Fresno has made crime-reporting statistics available to applicants, students, and employees </w:t>
      </w:r>
      <w:r w:rsidRPr="009446A3">
        <w:rPr>
          <w:rFonts w:ascii="Times New Roman" w:hAnsi="Times New Roman"/>
          <w:noProof/>
        </w:rPr>
        <w:t>online</w:t>
      </w:r>
      <w:r w:rsidRPr="000600F1">
        <w:rPr>
          <w:rFonts w:ascii="Times New Roman" w:hAnsi="Times New Roman"/>
        </w:rPr>
        <w:t xml:space="preserve"> at www.fresnostate.edu/police/clery/index.shtml.  Print copies are available by request from the Campus Police Department.</w:t>
      </w:r>
    </w:p>
    <w:p w14:paraId="6FAA7542" w14:textId="77777777" w:rsidR="00E91316" w:rsidRPr="000600F1" w:rsidRDefault="00E91316" w:rsidP="00E91316">
      <w:pPr>
        <w:spacing w:after="120" w:line="240" w:lineRule="auto"/>
        <w:rPr>
          <w:rFonts w:ascii="Times New Roman" w:hAnsi="Times New Roman"/>
        </w:rPr>
      </w:pPr>
      <w:r w:rsidRPr="000600F1">
        <w:rPr>
          <w:rFonts w:ascii="Times New Roman" w:hAnsi="Times New Roman"/>
        </w:rPr>
        <w:t>A background check (including criminal records check) must be completed satisfactorily for this position. An</w:t>
      </w:r>
      <w:r>
        <w:rPr>
          <w:rFonts w:ascii="Times New Roman" w:hAnsi="Times New Roman"/>
        </w:rPr>
        <w:t>y</w:t>
      </w:r>
      <w:r w:rsidRPr="000600F1">
        <w:rPr>
          <w:rFonts w:ascii="Times New Roman" w:hAnsi="Times New Roman"/>
        </w:rPr>
        <w:t xml:space="preserve"> offer of employment may </w:t>
      </w:r>
      <w:r w:rsidRPr="00266EDA">
        <w:rPr>
          <w:rFonts w:ascii="Times New Roman" w:hAnsi="Times New Roman"/>
          <w:noProof/>
        </w:rPr>
        <w:t>be withdrawn</w:t>
      </w:r>
      <w:r>
        <w:rPr>
          <w:rFonts w:ascii="Times New Roman" w:hAnsi="Times New Roman"/>
          <w:noProof/>
        </w:rPr>
        <w:t>,</w:t>
      </w:r>
      <w:r w:rsidRPr="000600F1">
        <w:rPr>
          <w:rFonts w:ascii="Times New Roman" w:hAnsi="Times New Roman"/>
        </w:rPr>
        <w:t xml:space="preserve"> or employment may be terminated based upon the results of the background investigation.</w:t>
      </w:r>
    </w:p>
    <w:p w14:paraId="796160FB" w14:textId="77777777" w:rsidR="00E91316" w:rsidRPr="000600F1" w:rsidRDefault="00E91316" w:rsidP="00E91316">
      <w:pPr>
        <w:spacing w:after="120" w:line="240" w:lineRule="auto"/>
        <w:rPr>
          <w:rFonts w:ascii="Times New Roman" w:hAnsi="Times New Roman"/>
        </w:rPr>
      </w:pPr>
      <w:r w:rsidRPr="000600F1">
        <w:rPr>
          <w:rFonts w:ascii="Times New Roman" w:hAnsi="Times New Roman"/>
        </w:rPr>
        <w:t>The person holding this position is considered a "</w:t>
      </w:r>
      <w:r>
        <w:rPr>
          <w:rFonts w:ascii="Times New Roman" w:hAnsi="Times New Roman"/>
        </w:rPr>
        <w:t>limited</w:t>
      </w:r>
      <w:r w:rsidRPr="000600F1">
        <w:rPr>
          <w:rFonts w:ascii="Times New Roman" w:hAnsi="Times New Roman"/>
        </w:rPr>
        <w:t xml:space="preserve"> reporter" under the California Child Abuse and Neglect Reporting Act and is required to comply with the requirements </w:t>
      </w:r>
      <w:r>
        <w:rPr>
          <w:rFonts w:ascii="Times New Roman" w:hAnsi="Times New Roman"/>
          <w:noProof/>
        </w:rPr>
        <w:t>outlined</w:t>
      </w:r>
      <w:r w:rsidRPr="00137E19">
        <w:rPr>
          <w:rFonts w:ascii="Times New Roman" w:hAnsi="Times New Roman"/>
          <w:noProof/>
        </w:rPr>
        <w:t xml:space="preserve"> in</w:t>
      </w:r>
      <w:r w:rsidRPr="000600F1">
        <w:rPr>
          <w:rFonts w:ascii="Times New Roman" w:hAnsi="Times New Roman"/>
        </w:rPr>
        <w:t xml:space="preserve"> CSU Executive Order 1083 </w:t>
      </w:r>
      <w:r w:rsidRPr="000600F1">
        <w:rPr>
          <w:rFonts w:ascii="Times New Roman" w:hAnsi="Times New Roman"/>
        </w:rPr>
        <w:lastRenderedPageBreak/>
        <w:t>Revised July 21, 2017</w:t>
      </w:r>
      <w:r>
        <w:rPr>
          <w:rFonts w:ascii="Times New Roman" w:hAnsi="Times New Roman"/>
        </w:rPr>
        <w:t>,</w:t>
      </w:r>
      <w:r w:rsidRPr="000600F1">
        <w:rPr>
          <w:rFonts w:ascii="Times New Roman" w:hAnsi="Times New Roman"/>
        </w:rPr>
        <w:t xml:space="preserve"> as a condition of employment. You can obtain a copy of this Executive order by accessing the following </w:t>
      </w:r>
      <w:r w:rsidRPr="009446A3">
        <w:rPr>
          <w:rFonts w:ascii="Times New Roman" w:hAnsi="Times New Roman"/>
          <w:noProof/>
        </w:rPr>
        <w:t>website</w:t>
      </w:r>
      <w:r w:rsidRPr="000600F1">
        <w:rPr>
          <w:rFonts w:ascii="Times New Roman" w:hAnsi="Times New Roman"/>
        </w:rPr>
        <w:t>: http://www.calstate.edu/eo/EO-1083.html.</w:t>
      </w:r>
    </w:p>
    <w:p w14:paraId="27D26EB4" w14:textId="77777777" w:rsidR="00E91316" w:rsidRPr="000600F1" w:rsidRDefault="00E91316" w:rsidP="00E91316">
      <w:pPr>
        <w:spacing w:after="120" w:line="240" w:lineRule="auto"/>
        <w:rPr>
          <w:rFonts w:ascii="Times New Roman" w:hAnsi="Times New Roman"/>
          <w:b/>
        </w:rPr>
      </w:pPr>
      <w:r w:rsidRPr="000600F1">
        <w:rPr>
          <w:rFonts w:ascii="Times New Roman" w:hAnsi="Times New Roman"/>
        </w:rPr>
        <w:t xml:space="preserve">California State University, Fresno is a </w:t>
      </w:r>
      <w:r w:rsidRPr="009446A3">
        <w:rPr>
          <w:rFonts w:ascii="Times New Roman" w:hAnsi="Times New Roman"/>
          <w:noProof/>
        </w:rPr>
        <w:t>smoke</w:t>
      </w:r>
      <w:r>
        <w:rPr>
          <w:rFonts w:ascii="Times New Roman" w:hAnsi="Times New Roman"/>
          <w:noProof/>
        </w:rPr>
        <w:t>-</w:t>
      </w:r>
      <w:r w:rsidRPr="009446A3">
        <w:rPr>
          <w:rFonts w:ascii="Times New Roman" w:hAnsi="Times New Roman"/>
          <w:noProof/>
        </w:rPr>
        <w:t>free</w:t>
      </w:r>
      <w:r w:rsidRPr="000600F1">
        <w:rPr>
          <w:rFonts w:ascii="Times New Roman" w:hAnsi="Times New Roman"/>
        </w:rPr>
        <w:t xml:space="preserve"> campus. For more information, please click </w:t>
      </w:r>
      <w:hyperlink r:id="rId13" w:history="1">
        <w:r w:rsidRPr="000600F1">
          <w:rPr>
            <w:rStyle w:val="Hyperlink"/>
            <w:rFonts w:ascii="Times New Roman" w:hAnsi="Times New Roman"/>
          </w:rPr>
          <w:t>http://fresnostate.edu/adminserv/smokefree/index.html</w:t>
        </w:r>
      </w:hyperlink>
    </w:p>
    <w:p w14:paraId="4EEDAA0F" w14:textId="77777777" w:rsidR="00E91316" w:rsidRDefault="00E91316" w:rsidP="00E91316">
      <w:pPr>
        <w:spacing w:after="120" w:line="240" w:lineRule="auto"/>
        <w:rPr>
          <w:rFonts w:ascii="Times New Roman" w:hAnsi="Times New Roman"/>
        </w:rPr>
      </w:pPr>
      <w:r w:rsidRPr="000600F1">
        <w:rPr>
          <w:rFonts w:ascii="Times New Roman" w:hAnsi="Times New Roman"/>
        </w:rPr>
        <w:t>California State University, Fresno 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or protected veteran status.</w:t>
      </w:r>
    </w:p>
    <w:p w14:paraId="18293438" w14:textId="77777777" w:rsidR="00E91316" w:rsidRDefault="00E91316" w:rsidP="00E91316">
      <w:pPr>
        <w:spacing w:after="120" w:line="240" w:lineRule="auto"/>
        <w:rPr>
          <w:rFonts w:ascii="Times New Roman" w:hAnsi="Times New Roman"/>
        </w:rPr>
      </w:pPr>
    </w:p>
    <w:p w14:paraId="45649D49" w14:textId="4FE67BCE" w:rsidR="00E91316" w:rsidRDefault="00E91316" w:rsidP="00E91316">
      <w:pPr>
        <w:spacing w:after="120" w:line="240" w:lineRule="auto"/>
        <w:rPr>
          <w:rFonts w:ascii="Times New Roman" w:hAnsi="Times New Roman"/>
        </w:rPr>
      </w:pPr>
      <w:r w:rsidRPr="00E91316">
        <w:rPr>
          <w:rFonts w:ascii="Times New Roman" w:hAnsi="Times New Roman"/>
          <w:b/>
          <w:bCs/>
        </w:rPr>
        <w:t>Out of State Employment</w:t>
      </w:r>
      <w:r w:rsidRPr="00E91316">
        <w:rPr>
          <w:rFonts w:ascii="Times New Roman" w:hAnsi="Times New Roman"/>
        </w:rPr>
        <w:br/>
        <w:t xml:space="preserve">Per CSU-wide policy (HR2021-04), all faculty who will begin initial employment (or return from a 12-month break in service) on or after January 1, </w:t>
      </w:r>
      <w:proofErr w:type="gramStart"/>
      <w:r w:rsidRPr="00E91316">
        <w:rPr>
          <w:rFonts w:ascii="Times New Roman" w:hAnsi="Times New Roman"/>
        </w:rPr>
        <w:t>2022</w:t>
      </w:r>
      <w:proofErr w:type="gramEnd"/>
      <w:r w:rsidRPr="00E91316">
        <w:rPr>
          <w:rFonts w:ascii="Times New Roman" w:hAnsi="Times New Roman"/>
        </w:rPr>
        <w:t xml:space="preserve"> are required to perform their work from within the State of California. Faculty hired prior to January 1, </w:t>
      </w:r>
      <w:proofErr w:type="gramStart"/>
      <w:r w:rsidRPr="00E91316">
        <w:rPr>
          <w:rFonts w:ascii="Times New Roman" w:hAnsi="Times New Roman"/>
        </w:rPr>
        <w:t>2022</w:t>
      </w:r>
      <w:proofErr w:type="gramEnd"/>
      <w:r w:rsidRPr="00E91316">
        <w:rPr>
          <w:rFonts w:ascii="Times New Roman" w:hAnsi="Times New Roman"/>
        </w:rPr>
        <w:t xml:space="preserve"> must be available to perform work in the State of California if their assignment is in-person.</w:t>
      </w:r>
    </w:p>
    <w:p w14:paraId="451064BA" w14:textId="77777777" w:rsidR="00F87B0F" w:rsidRDefault="00F87B0F" w:rsidP="0064104F">
      <w:pPr>
        <w:spacing w:after="120" w:line="240" w:lineRule="auto"/>
        <w:rPr>
          <w:rFonts w:ascii="Times New Roman" w:hAnsi="Times New Roman"/>
        </w:rPr>
      </w:pPr>
    </w:p>
    <w:sectPr w:rsidR="00F87B0F" w:rsidSect="00F87B0F">
      <w:type w:val="continuous"/>
      <w:pgSz w:w="12240" w:h="15840"/>
      <w:pgMar w:top="1440"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8B42F2"/>
    <w:multiLevelType w:val="hybridMultilevel"/>
    <w:tmpl w:val="0F94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3F245D"/>
    <w:multiLevelType w:val="hybridMultilevel"/>
    <w:tmpl w:val="7BA2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21E75E23"/>
    <w:multiLevelType w:val="hybridMultilevel"/>
    <w:tmpl w:val="7FFC6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23A946A3"/>
    <w:multiLevelType w:val="hybridMultilevel"/>
    <w:tmpl w:val="198088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2B7E472C"/>
    <w:multiLevelType w:val="hybridMultilevel"/>
    <w:tmpl w:val="4F76D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4235349F"/>
    <w:multiLevelType w:val="hybridMultilevel"/>
    <w:tmpl w:val="FC3876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62912BCC"/>
    <w:multiLevelType w:val="hybridMultilevel"/>
    <w:tmpl w:val="AA646084"/>
    <w:lvl w:ilvl="0" w:tplc="BB403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69647443"/>
    <w:multiLevelType w:val="hybridMultilevel"/>
    <w:tmpl w:val="AA646084"/>
    <w:lvl w:ilvl="0" w:tplc="BB403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6FB008B7"/>
    <w:multiLevelType w:val="hybridMultilevel"/>
    <w:tmpl w:val="FC968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7307333A"/>
    <w:multiLevelType w:val="hybridMultilevel"/>
    <w:tmpl w:val="0BBC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248458">
    <w:abstractNumId w:val="0"/>
  </w:num>
  <w:num w:numId="2" w16cid:durableId="1084034306">
    <w:abstractNumId w:val="8"/>
  </w:num>
  <w:num w:numId="3" w16cid:durableId="1848253792">
    <w:abstractNumId w:val="2"/>
  </w:num>
  <w:num w:numId="4" w16cid:durableId="150027746">
    <w:abstractNumId w:val="1"/>
  </w:num>
  <w:num w:numId="5" w16cid:durableId="2059434297">
    <w:abstractNumId w:val="9"/>
  </w:num>
  <w:num w:numId="6" w16cid:durableId="646471225">
    <w:abstractNumId w:val="4"/>
  </w:num>
  <w:num w:numId="7" w16cid:durableId="915089076">
    <w:abstractNumId w:val="5"/>
  </w:num>
  <w:num w:numId="8" w16cid:durableId="838545796">
    <w:abstractNumId w:val="3"/>
  </w:num>
  <w:num w:numId="9" w16cid:durableId="1749764640">
    <w:abstractNumId w:val="7"/>
  </w:num>
  <w:num w:numId="10" w16cid:durableId="481774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I0MzA0t7Q0MDU0NzZW0lEKTi0uzszPAykwNKwFAPQRFmwtAAAA"/>
  </w:docVars>
  <w:rsids>
    <w:rsidRoot w:val="00847E0E"/>
    <w:rsid w:val="000530CA"/>
    <w:rsid w:val="00067937"/>
    <w:rsid w:val="00073C82"/>
    <w:rsid w:val="001E76B5"/>
    <w:rsid w:val="002D43AC"/>
    <w:rsid w:val="0031775B"/>
    <w:rsid w:val="004A02FE"/>
    <w:rsid w:val="004F7A4A"/>
    <w:rsid w:val="005006AE"/>
    <w:rsid w:val="00557117"/>
    <w:rsid w:val="005877B7"/>
    <w:rsid w:val="005944C3"/>
    <w:rsid w:val="0064104F"/>
    <w:rsid w:val="00720D3B"/>
    <w:rsid w:val="00740A65"/>
    <w:rsid w:val="00757268"/>
    <w:rsid w:val="007D0F28"/>
    <w:rsid w:val="00847E0E"/>
    <w:rsid w:val="008A1FEE"/>
    <w:rsid w:val="008C2F15"/>
    <w:rsid w:val="00930218"/>
    <w:rsid w:val="009326F3"/>
    <w:rsid w:val="009446A3"/>
    <w:rsid w:val="00A1233B"/>
    <w:rsid w:val="00A42B18"/>
    <w:rsid w:val="00AC79A7"/>
    <w:rsid w:val="00BD4B96"/>
    <w:rsid w:val="00C1306B"/>
    <w:rsid w:val="00CC395B"/>
    <w:rsid w:val="00CF7726"/>
    <w:rsid w:val="00D22125"/>
    <w:rsid w:val="00D329BD"/>
    <w:rsid w:val="00DC58C5"/>
    <w:rsid w:val="00E91316"/>
    <w:rsid w:val="00EA6B66"/>
    <w:rsid w:val="00F87B0F"/>
    <w:rsid w:val="00F9727E"/>
    <w:rsid w:val="00FD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1BD0"/>
  <w15:chartTrackingRefBased/>
  <w15:docId w15:val="{FDF6DBA6-AECB-48C4-B267-451DB6AD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218"/>
    <w:rPr>
      <w:color w:val="0563C1" w:themeColor="hyperlink"/>
      <w:u w:val="single"/>
    </w:rPr>
  </w:style>
  <w:style w:type="paragraph" w:styleId="NormalWeb">
    <w:name w:val="Normal (Web)"/>
    <w:basedOn w:val="Normal"/>
    <w:uiPriority w:val="99"/>
    <w:semiHidden/>
    <w:unhideWhenUsed/>
    <w:rsid w:val="00CC395B"/>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E91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851412">
      <w:bodyDiv w:val="1"/>
      <w:marLeft w:val="0"/>
      <w:marRight w:val="0"/>
      <w:marTop w:val="0"/>
      <w:marBottom w:val="0"/>
      <w:divBdr>
        <w:top w:val="none" w:sz="0" w:space="0" w:color="auto"/>
        <w:left w:val="none" w:sz="0" w:space="0" w:color="auto"/>
        <w:bottom w:val="none" w:sz="0" w:space="0" w:color="auto"/>
        <w:right w:val="none" w:sz="0" w:space="0" w:color="auto"/>
      </w:divBdr>
    </w:div>
    <w:div w:id="1214197791">
      <w:bodyDiv w:val="1"/>
      <w:marLeft w:val="0"/>
      <w:marRight w:val="0"/>
      <w:marTop w:val="0"/>
      <w:marBottom w:val="0"/>
      <w:divBdr>
        <w:top w:val="none" w:sz="0" w:space="0" w:color="auto"/>
        <w:left w:val="none" w:sz="0" w:space="0" w:color="auto"/>
        <w:bottom w:val="none" w:sz="0" w:space="0" w:color="auto"/>
        <w:right w:val="none" w:sz="0" w:space="0" w:color="auto"/>
      </w:divBdr>
    </w:div>
    <w:div w:id="132115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snostate.edu/academics/diversity" TargetMode="External"/><Relationship Id="rId13" Type="http://schemas.openxmlformats.org/officeDocument/2006/relationships/hyperlink" Target="http://fresnostate.edu/adminserv/smokefree/index.html" TargetMode="External"/><Relationship Id="rId3" Type="http://schemas.openxmlformats.org/officeDocument/2006/relationships/styles" Target="styles.xml"/><Relationship Id="rId7" Type="http://schemas.openxmlformats.org/officeDocument/2006/relationships/hyperlink" Target="http://careers.csufresno.edu" TargetMode="External"/><Relationship Id="rId12" Type="http://schemas.openxmlformats.org/officeDocument/2006/relationships/hyperlink" Target="http://www.fresnostate.edu/academics/facultyaffairs/procedures/facultyrt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time.com/money/best-colleges/profile/california-state-university-fres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news.com/best-colleges/rankings/national-universities" TargetMode="External"/><Relationship Id="rId4" Type="http://schemas.openxmlformats.org/officeDocument/2006/relationships/settings" Target="settings.xml"/><Relationship Id="rId9" Type="http://schemas.openxmlformats.org/officeDocument/2006/relationships/hyperlink" Target="https://washingtonmonthly.com/2018college-guide?ranking=2018-rankings-national-univers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F0FD7-1FFC-40B0-BF06-3F7D9982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CSU, Fresno</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Volpp</dc:creator>
  <cp:keywords/>
  <dc:description/>
  <cp:lastModifiedBy>Carrie Moore</cp:lastModifiedBy>
  <cp:revision>2</cp:revision>
  <dcterms:created xsi:type="dcterms:W3CDTF">2025-09-05T15:42:00Z</dcterms:created>
  <dcterms:modified xsi:type="dcterms:W3CDTF">2025-09-05T15:42:00Z</dcterms:modified>
</cp:coreProperties>
</file>