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206C" w14:textId="77777777"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22BC2261" w14:textId="77777777" w:rsidTr="00335806">
        <w:tc>
          <w:tcPr>
            <w:tcW w:w="9576" w:type="dxa"/>
            <w:shd w:val="clear" w:color="auto" w:fill="DBE5F1" w:themeFill="accent1" w:themeFillTint="33"/>
          </w:tcPr>
          <w:p w14:paraId="59FA87BB"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7B35E91F" w14:textId="77777777" w:rsidR="00DF2971" w:rsidRDefault="0052273A" w:rsidP="009739D0">
            <w:pPr>
              <w:jc w:val="center"/>
              <w:rPr>
                <w:rFonts w:asciiTheme="minorHAnsi" w:eastAsiaTheme="minorHAnsi" w:hAnsiTheme="minorHAnsi" w:cstheme="minorBidi"/>
                <w:b/>
              </w:rPr>
            </w:pPr>
            <w:r>
              <w:rPr>
                <w:rFonts w:asciiTheme="minorHAnsi" w:eastAsiaTheme="minorHAnsi" w:hAnsiTheme="minorHAnsi" w:cstheme="minorBidi"/>
                <w:b/>
              </w:rPr>
              <w:t>CHHS</w:t>
            </w:r>
          </w:p>
          <w:p w14:paraId="5E3D4272" w14:textId="77777777" w:rsidR="00C8101E" w:rsidRDefault="0052273A" w:rsidP="00C8101E">
            <w:pPr>
              <w:jc w:val="center"/>
              <w:rPr>
                <w:rFonts w:asciiTheme="minorHAnsi" w:eastAsiaTheme="minorHAnsi" w:hAnsiTheme="minorHAnsi" w:cstheme="minorBidi"/>
                <w:b/>
              </w:rPr>
            </w:pPr>
            <w:r>
              <w:rPr>
                <w:rFonts w:asciiTheme="minorHAnsi" w:eastAsiaTheme="minorHAnsi" w:hAnsiTheme="minorHAnsi" w:cstheme="minorBidi"/>
                <w:b/>
              </w:rPr>
              <w:t>Communicati</w:t>
            </w:r>
            <w:r w:rsidR="00C8101E">
              <w:rPr>
                <w:rFonts w:asciiTheme="minorHAnsi" w:eastAsiaTheme="minorHAnsi" w:hAnsiTheme="minorHAnsi" w:cstheme="minorBidi"/>
                <w:b/>
              </w:rPr>
              <w:t>ve Sciences and Deaf Studies, BA</w:t>
            </w:r>
          </w:p>
          <w:p w14:paraId="6F2AF6BD" w14:textId="77777777" w:rsidR="00C8101E" w:rsidRDefault="00C8101E" w:rsidP="00C8101E">
            <w:pPr>
              <w:jc w:val="center"/>
              <w:rPr>
                <w:rFonts w:asciiTheme="minorHAnsi" w:eastAsiaTheme="minorHAnsi" w:hAnsiTheme="minorHAnsi" w:cstheme="minorBidi"/>
                <w:b/>
              </w:rPr>
            </w:pPr>
            <w:r>
              <w:rPr>
                <w:rFonts w:asciiTheme="minorHAnsi" w:eastAsiaTheme="minorHAnsi" w:hAnsiTheme="minorHAnsi" w:cstheme="minorBidi"/>
                <w:b/>
              </w:rPr>
              <w:t>Deaf Studies: Deaf Studies, Deaf Education, and Interpreting Options</w:t>
            </w:r>
          </w:p>
          <w:p w14:paraId="5E489D01" w14:textId="3C938F13"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 [i]:</w:t>
            </w:r>
            <w:r w:rsidR="0052273A">
              <w:rPr>
                <w:rFonts w:asciiTheme="minorHAnsi" w:eastAsiaTheme="minorHAnsi" w:hAnsiTheme="minorHAnsi" w:cstheme="minorBidi"/>
                <w:b/>
              </w:rPr>
              <w:t xml:space="preserve"> </w:t>
            </w:r>
            <w:r w:rsidR="00115162">
              <w:rPr>
                <w:rFonts w:asciiTheme="minorHAnsi" w:eastAsiaTheme="minorHAnsi" w:hAnsiTheme="minorHAnsi" w:cstheme="minorBidi"/>
                <w:b/>
              </w:rPr>
              <w:t>Brooke Findley, Ed.D., CCC-SLP, BCBA</w:t>
            </w:r>
          </w:p>
        </w:tc>
      </w:tr>
      <w:tr w:rsidR="00DF2971" w:rsidRPr="005A25E2" w14:paraId="0C7A25F8" w14:textId="77777777" w:rsidTr="00335806">
        <w:tc>
          <w:tcPr>
            <w:tcW w:w="9576" w:type="dxa"/>
            <w:shd w:val="clear" w:color="auto" w:fill="244061" w:themeFill="accent1" w:themeFillShade="80"/>
          </w:tcPr>
          <w:p w14:paraId="267FB61C"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77266A21" w14:textId="77777777" w:rsidTr="00335806">
        <w:tc>
          <w:tcPr>
            <w:tcW w:w="9576" w:type="dxa"/>
            <w:shd w:val="clear" w:color="auto" w:fill="DBE5F1" w:themeFill="accent1" w:themeFillTint="33"/>
          </w:tcPr>
          <w:p w14:paraId="450F4DBF" w14:textId="77777777" w:rsidR="00DF2971" w:rsidRPr="00E14658" w:rsidRDefault="00D14D6F" w:rsidP="00D14D6F">
            <w:pPr>
              <w:pStyle w:val="Heading2"/>
            </w:pPr>
            <w:r>
              <w:t>Mission Statement</w:t>
            </w:r>
          </w:p>
        </w:tc>
      </w:tr>
      <w:tr w:rsidR="00DF2971" w:rsidRPr="005A25E2" w14:paraId="1AEA6260" w14:textId="77777777" w:rsidTr="00335806">
        <w:trPr>
          <w:trHeight w:val="713"/>
        </w:trPr>
        <w:tc>
          <w:tcPr>
            <w:tcW w:w="9576" w:type="dxa"/>
          </w:tcPr>
          <w:p w14:paraId="17C27AB6" w14:textId="53902AD2" w:rsidR="00DF2971" w:rsidRPr="00394CC7" w:rsidRDefault="00115162" w:rsidP="009739D0">
            <w:pPr>
              <w:rPr>
                <w:rFonts w:asciiTheme="minorHAnsi" w:eastAsiaTheme="minorHAnsi" w:hAnsiTheme="minorHAnsi" w:cstheme="minorBidi"/>
              </w:rPr>
            </w:pPr>
            <w:r>
              <w:rPr>
                <w:rFonts w:ascii="Times New Roman" w:hAnsi="Times New Roman"/>
                <w:sz w:val="24"/>
                <w:szCs w:val="24"/>
              </w:rPr>
              <w:t>The Mission of the Department of Communicative Sciences and Deaf Studies at California State University, Fresno is to disseminate knowledge and to train professionals who will provide quality service to the public. The department will accomplish this mission by providing a stimulating learning environment for enhancing personal and educational development, promoting an understanding of people of various cultures, and offering opportunities for research and scholarship in communicative sciences and deaf studies.</w:t>
            </w:r>
          </w:p>
        </w:tc>
      </w:tr>
    </w:tbl>
    <w:p w14:paraId="2CCCB094" w14:textId="77777777" w:rsidR="00F76A81" w:rsidRDefault="00F76A81" w:rsidP="0035701E">
      <w:pPr>
        <w:rPr>
          <w:szCs w:val="20"/>
        </w:rPr>
      </w:pPr>
    </w:p>
    <w:p w14:paraId="439EDDFB" w14:textId="77777777" w:rsidR="00D14D6F" w:rsidRDefault="006B4D6B" w:rsidP="006B4D6B">
      <w:pPr>
        <w:pStyle w:val="Heading2"/>
      </w:pPr>
      <w:r>
        <w:t>Institutional Learning Outcomes, Program Learning Outcomes/Goals, and SLO’s [a,b,c]</w:t>
      </w:r>
    </w:p>
    <w:p w14:paraId="40B6B336" w14:textId="77777777" w:rsidR="00394CC7" w:rsidRDefault="006B4D6B" w:rsidP="00394CC7">
      <w:pPr>
        <w:pStyle w:val="ListParagraph"/>
        <w:numPr>
          <w:ilvl w:val="1"/>
          <w:numId w:val="1"/>
        </w:numPr>
        <w:rPr>
          <w:rStyle w:val="Hyperlink"/>
          <w:color w:val="auto"/>
          <w:u w:val="none"/>
        </w:rPr>
      </w:pPr>
      <w:r>
        <w:t xml:space="preserve">Institutional Learning Outcomes. Fresno State ILO’s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14:paraId="3C05EDF8" w14:textId="77777777" w:rsidR="00394CC7" w:rsidRDefault="00394CC7" w:rsidP="00394CC7">
      <w:pPr>
        <w:pStyle w:val="ListParagraph"/>
        <w:rPr>
          <w:rStyle w:val="Hyperlink"/>
          <w:color w:val="auto"/>
          <w:u w:val="none"/>
        </w:rPr>
      </w:pPr>
      <w:r>
        <w:rPr>
          <w:rStyle w:val="Hyperlink"/>
          <w:color w:val="auto"/>
          <w:u w:val="none"/>
        </w:rPr>
        <w:t>1.</w:t>
      </w:r>
      <w:r w:rsidR="00C8101E">
        <w:rPr>
          <w:rStyle w:val="Hyperlink"/>
          <w:color w:val="auto"/>
          <w:u w:val="none"/>
        </w:rPr>
        <w:t xml:space="preserve"> Acquiring Specialized Knowledge</w:t>
      </w:r>
    </w:p>
    <w:p w14:paraId="4A870448" w14:textId="77777777" w:rsidR="00394CC7" w:rsidRDefault="00394CC7" w:rsidP="00394CC7">
      <w:pPr>
        <w:pStyle w:val="ListParagraph"/>
        <w:rPr>
          <w:rStyle w:val="Hyperlink"/>
          <w:color w:val="auto"/>
          <w:u w:val="none"/>
        </w:rPr>
      </w:pPr>
      <w:r>
        <w:rPr>
          <w:rStyle w:val="Hyperlink"/>
          <w:color w:val="auto"/>
          <w:u w:val="none"/>
        </w:rPr>
        <w:t>2.</w:t>
      </w:r>
      <w:r w:rsidR="00C8101E">
        <w:rPr>
          <w:rStyle w:val="Hyperlink"/>
          <w:color w:val="auto"/>
          <w:u w:val="none"/>
        </w:rPr>
        <w:t xml:space="preserve"> Improving Intellectual Knowledge</w:t>
      </w:r>
    </w:p>
    <w:p w14:paraId="38BC190C" w14:textId="77777777" w:rsidR="00C8101E" w:rsidRDefault="00C8101E" w:rsidP="00394CC7">
      <w:pPr>
        <w:pStyle w:val="ListParagraph"/>
      </w:pPr>
      <w:r>
        <w:rPr>
          <w:rStyle w:val="Hyperlink"/>
          <w:color w:val="auto"/>
          <w:u w:val="none"/>
        </w:rPr>
        <w:t>3.  Applying Knowledge</w:t>
      </w:r>
    </w:p>
    <w:p w14:paraId="2319A180" w14:textId="672111D1" w:rsidR="00FB608A" w:rsidRDefault="00527907" w:rsidP="00527907">
      <w:pPr>
        <w:pStyle w:val="ListParagraph"/>
        <w:numPr>
          <w:ilvl w:val="1"/>
          <w:numId w:val="1"/>
        </w:numPr>
      </w:pPr>
      <w:r>
        <w:t xml:space="preserve">Program Learning Outcomes and SLO’s </w:t>
      </w:r>
    </w:p>
    <w:p w14:paraId="1DF7FC64" w14:textId="77777777" w:rsidR="00CA4A32" w:rsidRDefault="00CA4A32" w:rsidP="00CA4A32">
      <w:pPr>
        <w:pStyle w:val="ListParagraph"/>
        <w:numPr>
          <w:ilvl w:val="3"/>
          <w:numId w:val="1"/>
        </w:numPr>
        <w:spacing w:after="100" w:afterAutospacing="1" w:line="240" w:lineRule="auto"/>
      </w:pPr>
      <w:r>
        <w:t xml:space="preserve">PLO: Demonstrate understanding and application of knowledge within their selected discipline/option. </w:t>
      </w:r>
    </w:p>
    <w:p w14:paraId="6F7DF69C" w14:textId="61107A3F" w:rsidR="00CA4A32" w:rsidRDefault="00CA4A32" w:rsidP="00CA4A32">
      <w:pPr>
        <w:pStyle w:val="ListParagraph"/>
        <w:numPr>
          <w:ilvl w:val="4"/>
          <w:numId w:val="1"/>
        </w:numPr>
      </w:pPr>
      <w:r>
        <w:t xml:space="preserve">SLO: Students will understand the social, emotional, linguistic, vocational and </w:t>
      </w:r>
      <w:r w:rsidR="00F31E2A">
        <w:t>intellectual</w:t>
      </w:r>
      <w:r>
        <w:t xml:space="preserve"> aspects of </w:t>
      </w:r>
      <w:r w:rsidR="004E77DB">
        <w:t>D</w:t>
      </w:r>
      <w:r>
        <w:t>eaf culture</w:t>
      </w:r>
    </w:p>
    <w:p w14:paraId="4E6AC445" w14:textId="77777777" w:rsidR="00CA4A32" w:rsidRDefault="00CA4A32" w:rsidP="00CA4A32">
      <w:pPr>
        <w:pStyle w:val="ListParagraph"/>
        <w:numPr>
          <w:ilvl w:val="4"/>
          <w:numId w:val="1"/>
        </w:numPr>
      </w:pPr>
      <w:r>
        <w:t>SLO: Students will understand the basic process of teaching academics to children who are Deaf or hard of hearing</w:t>
      </w:r>
    </w:p>
    <w:p w14:paraId="70F85FCF" w14:textId="77777777" w:rsidR="00CA4A32" w:rsidRDefault="00CA4A32" w:rsidP="00CA4A32">
      <w:pPr>
        <w:pStyle w:val="ListParagraph"/>
        <w:numPr>
          <w:ilvl w:val="4"/>
          <w:numId w:val="1"/>
        </w:numPr>
      </w:pPr>
      <w:r>
        <w:t>SLO: Students will understand theoretical foundations and technical skills needed to interpret in professional settings for children and adults who are Deaf or hard of hearing</w:t>
      </w:r>
    </w:p>
    <w:p w14:paraId="0DA99AAF" w14:textId="77777777" w:rsidR="00CA4A32" w:rsidRDefault="00CA4A32" w:rsidP="00CA4A32">
      <w:pPr>
        <w:pStyle w:val="ListParagraph"/>
        <w:numPr>
          <w:ilvl w:val="3"/>
          <w:numId w:val="1"/>
        </w:numPr>
        <w:spacing w:after="100" w:afterAutospacing="1" w:line="240" w:lineRule="auto"/>
      </w:pPr>
      <w:r>
        <w:t>PLO: Demonstrate proficiency in written communication</w:t>
      </w:r>
    </w:p>
    <w:p w14:paraId="3E9FD742" w14:textId="44D4E616" w:rsidR="00CA4A32" w:rsidRDefault="00CA4A32" w:rsidP="00CA4A32">
      <w:pPr>
        <w:pStyle w:val="ListParagraph"/>
        <w:numPr>
          <w:ilvl w:val="4"/>
          <w:numId w:val="1"/>
        </w:numPr>
        <w:spacing w:after="100" w:afterAutospacing="1" w:line="240" w:lineRule="auto"/>
      </w:pPr>
      <w:r>
        <w:t>SLO: Demonstrate proficiency in writing by writing a professional report</w:t>
      </w:r>
    </w:p>
    <w:p w14:paraId="1511D4D9" w14:textId="77777777" w:rsidR="00CA4A32" w:rsidRPr="004E77DB" w:rsidRDefault="00CA4A32" w:rsidP="00CA4A32">
      <w:pPr>
        <w:pStyle w:val="ListParagraph"/>
        <w:numPr>
          <w:ilvl w:val="3"/>
          <w:numId w:val="1"/>
        </w:numPr>
        <w:spacing w:after="100" w:afterAutospacing="1" w:line="240" w:lineRule="auto"/>
      </w:pPr>
      <w:r w:rsidRPr="004E77DB">
        <w:t>PLO: Establish appropriate and measurable goals for potential clients or students</w:t>
      </w:r>
    </w:p>
    <w:p w14:paraId="681F4273" w14:textId="43E93C56" w:rsidR="00CA4A32" w:rsidRPr="004E77DB" w:rsidRDefault="00CA4A32" w:rsidP="00CA4A32">
      <w:pPr>
        <w:pStyle w:val="ListParagraph"/>
        <w:numPr>
          <w:ilvl w:val="4"/>
          <w:numId w:val="1"/>
        </w:numPr>
        <w:spacing w:after="100" w:afterAutospacing="1" w:line="240" w:lineRule="auto"/>
      </w:pPr>
      <w:r w:rsidRPr="004E77DB">
        <w:lastRenderedPageBreak/>
        <w:t xml:space="preserve">SLO: Students will assimilate and apply knowledge regarding normal and abnormal development, curriculum requirements, and </w:t>
      </w:r>
      <w:r w:rsidR="004E77DB" w:rsidRPr="004E77DB">
        <w:t>instructional approaches</w:t>
      </w:r>
    </w:p>
    <w:p w14:paraId="026024F1" w14:textId="2A035C8A" w:rsidR="00CA4A32" w:rsidRPr="004E77DB" w:rsidRDefault="00CA4A32" w:rsidP="00CA4A32">
      <w:pPr>
        <w:pStyle w:val="ListParagraph"/>
        <w:numPr>
          <w:ilvl w:val="4"/>
          <w:numId w:val="1"/>
        </w:numPr>
        <w:spacing w:after="100" w:afterAutospacing="1" w:line="240" w:lineRule="auto"/>
      </w:pPr>
      <w:r w:rsidRPr="004E77DB">
        <w:t>SLO: Students will apply their knowledge to establish appropriate and measurable goals and objectives for assigned clients and/or students</w:t>
      </w:r>
    </w:p>
    <w:p w14:paraId="2015C0F6" w14:textId="77777777" w:rsidR="00CA4A32" w:rsidRDefault="00CA4A32" w:rsidP="00CA4A32">
      <w:pPr>
        <w:pStyle w:val="ListParagraph"/>
        <w:numPr>
          <w:ilvl w:val="3"/>
          <w:numId w:val="1"/>
        </w:numPr>
        <w:spacing w:after="100" w:afterAutospacing="1" w:line="240" w:lineRule="auto"/>
      </w:pPr>
      <w:r>
        <w:t>PLO: Communicate effectively with potential clients, students, or consumers</w:t>
      </w:r>
    </w:p>
    <w:p w14:paraId="44B8AF89" w14:textId="0B1A0AEE" w:rsidR="00F31E2A" w:rsidRDefault="00F31E2A" w:rsidP="00F31E2A">
      <w:pPr>
        <w:pStyle w:val="ListParagraph"/>
        <w:numPr>
          <w:ilvl w:val="4"/>
          <w:numId w:val="1"/>
        </w:numPr>
        <w:spacing w:after="100" w:afterAutospacing="1" w:line="240" w:lineRule="auto"/>
      </w:pPr>
      <w:r>
        <w:t xml:space="preserve">SLO: Students will communicate effectively with adults and children who are Deaf or hard of hearing using a variety of communication strategies </w:t>
      </w:r>
    </w:p>
    <w:p w14:paraId="0121FEF7" w14:textId="7B3B7294" w:rsidR="00382D96" w:rsidRDefault="00382D96" w:rsidP="00382D96">
      <w:pPr>
        <w:pStyle w:val="ListParagraph"/>
        <w:numPr>
          <w:ilvl w:val="4"/>
          <w:numId w:val="1"/>
        </w:numPr>
        <w:spacing w:after="100" w:afterAutospacing="1" w:line="240" w:lineRule="auto"/>
      </w:pPr>
      <w:r>
        <w:t>SLO: Students will synthesize and evaluate the communication environment and match their language to their clients</w:t>
      </w:r>
    </w:p>
    <w:p w14:paraId="7C32FFC5" w14:textId="77777777" w:rsidR="00F31E2A" w:rsidRDefault="00F31E2A" w:rsidP="00F31E2A">
      <w:pPr>
        <w:pStyle w:val="ListParagraph"/>
        <w:numPr>
          <w:ilvl w:val="4"/>
          <w:numId w:val="1"/>
        </w:numPr>
        <w:spacing w:after="100" w:afterAutospacing="1" w:line="240" w:lineRule="auto"/>
      </w:pPr>
      <w:r>
        <w:t>SLO: Students will demonstrate their effective communication skills using American Sign Language (ASL)</w:t>
      </w:r>
    </w:p>
    <w:p w14:paraId="58E254A2" w14:textId="77777777" w:rsidR="00CA4A32" w:rsidRDefault="00CA4A32" w:rsidP="00CA4A32">
      <w:pPr>
        <w:pStyle w:val="ListParagraph"/>
        <w:numPr>
          <w:ilvl w:val="3"/>
          <w:numId w:val="1"/>
        </w:numPr>
        <w:spacing w:after="100" w:afterAutospacing="1" w:line="240" w:lineRule="auto"/>
      </w:pPr>
      <w:r>
        <w:t>PLO: Demonstrate professional behavior within their selected discipline</w:t>
      </w:r>
    </w:p>
    <w:p w14:paraId="4C5D8739" w14:textId="116C081F" w:rsidR="000D584D" w:rsidRDefault="00CA4A32" w:rsidP="004E77DB">
      <w:pPr>
        <w:pStyle w:val="ListParagraph"/>
        <w:numPr>
          <w:ilvl w:val="4"/>
          <w:numId w:val="1"/>
        </w:numPr>
        <w:spacing w:after="100" w:afterAutospacing="1" w:line="240" w:lineRule="auto"/>
      </w:pPr>
      <w:r>
        <w:t>SLO: Students will demonstrate professional behavior during their interactions with clients, students, and/or parents</w:t>
      </w:r>
      <w:r w:rsidR="004E77DB">
        <w:br/>
      </w:r>
    </w:p>
    <w:p w14:paraId="4B0EDAA2" w14:textId="77777777" w:rsidR="006B4D6B" w:rsidRPr="00140124" w:rsidRDefault="006B4D6B" w:rsidP="006B4D6B">
      <w:pPr>
        <w:pStyle w:val="Heading2"/>
      </w:pPr>
      <w:r w:rsidRPr="00140124">
        <w:t>Curriculum Map</w:t>
      </w:r>
      <w:r w:rsidR="00DF3BFC" w:rsidRPr="00140124">
        <w:t xml:space="preserve"> [d]: Courses in which SLO’s are addressed and evaluated</w:t>
      </w:r>
    </w:p>
    <w:tbl>
      <w:tblPr>
        <w:tblStyle w:val="TableGrid"/>
        <w:tblW w:w="9443" w:type="dxa"/>
        <w:tblLook w:val="04A0" w:firstRow="1" w:lastRow="0" w:firstColumn="1" w:lastColumn="0" w:noHBand="0" w:noVBand="1"/>
      </w:tblPr>
      <w:tblGrid>
        <w:gridCol w:w="1216"/>
        <w:gridCol w:w="822"/>
        <w:gridCol w:w="823"/>
        <w:gridCol w:w="823"/>
        <w:gridCol w:w="823"/>
        <w:gridCol w:w="822"/>
        <w:gridCol w:w="823"/>
        <w:gridCol w:w="823"/>
        <w:gridCol w:w="823"/>
        <w:gridCol w:w="822"/>
        <w:gridCol w:w="823"/>
      </w:tblGrid>
      <w:tr w:rsidR="00D72E58" w14:paraId="160394BC" w14:textId="6D5D09DE" w:rsidTr="00D72E58">
        <w:trPr>
          <w:trHeight w:val="541"/>
          <w:tblHeader/>
        </w:trPr>
        <w:tc>
          <w:tcPr>
            <w:tcW w:w="1216" w:type="dxa"/>
          </w:tcPr>
          <w:p w14:paraId="13E66281" w14:textId="77777777" w:rsidR="00D72E58" w:rsidRDefault="00D72E58" w:rsidP="004E77DB"/>
        </w:tc>
        <w:tc>
          <w:tcPr>
            <w:tcW w:w="822" w:type="dxa"/>
          </w:tcPr>
          <w:p w14:paraId="085DA6B0" w14:textId="43C7199C" w:rsidR="00D72E58" w:rsidRDefault="00D72E58" w:rsidP="004E77DB">
            <w:r>
              <w:t>SLO 1.1</w:t>
            </w:r>
          </w:p>
        </w:tc>
        <w:tc>
          <w:tcPr>
            <w:tcW w:w="823" w:type="dxa"/>
          </w:tcPr>
          <w:p w14:paraId="0BD06DC8" w14:textId="32629523" w:rsidR="00D72E58" w:rsidRDefault="00D72E58" w:rsidP="004E77DB">
            <w:r>
              <w:t>SLO 1.2</w:t>
            </w:r>
          </w:p>
        </w:tc>
        <w:tc>
          <w:tcPr>
            <w:tcW w:w="823" w:type="dxa"/>
          </w:tcPr>
          <w:p w14:paraId="56103BD7" w14:textId="1EE419D8" w:rsidR="00D72E58" w:rsidRDefault="00D72E58" w:rsidP="004E77DB">
            <w:r>
              <w:t>SLO 1.3</w:t>
            </w:r>
          </w:p>
        </w:tc>
        <w:tc>
          <w:tcPr>
            <w:tcW w:w="823" w:type="dxa"/>
          </w:tcPr>
          <w:p w14:paraId="47D48B0F" w14:textId="7AB9B70A" w:rsidR="00D72E58" w:rsidRPr="0019186B" w:rsidRDefault="00D72E58" w:rsidP="004E77DB">
            <w:r w:rsidRPr="0019186B">
              <w:t>SLO 2.1</w:t>
            </w:r>
          </w:p>
        </w:tc>
        <w:tc>
          <w:tcPr>
            <w:tcW w:w="822" w:type="dxa"/>
          </w:tcPr>
          <w:p w14:paraId="3FE7A421" w14:textId="14BB7226" w:rsidR="00D72E58" w:rsidRDefault="00D72E58" w:rsidP="004E77DB">
            <w:r>
              <w:t>SLO 3.1</w:t>
            </w:r>
          </w:p>
        </w:tc>
        <w:tc>
          <w:tcPr>
            <w:tcW w:w="823" w:type="dxa"/>
          </w:tcPr>
          <w:p w14:paraId="34904C1F" w14:textId="64A1E8BF" w:rsidR="00D72E58" w:rsidRDefault="00D72E58" w:rsidP="004E77DB">
            <w:r>
              <w:t>SLO 3.2</w:t>
            </w:r>
          </w:p>
        </w:tc>
        <w:tc>
          <w:tcPr>
            <w:tcW w:w="823" w:type="dxa"/>
          </w:tcPr>
          <w:p w14:paraId="1EC51BB4" w14:textId="49ED2168" w:rsidR="00D72E58" w:rsidRDefault="00D72E58" w:rsidP="004E77DB">
            <w:r>
              <w:t>SLO 4.1</w:t>
            </w:r>
          </w:p>
        </w:tc>
        <w:tc>
          <w:tcPr>
            <w:tcW w:w="823" w:type="dxa"/>
          </w:tcPr>
          <w:p w14:paraId="0AC48516" w14:textId="69B55377" w:rsidR="00D72E58" w:rsidRDefault="00D72E58" w:rsidP="004E77DB">
            <w:r>
              <w:t>SLO 4.2</w:t>
            </w:r>
          </w:p>
        </w:tc>
        <w:tc>
          <w:tcPr>
            <w:tcW w:w="822" w:type="dxa"/>
          </w:tcPr>
          <w:p w14:paraId="3032556A" w14:textId="500D689B" w:rsidR="00D72E58" w:rsidRDefault="00D72E58" w:rsidP="004E77DB">
            <w:r>
              <w:t>SLO 4.3</w:t>
            </w:r>
          </w:p>
        </w:tc>
        <w:tc>
          <w:tcPr>
            <w:tcW w:w="823" w:type="dxa"/>
          </w:tcPr>
          <w:p w14:paraId="28AC3B72" w14:textId="2D72D15C" w:rsidR="00D72E58" w:rsidRDefault="00D72E58" w:rsidP="004E77DB">
            <w:r>
              <w:t>SLO 5.1</w:t>
            </w:r>
          </w:p>
        </w:tc>
      </w:tr>
      <w:tr w:rsidR="00D72E58" w14:paraId="404E72B0" w14:textId="19785367" w:rsidTr="00D72E58">
        <w:trPr>
          <w:trHeight w:val="523"/>
        </w:trPr>
        <w:tc>
          <w:tcPr>
            <w:tcW w:w="1216" w:type="dxa"/>
          </w:tcPr>
          <w:p w14:paraId="226D9FE1" w14:textId="77777777" w:rsidR="00D72E58" w:rsidRDefault="00D72E58" w:rsidP="00DF3BFC">
            <w:r>
              <w:t>CSDS</w:t>
            </w:r>
          </w:p>
          <w:p w14:paraId="629B3B53" w14:textId="77777777" w:rsidR="00D72E58" w:rsidRDefault="00D72E58" w:rsidP="00DF3BFC">
            <w:r>
              <w:t>80</w:t>
            </w:r>
          </w:p>
        </w:tc>
        <w:tc>
          <w:tcPr>
            <w:tcW w:w="822" w:type="dxa"/>
            <w:vAlign w:val="center"/>
          </w:tcPr>
          <w:p w14:paraId="783FCF04" w14:textId="1449D40F" w:rsidR="00D72E58" w:rsidRDefault="00AD5F4E" w:rsidP="0070179F">
            <w:pPr>
              <w:jc w:val="center"/>
            </w:pPr>
            <w:r>
              <w:t>I</w:t>
            </w:r>
          </w:p>
        </w:tc>
        <w:tc>
          <w:tcPr>
            <w:tcW w:w="823" w:type="dxa"/>
            <w:vAlign w:val="center"/>
          </w:tcPr>
          <w:p w14:paraId="42F5D3EC" w14:textId="6F590010" w:rsidR="00D72E58" w:rsidRDefault="00AD5F4E" w:rsidP="0070179F">
            <w:pPr>
              <w:jc w:val="center"/>
            </w:pPr>
            <w:r>
              <w:t>I</w:t>
            </w:r>
          </w:p>
        </w:tc>
        <w:tc>
          <w:tcPr>
            <w:tcW w:w="823" w:type="dxa"/>
            <w:vAlign w:val="center"/>
          </w:tcPr>
          <w:p w14:paraId="6BCFEE28" w14:textId="446463FE" w:rsidR="00D72E58" w:rsidRDefault="00AD5F4E" w:rsidP="0070179F">
            <w:pPr>
              <w:jc w:val="center"/>
            </w:pPr>
            <w:r>
              <w:t>I</w:t>
            </w:r>
          </w:p>
        </w:tc>
        <w:tc>
          <w:tcPr>
            <w:tcW w:w="823" w:type="dxa"/>
            <w:vAlign w:val="center"/>
          </w:tcPr>
          <w:p w14:paraId="22F0642D" w14:textId="77777777" w:rsidR="00D72E58" w:rsidRPr="0019186B" w:rsidRDefault="00D72E58" w:rsidP="0070179F">
            <w:pPr>
              <w:jc w:val="center"/>
            </w:pPr>
          </w:p>
        </w:tc>
        <w:tc>
          <w:tcPr>
            <w:tcW w:w="822" w:type="dxa"/>
            <w:vAlign w:val="center"/>
          </w:tcPr>
          <w:p w14:paraId="7B3FDEB2" w14:textId="77777777" w:rsidR="00D72E58" w:rsidRDefault="00D72E58" w:rsidP="0070179F">
            <w:pPr>
              <w:jc w:val="center"/>
            </w:pPr>
          </w:p>
        </w:tc>
        <w:tc>
          <w:tcPr>
            <w:tcW w:w="823" w:type="dxa"/>
            <w:vAlign w:val="center"/>
          </w:tcPr>
          <w:p w14:paraId="5C4F5663" w14:textId="77777777" w:rsidR="00D72E58" w:rsidRDefault="00D72E58" w:rsidP="0070179F">
            <w:pPr>
              <w:jc w:val="center"/>
            </w:pPr>
          </w:p>
        </w:tc>
        <w:tc>
          <w:tcPr>
            <w:tcW w:w="823" w:type="dxa"/>
            <w:vAlign w:val="center"/>
          </w:tcPr>
          <w:p w14:paraId="6AB1FA64" w14:textId="77777777" w:rsidR="00D72E58" w:rsidRDefault="00D72E58" w:rsidP="0070179F">
            <w:pPr>
              <w:jc w:val="center"/>
            </w:pPr>
          </w:p>
        </w:tc>
        <w:tc>
          <w:tcPr>
            <w:tcW w:w="823" w:type="dxa"/>
            <w:vAlign w:val="center"/>
          </w:tcPr>
          <w:p w14:paraId="48DFB3C8" w14:textId="77777777" w:rsidR="00D72E58" w:rsidRDefault="00D72E58" w:rsidP="0070179F">
            <w:pPr>
              <w:jc w:val="center"/>
            </w:pPr>
          </w:p>
        </w:tc>
        <w:tc>
          <w:tcPr>
            <w:tcW w:w="822" w:type="dxa"/>
            <w:vAlign w:val="center"/>
          </w:tcPr>
          <w:p w14:paraId="4900D73F" w14:textId="77777777" w:rsidR="00D72E58" w:rsidRDefault="00D72E58" w:rsidP="0070179F">
            <w:pPr>
              <w:jc w:val="center"/>
            </w:pPr>
          </w:p>
        </w:tc>
        <w:tc>
          <w:tcPr>
            <w:tcW w:w="823" w:type="dxa"/>
            <w:vAlign w:val="center"/>
          </w:tcPr>
          <w:p w14:paraId="7F4B7709" w14:textId="77777777" w:rsidR="00D72E58" w:rsidRDefault="00D72E58" w:rsidP="0070179F">
            <w:pPr>
              <w:jc w:val="center"/>
            </w:pPr>
          </w:p>
        </w:tc>
      </w:tr>
      <w:tr w:rsidR="00D72E58" w14:paraId="6CABA7B3" w14:textId="77777777" w:rsidTr="00D72E58">
        <w:trPr>
          <w:trHeight w:val="523"/>
        </w:trPr>
        <w:tc>
          <w:tcPr>
            <w:tcW w:w="1216" w:type="dxa"/>
          </w:tcPr>
          <w:p w14:paraId="073F06CE" w14:textId="77777777" w:rsidR="00D72E58" w:rsidRDefault="00D72E58" w:rsidP="00D72E58">
            <w:r>
              <w:t>Deaf</w:t>
            </w:r>
          </w:p>
          <w:p w14:paraId="17F4BB72" w14:textId="77777777" w:rsidR="00D72E58" w:rsidRDefault="00D72E58" w:rsidP="00D72E58">
            <w:r>
              <w:t>Studies</w:t>
            </w:r>
          </w:p>
          <w:p w14:paraId="22C7B725" w14:textId="77777777" w:rsidR="00D72E58" w:rsidRDefault="00D72E58" w:rsidP="00D72E58">
            <w:r>
              <w:t>CSDS</w:t>
            </w:r>
          </w:p>
          <w:p w14:paraId="435602D4" w14:textId="62C9B8CB" w:rsidR="00D72E58" w:rsidRDefault="00D72E58" w:rsidP="00D72E58">
            <w:r>
              <w:t>90</w:t>
            </w:r>
          </w:p>
        </w:tc>
        <w:tc>
          <w:tcPr>
            <w:tcW w:w="822" w:type="dxa"/>
            <w:vAlign w:val="center"/>
          </w:tcPr>
          <w:p w14:paraId="55B76777" w14:textId="55F4E24C" w:rsidR="00D72E58" w:rsidRDefault="00375327" w:rsidP="00D72E58">
            <w:pPr>
              <w:jc w:val="center"/>
            </w:pPr>
            <w:r>
              <w:t>I</w:t>
            </w:r>
          </w:p>
        </w:tc>
        <w:tc>
          <w:tcPr>
            <w:tcW w:w="823" w:type="dxa"/>
            <w:vAlign w:val="center"/>
          </w:tcPr>
          <w:p w14:paraId="78092202" w14:textId="77777777" w:rsidR="00D72E58" w:rsidRDefault="00D72E58" w:rsidP="00D72E58">
            <w:pPr>
              <w:jc w:val="center"/>
            </w:pPr>
          </w:p>
        </w:tc>
        <w:tc>
          <w:tcPr>
            <w:tcW w:w="823" w:type="dxa"/>
            <w:vAlign w:val="center"/>
          </w:tcPr>
          <w:p w14:paraId="116AA881" w14:textId="77777777" w:rsidR="00D72E58" w:rsidRDefault="00D72E58" w:rsidP="00D72E58">
            <w:pPr>
              <w:jc w:val="center"/>
            </w:pPr>
          </w:p>
        </w:tc>
        <w:tc>
          <w:tcPr>
            <w:tcW w:w="823" w:type="dxa"/>
            <w:vAlign w:val="center"/>
          </w:tcPr>
          <w:p w14:paraId="43CF276B" w14:textId="77777777" w:rsidR="00D72E58" w:rsidRPr="0019186B" w:rsidRDefault="00D72E58" w:rsidP="00D72E58">
            <w:pPr>
              <w:jc w:val="center"/>
            </w:pPr>
          </w:p>
        </w:tc>
        <w:tc>
          <w:tcPr>
            <w:tcW w:w="822" w:type="dxa"/>
            <w:vAlign w:val="center"/>
          </w:tcPr>
          <w:p w14:paraId="7D280371" w14:textId="77777777" w:rsidR="00D72E58" w:rsidRDefault="00D72E58" w:rsidP="00D72E58">
            <w:pPr>
              <w:jc w:val="center"/>
            </w:pPr>
          </w:p>
        </w:tc>
        <w:tc>
          <w:tcPr>
            <w:tcW w:w="823" w:type="dxa"/>
            <w:vAlign w:val="center"/>
          </w:tcPr>
          <w:p w14:paraId="03190283" w14:textId="77777777" w:rsidR="00D72E58" w:rsidRDefault="00D72E58" w:rsidP="00D72E58">
            <w:pPr>
              <w:jc w:val="center"/>
            </w:pPr>
          </w:p>
        </w:tc>
        <w:tc>
          <w:tcPr>
            <w:tcW w:w="823" w:type="dxa"/>
            <w:vAlign w:val="center"/>
          </w:tcPr>
          <w:p w14:paraId="718203D3" w14:textId="77777777" w:rsidR="00D72E58" w:rsidRDefault="00D72E58" w:rsidP="00D72E58">
            <w:pPr>
              <w:jc w:val="center"/>
            </w:pPr>
          </w:p>
        </w:tc>
        <w:tc>
          <w:tcPr>
            <w:tcW w:w="823" w:type="dxa"/>
            <w:vAlign w:val="center"/>
          </w:tcPr>
          <w:p w14:paraId="23D9A440" w14:textId="77777777" w:rsidR="00D72E58" w:rsidRDefault="00D72E58" w:rsidP="00D72E58">
            <w:pPr>
              <w:jc w:val="center"/>
            </w:pPr>
          </w:p>
        </w:tc>
        <w:tc>
          <w:tcPr>
            <w:tcW w:w="822" w:type="dxa"/>
            <w:vAlign w:val="center"/>
          </w:tcPr>
          <w:p w14:paraId="6F7EF9B3" w14:textId="77777777" w:rsidR="00D72E58" w:rsidRDefault="00D72E58" w:rsidP="00D72E58">
            <w:pPr>
              <w:jc w:val="center"/>
            </w:pPr>
          </w:p>
        </w:tc>
        <w:tc>
          <w:tcPr>
            <w:tcW w:w="823" w:type="dxa"/>
            <w:vAlign w:val="center"/>
          </w:tcPr>
          <w:p w14:paraId="753E28AF" w14:textId="77777777" w:rsidR="00D72E58" w:rsidRDefault="00D72E58" w:rsidP="00D72E58">
            <w:pPr>
              <w:jc w:val="center"/>
            </w:pPr>
          </w:p>
        </w:tc>
      </w:tr>
      <w:tr w:rsidR="00D72E58" w14:paraId="3074E21F" w14:textId="63F43F32" w:rsidTr="00D72E58">
        <w:trPr>
          <w:trHeight w:val="541"/>
        </w:trPr>
        <w:tc>
          <w:tcPr>
            <w:tcW w:w="1216" w:type="dxa"/>
          </w:tcPr>
          <w:p w14:paraId="1C92ABDF" w14:textId="77777777" w:rsidR="00D72E58" w:rsidRDefault="00D72E58" w:rsidP="00DF3BFC">
            <w:r>
              <w:t>CSDS</w:t>
            </w:r>
          </w:p>
          <w:p w14:paraId="41D84CFF" w14:textId="77777777" w:rsidR="00D72E58" w:rsidRDefault="00D72E58" w:rsidP="00DF3BFC">
            <w:r>
              <w:t>93</w:t>
            </w:r>
          </w:p>
        </w:tc>
        <w:tc>
          <w:tcPr>
            <w:tcW w:w="822" w:type="dxa"/>
            <w:vAlign w:val="center"/>
          </w:tcPr>
          <w:p w14:paraId="220EBB50" w14:textId="2E9A6AB5" w:rsidR="00D72E58" w:rsidRDefault="00375327" w:rsidP="0070179F">
            <w:pPr>
              <w:jc w:val="center"/>
            </w:pPr>
            <w:r>
              <w:t>D</w:t>
            </w:r>
          </w:p>
        </w:tc>
        <w:tc>
          <w:tcPr>
            <w:tcW w:w="823" w:type="dxa"/>
            <w:vAlign w:val="center"/>
          </w:tcPr>
          <w:p w14:paraId="2A34BC63" w14:textId="1AE84D1C" w:rsidR="00D72E58" w:rsidRDefault="00D72E58" w:rsidP="0070179F">
            <w:pPr>
              <w:jc w:val="center"/>
            </w:pPr>
          </w:p>
        </w:tc>
        <w:tc>
          <w:tcPr>
            <w:tcW w:w="823" w:type="dxa"/>
            <w:vAlign w:val="center"/>
          </w:tcPr>
          <w:p w14:paraId="442BF104" w14:textId="12106B12" w:rsidR="00D72E58" w:rsidRDefault="00375327" w:rsidP="0070179F">
            <w:pPr>
              <w:jc w:val="center"/>
            </w:pPr>
            <w:r>
              <w:t>D</w:t>
            </w:r>
          </w:p>
        </w:tc>
        <w:tc>
          <w:tcPr>
            <w:tcW w:w="823" w:type="dxa"/>
            <w:vAlign w:val="center"/>
          </w:tcPr>
          <w:p w14:paraId="64C9F221" w14:textId="77777777" w:rsidR="00D72E58" w:rsidRPr="0019186B" w:rsidRDefault="00D72E58" w:rsidP="0070179F">
            <w:pPr>
              <w:jc w:val="center"/>
            </w:pPr>
          </w:p>
        </w:tc>
        <w:tc>
          <w:tcPr>
            <w:tcW w:w="822" w:type="dxa"/>
            <w:vAlign w:val="center"/>
          </w:tcPr>
          <w:p w14:paraId="325AC75D" w14:textId="7C6A1650" w:rsidR="00D72E58" w:rsidRDefault="00D72E58" w:rsidP="0070179F">
            <w:pPr>
              <w:jc w:val="center"/>
            </w:pPr>
          </w:p>
        </w:tc>
        <w:tc>
          <w:tcPr>
            <w:tcW w:w="823" w:type="dxa"/>
            <w:vAlign w:val="center"/>
          </w:tcPr>
          <w:p w14:paraId="5F9EF96C" w14:textId="50EF039A" w:rsidR="00D72E58" w:rsidRDefault="00D72E58" w:rsidP="0070179F">
            <w:pPr>
              <w:jc w:val="center"/>
            </w:pPr>
          </w:p>
        </w:tc>
        <w:tc>
          <w:tcPr>
            <w:tcW w:w="823" w:type="dxa"/>
            <w:vAlign w:val="center"/>
          </w:tcPr>
          <w:p w14:paraId="70D39EBD" w14:textId="0CE7066F" w:rsidR="00D72E58" w:rsidRDefault="00375327" w:rsidP="0070179F">
            <w:pPr>
              <w:jc w:val="center"/>
            </w:pPr>
            <w:r>
              <w:t>I</w:t>
            </w:r>
          </w:p>
        </w:tc>
        <w:tc>
          <w:tcPr>
            <w:tcW w:w="823" w:type="dxa"/>
            <w:vAlign w:val="center"/>
          </w:tcPr>
          <w:p w14:paraId="017DB831" w14:textId="15EE7E1C" w:rsidR="00D72E58" w:rsidRDefault="00375327" w:rsidP="0070179F">
            <w:pPr>
              <w:jc w:val="center"/>
            </w:pPr>
            <w:r>
              <w:t>I</w:t>
            </w:r>
          </w:p>
        </w:tc>
        <w:tc>
          <w:tcPr>
            <w:tcW w:w="822" w:type="dxa"/>
            <w:vAlign w:val="center"/>
          </w:tcPr>
          <w:p w14:paraId="4F0FE945" w14:textId="7968AAF8" w:rsidR="00D72E58" w:rsidRDefault="00375327" w:rsidP="0070179F">
            <w:pPr>
              <w:jc w:val="center"/>
            </w:pPr>
            <w:r>
              <w:t>I</w:t>
            </w:r>
          </w:p>
        </w:tc>
        <w:tc>
          <w:tcPr>
            <w:tcW w:w="823" w:type="dxa"/>
            <w:vAlign w:val="center"/>
          </w:tcPr>
          <w:p w14:paraId="02CEF5E6" w14:textId="77777777" w:rsidR="00D72E58" w:rsidRDefault="00D72E58" w:rsidP="0070179F">
            <w:pPr>
              <w:jc w:val="center"/>
            </w:pPr>
          </w:p>
        </w:tc>
      </w:tr>
      <w:tr w:rsidR="00D72E58" w14:paraId="444D234C" w14:textId="495592A8" w:rsidTr="00D72E58">
        <w:trPr>
          <w:trHeight w:val="541"/>
        </w:trPr>
        <w:tc>
          <w:tcPr>
            <w:tcW w:w="1216" w:type="dxa"/>
          </w:tcPr>
          <w:p w14:paraId="0F138D57" w14:textId="77777777" w:rsidR="00D72E58" w:rsidRDefault="00D72E58" w:rsidP="00DF3BFC">
            <w:r>
              <w:t>CSDS</w:t>
            </w:r>
          </w:p>
          <w:p w14:paraId="7C22006B" w14:textId="77777777" w:rsidR="00D72E58" w:rsidRDefault="00D72E58" w:rsidP="00DF3BFC">
            <w:r>
              <w:t>94S</w:t>
            </w:r>
          </w:p>
        </w:tc>
        <w:tc>
          <w:tcPr>
            <w:tcW w:w="822" w:type="dxa"/>
            <w:vAlign w:val="center"/>
          </w:tcPr>
          <w:p w14:paraId="3F770374" w14:textId="3F73F224" w:rsidR="00D72E58" w:rsidRDefault="00375327" w:rsidP="0070179F">
            <w:pPr>
              <w:jc w:val="center"/>
            </w:pPr>
            <w:r>
              <w:t>M</w:t>
            </w:r>
          </w:p>
        </w:tc>
        <w:tc>
          <w:tcPr>
            <w:tcW w:w="823" w:type="dxa"/>
            <w:vAlign w:val="center"/>
          </w:tcPr>
          <w:p w14:paraId="53CC5946" w14:textId="77777777" w:rsidR="00D72E58" w:rsidRDefault="00D72E58" w:rsidP="0070179F">
            <w:pPr>
              <w:jc w:val="center"/>
            </w:pPr>
          </w:p>
        </w:tc>
        <w:tc>
          <w:tcPr>
            <w:tcW w:w="823" w:type="dxa"/>
            <w:vAlign w:val="center"/>
          </w:tcPr>
          <w:p w14:paraId="6189ADFE" w14:textId="3AA6C170" w:rsidR="00D72E58" w:rsidRDefault="00375327" w:rsidP="0070179F">
            <w:pPr>
              <w:jc w:val="center"/>
            </w:pPr>
            <w:r>
              <w:t>M</w:t>
            </w:r>
          </w:p>
        </w:tc>
        <w:tc>
          <w:tcPr>
            <w:tcW w:w="823" w:type="dxa"/>
            <w:vAlign w:val="center"/>
          </w:tcPr>
          <w:p w14:paraId="79E4C1C3" w14:textId="77777777" w:rsidR="00D72E58" w:rsidRPr="0019186B" w:rsidRDefault="00D72E58" w:rsidP="0070179F">
            <w:pPr>
              <w:jc w:val="center"/>
            </w:pPr>
          </w:p>
        </w:tc>
        <w:tc>
          <w:tcPr>
            <w:tcW w:w="822" w:type="dxa"/>
            <w:vAlign w:val="center"/>
          </w:tcPr>
          <w:p w14:paraId="57EA4389" w14:textId="77777777" w:rsidR="00D72E58" w:rsidRDefault="00D72E58" w:rsidP="0070179F">
            <w:pPr>
              <w:jc w:val="center"/>
            </w:pPr>
          </w:p>
        </w:tc>
        <w:tc>
          <w:tcPr>
            <w:tcW w:w="823" w:type="dxa"/>
            <w:vAlign w:val="center"/>
          </w:tcPr>
          <w:p w14:paraId="512DB59C" w14:textId="77777777" w:rsidR="00D72E58" w:rsidRDefault="00D72E58" w:rsidP="0070179F">
            <w:pPr>
              <w:jc w:val="center"/>
            </w:pPr>
          </w:p>
        </w:tc>
        <w:tc>
          <w:tcPr>
            <w:tcW w:w="823" w:type="dxa"/>
            <w:vAlign w:val="center"/>
          </w:tcPr>
          <w:p w14:paraId="619D0F84" w14:textId="2A57AAA0" w:rsidR="00D72E58" w:rsidRDefault="00375327" w:rsidP="0070179F">
            <w:pPr>
              <w:jc w:val="center"/>
            </w:pPr>
            <w:r>
              <w:t>M</w:t>
            </w:r>
          </w:p>
        </w:tc>
        <w:tc>
          <w:tcPr>
            <w:tcW w:w="823" w:type="dxa"/>
            <w:vAlign w:val="center"/>
          </w:tcPr>
          <w:p w14:paraId="61691FBB" w14:textId="003973CD" w:rsidR="00D72E58" w:rsidRDefault="00375327" w:rsidP="0070179F">
            <w:pPr>
              <w:jc w:val="center"/>
            </w:pPr>
            <w:r>
              <w:t>D</w:t>
            </w:r>
          </w:p>
        </w:tc>
        <w:tc>
          <w:tcPr>
            <w:tcW w:w="822" w:type="dxa"/>
            <w:vAlign w:val="center"/>
          </w:tcPr>
          <w:p w14:paraId="18F32E8A" w14:textId="371C3160" w:rsidR="00D72E58" w:rsidRDefault="00375327" w:rsidP="0070179F">
            <w:pPr>
              <w:jc w:val="center"/>
            </w:pPr>
            <w:r>
              <w:t>D</w:t>
            </w:r>
          </w:p>
        </w:tc>
        <w:tc>
          <w:tcPr>
            <w:tcW w:w="823" w:type="dxa"/>
            <w:vAlign w:val="center"/>
          </w:tcPr>
          <w:p w14:paraId="440676B2" w14:textId="4F9F08AA" w:rsidR="00D72E58" w:rsidRDefault="00375327" w:rsidP="0070179F">
            <w:pPr>
              <w:jc w:val="center"/>
            </w:pPr>
            <w:r>
              <w:t>I</w:t>
            </w:r>
          </w:p>
        </w:tc>
      </w:tr>
      <w:tr w:rsidR="00D72E58" w14:paraId="7DC986F0" w14:textId="4EA20CBD" w:rsidTr="00D72E58">
        <w:trPr>
          <w:trHeight w:val="523"/>
        </w:trPr>
        <w:tc>
          <w:tcPr>
            <w:tcW w:w="1216" w:type="dxa"/>
          </w:tcPr>
          <w:p w14:paraId="5E4FF92B" w14:textId="77777777" w:rsidR="00D72E58" w:rsidRDefault="00D72E58" w:rsidP="00DF3BFC">
            <w:pPr>
              <w:rPr>
                <w:rFonts w:asciiTheme="minorHAnsi" w:eastAsiaTheme="minorHAnsi" w:hAnsiTheme="minorHAnsi" w:cstheme="minorBidi"/>
              </w:rPr>
            </w:pPr>
            <w:r>
              <w:rPr>
                <w:rFonts w:asciiTheme="minorHAnsi" w:eastAsiaTheme="minorHAnsi" w:hAnsiTheme="minorHAnsi" w:cstheme="minorBidi"/>
              </w:rPr>
              <w:t>CSDS</w:t>
            </w:r>
          </w:p>
          <w:p w14:paraId="3D16C94D" w14:textId="77777777" w:rsidR="00D72E58" w:rsidRDefault="00D72E58" w:rsidP="00DF3BFC">
            <w:r>
              <w:rPr>
                <w:rFonts w:asciiTheme="minorHAnsi" w:eastAsiaTheme="minorHAnsi" w:hAnsiTheme="minorHAnsi" w:cstheme="minorBidi"/>
              </w:rPr>
              <w:t>95</w:t>
            </w:r>
          </w:p>
        </w:tc>
        <w:tc>
          <w:tcPr>
            <w:tcW w:w="822" w:type="dxa"/>
            <w:vAlign w:val="center"/>
          </w:tcPr>
          <w:p w14:paraId="2E357148" w14:textId="231C535A" w:rsidR="00D72E58" w:rsidRDefault="00375327" w:rsidP="0070179F">
            <w:pPr>
              <w:jc w:val="center"/>
            </w:pPr>
            <w:r>
              <w:t>I</w:t>
            </w:r>
          </w:p>
        </w:tc>
        <w:tc>
          <w:tcPr>
            <w:tcW w:w="823" w:type="dxa"/>
            <w:vAlign w:val="center"/>
          </w:tcPr>
          <w:p w14:paraId="5347969F" w14:textId="10B66543" w:rsidR="00D72E58" w:rsidRDefault="00375327" w:rsidP="0070179F">
            <w:pPr>
              <w:jc w:val="center"/>
            </w:pPr>
            <w:r>
              <w:t>I</w:t>
            </w:r>
          </w:p>
        </w:tc>
        <w:tc>
          <w:tcPr>
            <w:tcW w:w="823" w:type="dxa"/>
            <w:vAlign w:val="center"/>
          </w:tcPr>
          <w:p w14:paraId="7C6A25D4" w14:textId="40576C58" w:rsidR="00D72E58" w:rsidRDefault="00375327" w:rsidP="0070179F">
            <w:pPr>
              <w:jc w:val="center"/>
            </w:pPr>
            <w:r>
              <w:t>I</w:t>
            </w:r>
          </w:p>
        </w:tc>
        <w:tc>
          <w:tcPr>
            <w:tcW w:w="823" w:type="dxa"/>
            <w:vAlign w:val="center"/>
          </w:tcPr>
          <w:p w14:paraId="0F3A2E94" w14:textId="77777777" w:rsidR="00D72E58" w:rsidRPr="0019186B" w:rsidRDefault="00D72E58" w:rsidP="0070179F">
            <w:pPr>
              <w:jc w:val="center"/>
            </w:pPr>
          </w:p>
        </w:tc>
        <w:tc>
          <w:tcPr>
            <w:tcW w:w="822" w:type="dxa"/>
            <w:vAlign w:val="center"/>
          </w:tcPr>
          <w:p w14:paraId="4619A148" w14:textId="77777777" w:rsidR="00D72E58" w:rsidRDefault="00D72E58" w:rsidP="0070179F">
            <w:pPr>
              <w:jc w:val="center"/>
            </w:pPr>
          </w:p>
        </w:tc>
        <w:tc>
          <w:tcPr>
            <w:tcW w:w="823" w:type="dxa"/>
            <w:vAlign w:val="center"/>
          </w:tcPr>
          <w:p w14:paraId="604D25DD" w14:textId="77777777" w:rsidR="00D72E58" w:rsidRDefault="00D72E58" w:rsidP="0070179F">
            <w:pPr>
              <w:jc w:val="center"/>
            </w:pPr>
          </w:p>
        </w:tc>
        <w:tc>
          <w:tcPr>
            <w:tcW w:w="823" w:type="dxa"/>
            <w:vAlign w:val="center"/>
          </w:tcPr>
          <w:p w14:paraId="0AB27FE8" w14:textId="77777777" w:rsidR="00D72E58" w:rsidRDefault="00D72E58" w:rsidP="0070179F">
            <w:pPr>
              <w:jc w:val="center"/>
            </w:pPr>
          </w:p>
        </w:tc>
        <w:tc>
          <w:tcPr>
            <w:tcW w:w="823" w:type="dxa"/>
            <w:vAlign w:val="center"/>
          </w:tcPr>
          <w:p w14:paraId="7CE19AFA" w14:textId="77777777" w:rsidR="00D72E58" w:rsidRDefault="00D72E58" w:rsidP="0070179F">
            <w:pPr>
              <w:jc w:val="center"/>
            </w:pPr>
          </w:p>
        </w:tc>
        <w:tc>
          <w:tcPr>
            <w:tcW w:w="822" w:type="dxa"/>
            <w:vAlign w:val="center"/>
          </w:tcPr>
          <w:p w14:paraId="760375C2" w14:textId="77777777" w:rsidR="00D72E58" w:rsidRDefault="00D72E58" w:rsidP="0070179F">
            <w:pPr>
              <w:jc w:val="center"/>
            </w:pPr>
          </w:p>
        </w:tc>
        <w:tc>
          <w:tcPr>
            <w:tcW w:w="823" w:type="dxa"/>
            <w:vAlign w:val="center"/>
          </w:tcPr>
          <w:p w14:paraId="0E513D62" w14:textId="77777777" w:rsidR="00D72E58" w:rsidRDefault="00D72E58" w:rsidP="0070179F">
            <w:pPr>
              <w:jc w:val="center"/>
            </w:pPr>
          </w:p>
        </w:tc>
      </w:tr>
      <w:tr w:rsidR="00D72E58" w14:paraId="60EF8E39" w14:textId="6C5509E8" w:rsidTr="00D72E58">
        <w:trPr>
          <w:trHeight w:val="541"/>
        </w:trPr>
        <w:tc>
          <w:tcPr>
            <w:tcW w:w="1216" w:type="dxa"/>
          </w:tcPr>
          <w:p w14:paraId="374AA1F2" w14:textId="77777777" w:rsidR="00D72E58" w:rsidRDefault="00D72E58" w:rsidP="00DF3BFC">
            <w:r>
              <w:t>CSDS</w:t>
            </w:r>
          </w:p>
          <w:p w14:paraId="45338506" w14:textId="77777777" w:rsidR="00D72E58" w:rsidRDefault="00D72E58" w:rsidP="00DF3BFC">
            <w:r>
              <w:t>96</w:t>
            </w:r>
          </w:p>
        </w:tc>
        <w:tc>
          <w:tcPr>
            <w:tcW w:w="822" w:type="dxa"/>
            <w:vAlign w:val="center"/>
          </w:tcPr>
          <w:p w14:paraId="6483154A" w14:textId="74E43DDD" w:rsidR="00D72E58" w:rsidRDefault="00375327" w:rsidP="0070179F">
            <w:pPr>
              <w:jc w:val="center"/>
            </w:pPr>
            <w:r>
              <w:t>D</w:t>
            </w:r>
          </w:p>
        </w:tc>
        <w:tc>
          <w:tcPr>
            <w:tcW w:w="823" w:type="dxa"/>
            <w:vAlign w:val="center"/>
          </w:tcPr>
          <w:p w14:paraId="13D4971F" w14:textId="77777777" w:rsidR="00D72E58" w:rsidRDefault="00D72E58" w:rsidP="0070179F">
            <w:pPr>
              <w:jc w:val="center"/>
            </w:pPr>
          </w:p>
        </w:tc>
        <w:tc>
          <w:tcPr>
            <w:tcW w:w="823" w:type="dxa"/>
            <w:vAlign w:val="center"/>
          </w:tcPr>
          <w:p w14:paraId="5DB62E91" w14:textId="73263594" w:rsidR="00D72E58" w:rsidRDefault="00375327" w:rsidP="0070179F">
            <w:pPr>
              <w:jc w:val="center"/>
            </w:pPr>
            <w:r>
              <w:t>D</w:t>
            </w:r>
          </w:p>
        </w:tc>
        <w:tc>
          <w:tcPr>
            <w:tcW w:w="823" w:type="dxa"/>
            <w:vAlign w:val="center"/>
          </w:tcPr>
          <w:p w14:paraId="31255442" w14:textId="77777777" w:rsidR="00D72E58" w:rsidRPr="0019186B" w:rsidRDefault="00D72E58" w:rsidP="0070179F">
            <w:pPr>
              <w:jc w:val="center"/>
            </w:pPr>
          </w:p>
        </w:tc>
        <w:tc>
          <w:tcPr>
            <w:tcW w:w="822" w:type="dxa"/>
            <w:vAlign w:val="center"/>
          </w:tcPr>
          <w:p w14:paraId="001E2AD1" w14:textId="77777777" w:rsidR="00D72E58" w:rsidRDefault="00D72E58" w:rsidP="0070179F">
            <w:pPr>
              <w:jc w:val="center"/>
            </w:pPr>
          </w:p>
        </w:tc>
        <w:tc>
          <w:tcPr>
            <w:tcW w:w="823" w:type="dxa"/>
            <w:vAlign w:val="center"/>
          </w:tcPr>
          <w:p w14:paraId="205D484E" w14:textId="77777777" w:rsidR="00D72E58" w:rsidRDefault="00D72E58" w:rsidP="0070179F">
            <w:pPr>
              <w:jc w:val="center"/>
            </w:pPr>
          </w:p>
        </w:tc>
        <w:tc>
          <w:tcPr>
            <w:tcW w:w="823" w:type="dxa"/>
            <w:vAlign w:val="center"/>
          </w:tcPr>
          <w:p w14:paraId="35AB8A8A" w14:textId="1BE256FE" w:rsidR="00D72E58" w:rsidRDefault="00375327" w:rsidP="0070179F">
            <w:pPr>
              <w:jc w:val="center"/>
            </w:pPr>
            <w:r>
              <w:t>I</w:t>
            </w:r>
          </w:p>
        </w:tc>
        <w:tc>
          <w:tcPr>
            <w:tcW w:w="823" w:type="dxa"/>
            <w:vAlign w:val="center"/>
          </w:tcPr>
          <w:p w14:paraId="10EEACD3" w14:textId="55301B39" w:rsidR="00D72E58" w:rsidRDefault="00375327" w:rsidP="0070179F">
            <w:pPr>
              <w:jc w:val="center"/>
            </w:pPr>
            <w:r>
              <w:t>I</w:t>
            </w:r>
          </w:p>
        </w:tc>
        <w:tc>
          <w:tcPr>
            <w:tcW w:w="822" w:type="dxa"/>
            <w:vAlign w:val="center"/>
          </w:tcPr>
          <w:p w14:paraId="2F68C237" w14:textId="31914874" w:rsidR="00D72E58" w:rsidRDefault="00375327" w:rsidP="0070179F">
            <w:pPr>
              <w:jc w:val="center"/>
            </w:pPr>
            <w:r>
              <w:t>I</w:t>
            </w:r>
          </w:p>
        </w:tc>
        <w:tc>
          <w:tcPr>
            <w:tcW w:w="823" w:type="dxa"/>
            <w:vAlign w:val="center"/>
          </w:tcPr>
          <w:p w14:paraId="418C15A9" w14:textId="77777777" w:rsidR="00D72E58" w:rsidRDefault="00D72E58" w:rsidP="0070179F">
            <w:pPr>
              <w:jc w:val="center"/>
            </w:pPr>
          </w:p>
        </w:tc>
      </w:tr>
      <w:tr w:rsidR="00D72E58" w14:paraId="36E630DF" w14:textId="77777777" w:rsidTr="00D72E58">
        <w:trPr>
          <w:trHeight w:val="541"/>
        </w:trPr>
        <w:tc>
          <w:tcPr>
            <w:tcW w:w="1216" w:type="dxa"/>
          </w:tcPr>
          <w:p w14:paraId="15BA9D3B" w14:textId="77777777" w:rsidR="00D72E58" w:rsidRDefault="00D72E58" w:rsidP="00D72E58">
            <w:r>
              <w:t>CSDS</w:t>
            </w:r>
          </w:p>
          <w:p w14:paraId="7CD483B4" w14:textId="332E95DC" w:rsidR="00D72E58" w:rsidRDefault="00D72E58" w:rsidP="00D72E58">
            <w:r>
              <w:t>98</w:t>
            </w:r>
          </w:p>
        </w:tc>
        <w:tc>
          <w:tcPr>
            <w:tcW w:w="822" w:type="dxa"/>
            <w:vAlign w:val="center"/>
          </w:tcPr>
          <w:p w14:paraId="7FCD9B74" w14:textId="2D954F73" w:rsidR="00D72E58" w:rsidRDefault="00375327" w:rsidP="00D72E58">
            <w:pPr>
              <w:jc w:val="center"/>
            </w:pPr>
            <w:r>
              <w:t>I</w:t>
            </w:r>
          </w:p>
        </w:tc>
        <w:tc>
          <w:tcPr>
            <w:tcW w:w="823" w:type="dxa"/>
            <w:vAlign w:val="center"/>
          </w:tcPr>
          <w:p w14:paraId="0DD1B624" w14:textId="77777777" w:rsidR="00D72E58" w:rsidRDefault="00D72E58" w:rsidP="00D72E58">
            <w:pPr>
              <w:jc w:val="center"/>
            </w:pPr>
          </w:p>
        </w:tc>
        <w:tc>
          <w:tcPr>
            <w:tcW w:w="823" w:type="dxa"/>
            <w:vAlign w:val="center"/>
          </w:tcPr>
          <w:p w14:paraId="41454670" w14:textId="5415C94A" w:rsidR="00D72E58" w:rsidRDefault="00375327" w:rsidP="00D72E58">
            <w:pPr>
              <w:jc w:val="center"/>
            </w:pPr>
            <w:r>
              <w:t>I</w:t>
            </w:r>
          </w:p>
        </w:tc>
        <w:tc>
          <w:tcPr>
            <w:tcW w:w="823" w:type="dxa"/>
            <w:vAlign w:val="center"/>
          </w:tcPr>
          <w:p w14:paraId="19AC1BD8" w14:textId="77777777" w:rsidR="00D72E58" w:rsidRPr="0019186B" w:rsidRDefault="00D72E58" w:rsidP="00D72E58">
            <w:pPr>
              <w:jc w:val="center"/>
            </w:pPr>
          </w:p>
        </w:tc>
        <w:tc>
          <w:tcPr>
            <w:tcW w:w="822" w:type="dxa"/>
            <w:vAlign w:val="center"/>
          </w:tcPr>
          <w:p w14:paraId="7AB4E92F" w14:textId="77777777" w:rsidR="00D72E58" w:rsidRDefault="00D72E58" w:rsidP="00D72E58">
            <w:pPr>
              <w:jc w:val="center"/>
            </w:pPr>
          </w:p>
        </w:tc>
        <w:tc>
          <w:tcPr>
            <w:tcW w:w="823" w:type="dxa"/>
            <w:vAlign w:val="center"/>
          </w:tcPr>
          <w:p w14:paraId="0962A75D" w14:textId="77777777" w:rsidR="00D72E58" w:rsidRDefault="00D72E58" w:rsidP="00D72E58">
            <w:pPr>
              <w:jc w:val="center"/>
            </w:pPr>
          </w:p>
        </w:tc>
        <w:tc>
          <w:tcPr>
            <w:tcW w:w="823" w:type="dxa"/>
            <w:vAlign w:val="center"/>
          </w:tcPr>
          <w:p w14:paraId="28BB54DB" w14:textId="77777777" w:rsidR="00D72E58" w:rsidRDefault="00D72E58" w:rsidP="00D72E58">
            <w:pPr>
              <w:jc w:val="center"/>
            </w:pPr>
          </w:p>
        </w:tc>
        <w:tc>
          <w:tcPr>
            <w:tcW w:w="823" w:type="dxa"/>
            <w:vAlign w:val="center"/>
          </w:tcPr>
          <w:p w14:paraId="35B326A2" w14:textId="77777777" w:rsidR="00D72E58" w:rsidRDefault="00D72E58" w:rsidP="00D72E58">
            <w:pPr>
              <w:jc w:val="center"/>
            </w:pPr>
          </w:p>
        </w:tc>
        <w:tc>
          <w:tcPr>
            <w:tcW w:w="822" w:type="dxa"/>
            <w:vAlign w:val="center"/>
          </w:tcPr>
          <w:p w14:paraId="34DDDCDC" w14:textId="77777777" w:rsidR="00D72E58" w:rsidRDefault="00D72E58" w:rsidP="00D72E58">
            <w:pPr>
              <w:jc w:val="center"/>
            </w:pPr>
          </w:p>
        </w:tc>
        <w:tc>
          <w:tcPr>
            <w:tcW w:w="823" w:type="dxa"/>
            <w:vAlign w:val="center"/>
          </w:tcPr>
          <w:p w14:paraId="3E6EACC1" w14:textId="62D805E8" w:rsidR="00D72E58" w:rsidRDefault="00375327" w:rsidP="00D72E58">
            <w:pPr>
              <w:jc w:val="center"/>
            </w:pPr>
            <w:r>
              <w:t>I</w:t>
            </w:r>
          </w:p>
        </w:tc>
      </w:tr>
      <w:tr w:rsidR="00D72E58" w14:paraId="4AFF6B8F" w14:textId="1F2035A0" w:rsidTr="00D72E58">
        <w:trPr>
          <w:trHeight w:val="541"/>
        </w:trPr>
        <w:tc>
          <w:tcPr>
            <w:tcW w:w="1216" w:type="dxa"/>
          </w:tcPr>
          <w:p w14:paraId="612FFD2B" w14:textId="77777777" w:rsidR="00D72E58" w:rsidRDefault="00D72E58" w:rsidP="00DF3BFC">
            <w:r>
              <w:t>CSDS</w:t>
            </w:r>
          </w:p>
          <w:p w14:paraId="09103A02" w14:textId="77777777" w:rsidR="00D72E58" w:rsidRDefault="00D72E58" w:rsidP="00DF3BFC">
            <w:r>
              <w:t>106</w:t>
            </w:r>
          </w:p>
        </w:tc>
        <w:tc>
          <w:tcPr>
            <w:tcW w:w="822" w:type="dxa"/>
            <w:vAlign w:val="center"/>
          </w:tcPr>
          <w:p w14:paraId="4E8E1AF8" w14:textId="14676FF3" w:rsidR="00D72E58" w:rsidRDefault="00375327" w:rsidP="0070179F">
            <w:pPr>
              <w:jc w:val="center"/>
            </w:pPr>
            <w:r>
              <w:t>D</w:t>
            </w:r>
          </w:p>
        </w:tc>
        <w:tc>
          <w:tcPr>
            <w:tcW w:w="823" w:type="dxa"/>
            <w:vAlign w:val="center"/>
          </w:tcPr>
          <w:p w14:paraId="3CAD776F" w14:textId="5F3E6882" w:rsidR="00D72E58" w:rsidRDefault="00375327" w:rsidP="0070179F">
            <w:pPr>
              <w:jc w:val="center"/>
            </w:pPr>
            <w:r>
              <w:t>D</w:t>
            </w:r>
          </w:p>
        </w:tc>
        <w:tc>
          <w:tcPr>
            <w:tcW w:w="823" w:type="dxa"/>
            <w:vAlign w:val="center"/>
          </w:tcPr>
          <w:p w14:paraId="65CBA0E8" w14:textId="783C3C02" w:rsidR="00D72E58" w:rsidRDefault="00375327" w:rsidP="0070179F">
            <w:pPr>
              <w:jc w:val="center"/>
            </w:pPr>
            <w:r>
              <w:t>D</w:t>
            </w:r>
          </w:p>
        </w:tc>
        <w:tc>
          <w:tcPr>
            <w:tcW w:w="823" w:type="dxa"/>
            <w:vAlign w:val="center"/>
          </w:tcPr>
          <w:p w14:paraId="4FE8DE57" w14:textId="77777777" w:rsidR="00D72E58" w:rsidRPr="0019186B" w:rsidRDefault="00D72E58" w:rsidP="0070179F">
            <w:pPr>
              <w:jc w:val="center"/>
            </w:pPr>
          </w:p>
        </w:tc>
        <w:tc>
          <w:tcPr>
            <w:tcW w:w="822" w:type="dxa"/>
            <w:vAlign w:val="center"/>
          </w:tcPr>
          <w:p w14:paraId="33A68553" w14:textId="5B7BBDDC" w:rsidR="00D72E58" w:rsidRDefault="00375327" w:rsidP="0070179F">
            <w:pPr>
              <w:jc w:val="center"/>
            </w:pPr>
            <w:r>
              <w:t>I</w:t>
            </w:r>
          </w:p>
        </w:tc>
        <w:tc>
          <w:tcPr>
            <w:tcW w:w="823" w:type="dxa"/>
            <w:vAlign w:val="center"/>
          </w:tcPr>
          <w:p w14:paraId="16559334" w14:textId="77777777" w:rsidR="00D72E58" w:rsidRDefault="00D72E58" w:rsidP="0070179F">
            <w:pPr>
              <w:jc w:val="center"/>
            </w:pPr>
          </w:p>
        </w:tc>
        <w:tc>
          <w:tcPr>
            <w:tcW w:w="823" w:type="dxa"/>
            <w:vAlign w:val="center"/>
          </w:tcPr>
          <w:p w14:paraId="6BFCE165" w14:textId="39D71170" w:rsidR="00D72E58" w:rsidRDefault="00375327" w:rsidP="0070179F">
            <w:pPr>
              <w:jc w:val="center"/>
            </w:pPr>
            <w:r>
              <w:t>D</w:t>
            </w:r>
          </w:p>
        </w:tc>
        <w:tc>
          <w:tcPr>
            <w:tcW w:w="823" w:type="dxa"/>
            <w:vAlign w:val="center"/>
          </w:tcPr>
          <w:p w14:paraId="5F5FBFAC" w14:textId="0AC4C125" w:rsidR="00D72E58" w:rsidRDefault="00375327" w:rsidP="0070179F">
            <w:pPr>
              <w:jc w:val="center"/>
            </w:pPr>
            <w:r>
              <w:t>D</w:t>
            </w:r>
          </w:p>
        </w:tc>
        <w:tc>
          <w:tcPr>
            <w:tcW w:w="822" w:type="dxa"/>
            <w:vAlign w:val="center"/>
          </w:tcPr>
          <w:p w14:paraId="77491D8C" w14:textId="3932588C" w:rsidR="00D72E58" w:rsidRDefault="00375327" w:rsidP="0070179F">
            <w:pPr>
              <w:jc w:val="center"/>
            </w:pPr>
            <w:r>
              <w:t>D</w:t>
            </w:r>
          </w:p>
        </w:tc>
        <w:tc>
          <w:tcPr>
            <w:tcW w:w="823" w:type="dxa"/>
            <w:vAlign w:val="center"/>
          </w:tcPr>
          <w:p w14:paraId="2E1FFC7D" w14:textId="77777777" w:rsidR="00D72E58" w:rsidRDefault="00D72E58" w:rsidP="0070179F">
            <w:pPr>
              <w:jc w:val="center"/>
            </w:pPr>
          </w:p>
        </w:tc>
      </w:tr>
      <w:tr w:rsidR="00D72E58" w14:paraId="3DFDCBD7" w14:textId="77777777" w:rsidTr="00D72E58">
        <w:trPr>
          <w:trHeight w:val="541"/>
        </w:trPr>
        <w:tc>
          <w:tcPr>
            <w:tcW w:w="1216" w:type="dxa"/>
          </w:tcPr>
          <w:p w14:paraId="3D74B3B1" w14:textId="77777777" w:rsidR="00D72E58" w:rsidRDefault="00D72E58" w:rsidP="00D72E58">
            <w:r>
              <w:t>Deaf</w:t>
            </w:r>
          </w:p>
          <w:p w14:paraId="411E548F" w14:textId="77777777" w:rsidR="00D72E58" w:rsidRDefault="00D72E58" w:rsidP="00D72E58">
            <w:r>
              <w:t>Ed</w:t>
            </w:r>
          </w:p>
          <w:p w14:paraId="439EC1D3" w14:textId="77777777" w:rsidR="00D72E58" w:rsidRDefault="00D72E58" w:rsidP="00D72E58">
            <w:r>
              <w:t>CSDS</w:t>
            </w:r>
          </w:p>
          <w:p w14:paraId="20F3AF7D" w14:textId="3C7E8741" w:rsidR="00D72E58" w:rsidRDefault="00D72E58" w:rsidP="00D72E58">
            <w:r>
              <w:t>114</w:t>
            </w:r>
          </w:p>
        </w:tc>
        <w:tc>
          <w:tcPr>
            <w:tcW w:w="822" w:type="dxa"/>
            <w:vAlign w:val="center"/>
          </w:tcPr>
          <w:p w14:paraId="3FA0087B" w14:textId="352F9A4F" w:rsidR="00D72E58" w:rsidRDefault="00375327" w:rsidP="00D72E58">
            <w:pPr>
              <w:jc w:val="center"/>
            </w:pPr>
            <w:r>
              <w:t>I</w:t>
            </w:r>
          </w:p>
        </w:tc>
        <w:tc>
          <w:tcPr>
            <w:tcW w:w="823" w:type="dxa"/>
            <w:vAlign w:val="center"/>
          </w:tcPr>
          <w:p w14:paraId="797227C1" w14:textId="7E3F8610" w:rsidR="00D72E58" w:rsidRDefault="00375327" w:rsidP="00D72E58">
            <w:pPr>
              <w:jc w:val="center"/>
            </w:pPr>
            <w:r>
              <w:t>I</w:t>
            </w:r>
          </w:p>
        </w:tc>
        <w:tc>
          <w:tcPr>
            <w:tcW w:w="823" w:type="dxa"/>
            <w:vAlign w:val="center"/>
          </w:tcPr>
          <w:p w14:paraId="2B6C057C" w14:textId="66070AF2" w:rsidR="00D72E58" w:rsidRDefault="00375327" w:rsidP="00D72E58">
            <w:pPr>
              <w:jc w:val="center"/>
            </w:pPr>
            <w:r>
              <w:t>I</w:t>
            </w:r>
          </w:p>
        </w:tc>
        <w:tc>
          <w:tcPr>
            <w:tcW w:w="823" w:type="dxa"/>
            <w:vAlign w:val="center"/>
          </w:tcPr>
          <w:p w14:paraId="6A1B2EF3" w14:textId="6272F76F" w:rsidR="00D72E58" w:rsidRPr="0019186B" w:rsidRDefault="0019186B" w:rsidP="00D72E58">
            <w:pPr>
              <w:jc w:val="center"/>
            </w:pPr>
            <w:r>
              <w:t>I</w:t>
            </w:r>
          </w:p>
        </w:tc>
        <w:tc>
          <w:tcPr>
            <w:tcW w:w="822" w:type="dxa"/>
            <w:vAlign w:val="center"/>
          </w:tcPr>
          <w:p w14:paraId="2FE5165E" w14:textId="0D66284E" w:rsidR="00D72E58" w:rsidRDefault="00D662FB" w:rsidP="00D72E58">
            <w:pPr>
              <w:jc w:val="center"/>
            </w:pPr>
            <w:r>
              <w:t>I</w:t>
            </w:r>
          </w:p>
        </w:tc>
        <w:tc>
          <w:tcPr>
            <w:tcW w:w="823" w:type="dxa"/>
            <w:vAlign w:val="center"/>
          </w:tcPr>
          <w:p w14:paraId="0297D1D2" w14:textId="2324EA8A" w:rsidR="00D72E58" w:rsidRDefault="00D662FB" w:rsidP="00D72E58">
            <w:pPr>
              <w:jc w:val="center"/>
            </w:pPr>
            <w:r>
              <w:t>I</w:t>
            </w:r>
          </w:p>
        </w:tc>
        <w:tc>
          <w:tcPr>
            <w:tcW w:w="823" w:type="dxa"/>
            <w:vAlign w:val="center"/>
          </w:tcPr>
          <w:p w14:paraId="15590536" w14:textId="77777777" w:rsidR="00D72E58" w:rsidRDefault="00D72E58" w:rsidP="00D72E58">
            <w:pPr>
              <w:jc w:val="center"/>
            </w:pPr>
          </w:p>
        </w:tc>
        <w:tc>
          <w:tcPr>
            <w:tcW w:w="823" w:type="dxa"/>
            <w:vAlign w:val="center"/>
          </w:tcPr>
          <w:p w14:paraId="1329AAA2" w14:textId="77777777" w:rsidR="00D72E58" w:rsidRDefault="00D72E58" w:rsidP="00D72E58">
            <w:pPr>
              <w:jc w:val="center"/>
            </w:pPr>
          </w:p>
        </w:tc>
        <w:tc>
          <w:tcPr>
            <w:tcW w:w="822" w:type="dxa"/>
            <w:vAlign w:val="center"/>
          </w:tcPr>
          <w:p w14:paraId="4083D44E" w14:textId="77777777" w:rsidR="00D72E58" w:rsidRDefault="00D72E58" w:rsidP="00D72E58">
            <w:pPr>
              <w:jc w:val="center"/>
            </w:pPr>
          </w:p>
        </w:tc>
        <w:tc>
          <w:tcPr>
            <w:tcW w:w="823" w:type="dxa"/>
            <w:vAlign w:val="center"/>
          </w:tcPr>
          <w:p w14:paraId="1C748ACE" w14:textId="77777777" w:rsidR="00D72E58" w:rsidRDefault="00D72E58" w:rsidP="00D72E58">
            <w:pPr>
              <w:jc w:val="center"/>
            </w:pPr>
          </w:p>
        </w:tc>
      </w:tr>
      <w:tr w:rsidR="00D72E58" w14:paraId="64F200F0" w14:textId="77777777" w:rsidTr="00D72E58">
        <w:trPr>
          <w:trHeight w:val="541"/>
        </w:trPr>
        <w:tc>
          <w:tcPr>
            <w:tcW w:w="1216" w:type="dxa"/>
          </w:tcPr>
          <w:p w14:paraId="5AD2FEC4" w14:textId="77777777" w:rsidR="00D72E58" w:rsidRDefault="00D72E58" w:rsidP="00D72E58">
            <w:r>
              <w:t>CSDS</w:t>
            </w:r>
          </w:p>
          <w:p w14:paraId="5F051851" w14:textId="6B847F44" w:rsidR="00D72E58" w:rsidRDefault="00D72E58" w:rsidP="00D72E58">
            <w:r>
              <w:t>121</w:t>
            </w:r>
          </w:p>
        </w:tc>
        <w:tc>
          <w:tcPr>
            <w:tcW w:w="822" w:type="dxa"/>
            <w:vAlign w:val="center"/>
          </w:tcPr>
          <w:p w14:paraId="6182C3B9" w14:textId="77777777" w:rsidR="00D72E58" w:rsidRDefault="00D72E58" w:rsidP="00D72E58">
            <w:pPr>
              <w:jc w:val="center"/>
            </w:pPr>
          </w:p>
        </w:tc>
        <w:tc>
          <w:tcPr>
            <w:tcW w:w="823" w:type="dxa"/>
            <w:vAlign w:val="center"/>
          </w:tcPr>
          <w:p w14:paraId="709B8A6A" w14:textId="5A467E6E" w:rsidR="00D72E58" w:rsidRDefault="00D662FB" w:rsidP="00D72E58">
            <w:pPr>
              <w:jc w:val="center"/>
            </w:pPr>
            <w:r>
              <w:t>D</w:t>
            </w:r>
          </w:p>
        </w:tc>
        <w:tc>
          <w:tcPr>
            <w:tcW w:w="823" w:type="dxa"/>
            <w:vAlign w:val="center"/>
          </w:tcPr>
          <w:p w14:paraId="1A19E82A" w14:textId="77777777" w:rsidR="00D72E58" w:rsidRDefault="00D72E58" w:rsidP="00D72E58">
            <w:pPr>
              <w:jc w:val="center"/>
            </w:pPr>
          </w:p>
        </w:tc>
        <w:tc>
          <w:tcPr>
            <w:tcW w:w="823" w:type="dxa"/>
            <w:vAlign w:val="center"/>
          </w:tcPr>
          <w:p w14:paraId="6EEC5D36" w14:textId="77777777" w:rsidR="00D72E58" w:rsidRPr="0019186B" w:rsidRDefault="00D72E58" w:rsidP="00D72E58">
            <w:pPr>
              <w:jc w:val="center"/>
            </w:pPr>
          </w:p>
        </w:tc>
        <w:tc>
          <w:tcPr>
            <w:tcW w:w="822" w:type="dxa"/>
            <w:vAlign w:val="center"/>
          </w:tcPr>
          <w:p w14:paraId="7CC0C52B" w14:textId="1DAB363D" w:rsidR="00D72E58" w:rsidRDefault="00D662FB" w:rsidP="00D72E58">
            <w:pPr>
              <w:jc w:val="center"/>
            </w:pPr>
            <w:r>
              <w:t>D</w:t>
            </w:r>
          </w:p>
        </w:tc>
        <w:tc>
          <w:tcPr>
            <w:tcW w:w="823" w:type="dxa"/>
            <w:vAlign w:val="center"/>
          </w:tcPr>
          <w:p w14:paraId="0A58F9D6" w14:textId="77777777" w:rsidR="00D72E58" w:rsidRDefault="00D72E58" w:rsidP="00D72E58">
            <w:pPr>
              <w:jc w:val="center"/>
            </w:pPr>
          </w:p>
        </w:tc>
        <w:tc>
          <w:tcPr>
            <w:tcW w:w="823" w:type="dxa"/>
            <w:vAlign w:val="center"/>
          </w:tcPr>
          <w:p w14:paraId="127539EC" w14:textId="77777777" w:rsidR="00D72E58" w:rsidRDefault="00D72E58" w:rsidP="00D72E58">
            <w:pPr>
              <w:jc w:val="center"/>
            </w:pPr>
          </w:p>
        </w:tc>
        <w:tc>
          <w:tcPr>
            <w:tcW w:w="823" w:type="dxa"/>
            <w:vAlign w:val="center"/>
          </w:tcPr>
          <w:p w14:paraId="363BC889" w14:textId="77777777" w:rsidR="00D72E58" w:rsidRDefault="00D72E58" w:rsidP="00D72E58">
            <w:pPr>
              <w:jc w:val="center"/>
            </w:pPr>
          </w:p>
        </w:tc>
        <w:tc>
          <w:tcPr>
            <w:tcW w:w="822" w:type="dxa"/>
            <w:vAlign w:val="center"/>
          </w:tcPr>
          <w:p w14:paraId="2E88F348" w14:textId="77777777" w:rsidR="00D72E58" w:rsidRDefault="00D72E58" w:rsidP="00D72E58">
            <w:pPr>
              <w:jc w:val="center"/>
            </w:pPr>
          </w:p>
        </w:tc>
        <w:tc>
          <w:tcPr>
            <w:tcW w:w="823" w:type="dxa"/>
            <w:vAlign w:val="center"/>
          </w:tcPr>
          <w:p w14:paraId="56E9DDE2" w14:textId="77777777" w:rsidR="00D72E58" w:rsidRDefault="00D72E58" w:rsidP="00D72E58">
            <w:pPr>
              <w:jc w:val="center"/>
            </w:pPr>
          </w:p>
        </w:tc>
      </w:tr>
      <w:tr w:rsidR="00D72E58" w14:paraId="63BA124F" w14:textId="77777777" w:rsidTr="00D72E58">
        <w:trPr>
          <w:trHeight w:val="541"/>
        </w:trPr>
        <w:tc>
          <w:tcPr>
            <w:tcW w:w="1216" w:type="dxa"/>
          </w:tcPr>
          <w:p w14:paraId="55133A47" w14:textId="77777777" w:rsidR="00D72E58" w:rsidRDefault="00D72E58" w:rsidP="00D72E58">
            <w:r>
              <w:t>CSDS</w:t>
            </w:r>
          </w:p>
          <w:p w14:paraId="77C6379F" w14:textId="5DAFA942" w:rsidR="00D72E58" w:rsidRDefault="00D72E58" w:rsidP="00D72E58">
            <w:r>
              <w:t>128</w:t>
            </w:r>
          </w:p>
        </w:tc>
        <w:tc>
          <w:tcPr>
            <w:tcW w:w="822" w:type="dxa"/>
            <w:vAlign w:val="center"/>
          </w:tcPr>
          <w:p w14:paraId="0A50CAFF" w14:textId="77777777" w:rsidR="00D72E58" w:rsidRDefault="00D72E58" w:rsidP="00D72E58">
            <w:pPr>
              <w:jc w:val="center"/>
            </w:pPr>
          </w:p>
        </w:tc>
        <w:tc>
          <w:tcPr>
            <w:tcW w:w="823" w:type="dxa"/>
            <w:vAlign w:val="center"/>
          </w:tcPr>
          <w:p w14:paraId="58885268" w14:textId="4C4C9328" w:rsidR="00D72E58" w:rsidRDefault="00D662FB" w:rsidP="00D72E58">
            <w:pPr>
              <w:jc w:val="center"/>
            </w:pPr>
            <w:r>
              <w:t>D</w:t>
            </w:r>
          </w:p>
        </w:tc>
        <w:tc>
          <w:tcPr>
            <w:tcW w:w="823" w:type="dxa"/>
            <w:vAlign w:val="center"/>
          </w:tcPr>
          <w:p w14:paraId="00CE3B59" w14:textId="77777777" w:rsidR="00D72E58" w:rsidRDefault="00D72E58" w:rsidP="00D72E58">
            <w:pPr>
              <w:jc w:val="center"/>
            </w:pPr>
          </w:p>
        </w:tc>
        <w:tc>
          <w:tcPr>
            <w:tcW w:w="823" w:type="dxa"/>
            <w:vAlign w:val="center"/>
          </w:tcPr>
          <w:p w14:paraId="02C77777" w14:textId="77777777" w:rsidR="00D72E58" w:rsidRPr="0019186B" w:rsidRDefault="00D72E58" w:rsidP="00D72E58">
            <w:pPr>
              <w:jc w:val="center"/>
            </w:pPr>
          </w:p>
        </w:tc>
        <w:tc>
          <w:tcPr>
            <w:tcW w:w="822" w:type="dxa"/>
            <w:vAlign w:val="center"/>
          </w:tcPr>
          <w:p w14:paraId="393EB133" w14:textId="30B64CEF" w:rsidR="00D72E58" w:rsidRDefault="00D662FB" w:rsidP="00D72E58">
            <w:pPr>
              <w:jc w:val="center"/>
            </w:pPr>
            <w:r>
              <w:t>D</w:t>
            </w:r>
          </w:p>
        </w:tc>
        <w:tc>
          <w:tcPr>
            <w:tcW w:w="823" w:type="dxa"/>
            <w:vAlign w:val="center"/>
          </w:tcPr>
          <w:p w14:paraId="3520D3DF" w14:textId="77777777" w:rsidR="00D72E58" w:rsidRDefault="00D72E58" w:rsidP="00D72E58">
            <w:pPr>
              <w:jc w:val="center"/>
            </w:pPr>
          </w:p>
        </w:tc>
        <w:tc>
          <w:tcPr>
            <w:tcW w:w="823" w:type="dxa"/>
            <w:vAlign w:val="center"/>
          </w:tcPr>
          <w:p w14:paraId="476CD12D" w14:textId="5CB239C6" w:rsidR="00D72E58" w:rsidRDefault="00D662FB" w:rsidP="00D72E58">
            <w:pPr>
              <w:jc w:val="center"/>
            </w:pPr>
            <w:r>
              <w:t>D</w:t>
            </w:r>
          </w:p>
        </w:tc>
        <w:tc>
          <w:tcPr>
            <w:tcW w:w="823" w:type="dxa"/>
            <w:vAlign w:val="center"/>
          </w:tcPr>
          <w:p w14:paraId="34A189E8" w14:textId="77777777" w:rsidR="00D72E58" w:rsidRDefault="00D72E58" w:rsidP="00D72E58">
            <w:pPr>
              <w:jc w:val="center"/>
            </w:pPr>
          </w:p>
        </w:tc>
        <w:tc>
          <w:tcPr>
            <w:tcW w:w="822" w:type="dxa"/>
            <w:vAlign w:val="center"/>
          </w:tcPr>
          <w:p w14:paraId="34346BF6" w14:textId="77777777" w:rsidR="00D72E58" w:rsidRDefault="00D72E58" w:rsidP="00D72E58">
            <w:pPr>
              <w:jc w:val="center"/>
            </w:pPr>
          </w:p>
        </w:tc>
        <w:tc>
          <w:tcPr>
            <w:tcW w:w="823" w:type="dxa"/>
            <w:vAlign w:val="center"/>
          </w:tcPr>
          <w:p w14:paraId="5A1E9EAC" w14:textId="77777777" w:rsidR="00D72E58" w:rsidRDefault="00D72E58" w:rsidP="00D72E58">
            <w:pPr>
              <w:jc w:val="center"/>
            </w:pPr>
          </w:p>
        </w:tc>
      </w:tr>
      <w:tr w:rsidR="00D72E58" w14:paraId="4C894377" w14:textId="77777777" w:rsidTr="00D72E58">
        <w:trPr>
          <w:trHeight w:val="541"/>
        </w:trPr>
        <w:tc>
          <w:tcPr>
            <w:tcW w:w="1216" w:type="dxa"/>
          </w:tcPr>
          <w:p w14:paraId="36FD1F4B" w14:textId="77777777" w:rsidR="00D72E58" w:rsidRDefault="00D72E58" w:rsidP="00D72E58">
            <w:r>
              <w:t>CSDS</w:t>
            </w:r>
          </w:p>
          <w:p w14:paraId="4F878E25" w14:textId="27A663AE" w:rsidR="00D72E58" w:rsidRDefault="00D72E58" w:rsidP="00D72E58">
            <w:r>
              <w:t>131</w:t>
            </w:r>
          </w:p>
        </w:tc>
        <w:tc>
          <w:tcPr>
            <w:tcW w:w="822" w:type="dxa"/>
            <w:vAlign w:val="center"/>
          </w:tcPr>
          <w:p w14:paraId="1E64FC7B" w14:textId="77777777" w:rsidR="00D72E58" w:rsidRDefault="00D72E58" w:rsidP="00D72E58">
            <w:pPr>
              <w:jc w:val="center"/>
            </w:pPr>
          </w:p>
        </w:tc>
        <w:tc>
          <w:tcPr>
            <w:tcW w:w="823" w:type="dxa"/>
            <w:vAlign w:val="center"/>
          </w:tcPr>
          <w:p w14:paraId="2336C8C3" w14:textId="3C5F4FAD" w:rsidR="00D72E58" w:rsidRDefault="00D662FB" w:rsidP="00D72E58">
            <w:pPr>
              <w:jc w:val="center"/>
            </w:pPr>
            <w:r>
              <w:t>D</w:t>
            </w:r>
          </w:p>
        </w:tc>
        <w:tc>
          <w:tcPr>
            <w:tcW w:w="823" w:type="dxa"/>
            <w:vAlign w:val="center"/>
          </w:tcPr>
          <w:p w14:paraId="07C09EA9" w14:textId="77777777" w:rsidR="00D72E58" w:rsidRDefault="00D72E58" w:rsidP="00D72E58">
            <w:pPr>
              <w:jc w:val="center"/>
            </w:pPr>
          </w:p>
        </w:tc>
        <w:tc>
          <w:tcPr>
            <w:tcW w:w="823" w:type="dxa"/>
            <w:vAlign w:val="center"/>
          </w:tcPr>
          <w:p w14:paraId="03936741" w14:textId="77777777" w:rsidR="00D72E58" w:rsidRPr="0019186B" w:rsidRDefault="00D72E58" w:rsidP="00D72E58">
            <w:pPr>
              <w:jc w:val="center"/>
            </w:pPr>
          </w:p>
        </w:tc>
        <w:tc>
          <w:tcPr>
            <w:tcW w:w="822" w:type="dxa"/>
            <w:vAlign w:val="center"/>
          </w:tcPr>
          <w:p w14:paraId="48ECE262" w14:textId="2F806528" w:rsidR="00D72E58" w:rsidRDefault="00D662FB" w:rsidP="00D72E58">
            <w:pPr>
              <w:jc w:val="center"/>
            </w:pPr>
            <w:r>
              <w:t>D</w:t>
            </w:r>
          </w:p>
        </w:tc>
        <w:tc>
          <w:tcPr>
            <w:tcW w:w="823" w:type="dxa"/>
            <w:vAlign w:val="center"/>
          </w:tcPr>
          <w:p w14:paraId="42B5A52A" w14:textId="77777777" w:rsidR="00D72E58" w:rsidRDefault="00D72E58" w:rsidP="00D72E58">
            <w:pPr>
              <w:jc w:val="center"/>
            </w:pPr>
          </w:p>
        </w:tc>
        <w:tc>
          <w:tcPr>
            <w:tcW w:w="823" w:type="dxa"/>
            <w:vAlign w:val="center"/>
          </w:tcPr>
          <w:p w14:paraId="4D8E14BF" w14:textId="6BB58A0B" w:rsidR="00D72E58" w:rsidRDefault="00D662FB" w:rsidP="00D72E58">
            <w:pPr>
              <w:jc w:val="center"/>
            </w:pPr>
            <w:r>
              <w:t>D</w:t>
            </w:r>
          </w:p>
        </w:tc>
        <w:tc>
          <w:tcPr>
            <w:tcW w:w="823" w:type="dxa"/>
            <w:vAlign w:val="center"/>
          </w:tcPr>
          <w:p w14:paraId="5EBED115" w14:textId="77777777" w:rsidR="00D72E58" w:rsidRDefault="00D72E58" w:rsidP="00D72E58">
            <w:pPr>
              <w:jc w:val="center"/>
            </w:pPr>
          </w:p>
        </w:tc>
        <w:tc>
          <w:tcPr>
            <w:tcW w:w="822" w:type="dxa"/>
            <w:vAlign w:val="center"/>
          </w:tcPr>
          <w:p w14:paraId="5967E978" w14:textId="77777777" w:rsidR="00D72E58" w:rsidRDefault="00D72E58" w:rsidP="00D72E58">
            <w:pPr>
              <w:jc w:val="center"/>
            </w:pPr>
          </w:p>
        </w:tc>
        <w:tc>
          <w:tcPr>
            <w:tcW w:w="823" w:type="dxa"/>
            <w:vAlign w:val="center"/>
          </w:tcPr>
          <w:p w14:paraId="02748E71" w14:textId="77777777" w:rsidR="00D72E58" w:rsidRDefault="00D72E58" w:rsidP="00D72E58">
            <w:pPr>
              <w:jc w:val="center"/>
            </w:pPr>
          </w:p>
        </w:tc>
      </w:tr>
      <w:tr w:rsidR="00D662FB" w14:paraId="26919DD6" w14:textId="2D7AE581" w:rsidTr="00D72E58">
        <w:trPr>
          <w:trHeight w:val="523"/>
        </w:trPr>
        <w:tc>
          <w:tcPr>
            <w:tcW w:w="1216" w:type="dxa"/>
          </w:tcPr>
          <w:p w14:paraId="43CE35C6" w14:textId="77777777" w:rsidR="00D662FB" w:rsidRDefault="00D662FB" w:rsidP="00D662FB">
            <w:r>
              <w:lastRenderedPageBreak/>
              <w:t>CSDS</w:t>
            </w:r>
          </w:p>
          <w:p w14:paraId="58F1CB30" w14:textId="77777777" w:rsidR="00D662FB" w:rsidRDefault="00D662FB" w:rsidP="00D662FB">
            <w:r>
              <w:t>136S</w:t>
            </w:r>
          </w:p>
        </w:tc>
        <w:tc>
          <w:tcPr>
            <w:tcW w:w="822" w:type="dxa"/>
            <w:vAlign w:val="center"/>
          </w:tcPr>
          <w:p w14:paraId="4F0CDD9C" w14:textId="0A666B56" w:rsidR="00D662FB" w:rsidRDefault="00D662FB" w:rsidP="00D662FB">
            <w:pPr>
              <w:jc w:val="center"/>
            </w:pPr>
            <w:r>
              <w:t>M</w:t>
            </w:r>
          </w:p>
        </w:tc>
        <w:tc>
          <w:tcPr>
            <w:tcW w:w="823" w:type="dxa"/>
            <w:vAlign w:val="center"/>
          </w:tcPr>
          <w:p w14:paraId="3B9E7619" w14:textId="77777777" w:rsidR="00D662FB" w:rsidRDefault="00D662FB" w:rsidP="00D662FB">
            <w:pPr>
              <w:jc w:val="center"/>
            </w:pPr>
          </w:p>
        </w:tc>
        <w:tc>
          <w:tcPr>
            <w:tcW w:w="823" w:type="dxa"/>
            <w:vAlign w:val="center"/>
          </w:tcPr>
          <w:p w14:paraId="49258169" w14:textId="16307BB7" w:rsidR="00D662FB" w:rsidRDefault="00D662FB" w:rsidP="00D662FB">
            <w:pPr>
              <w:jc w:val="center"/>
            </w:pPr>
            <w:r>
              <w:t>M</w:t>
            </w:r>
          </w:p>
        </w:tc>
        <w:tc>
          <w:tcPr>
            <w:tcW w:w="823" w:type="dxa"/>
            <w:vAlign w:val="center"/>
          </w:tcPr>
          <w:p w14:paraId="3EE27B4D" w14:textId="77777777" w:rsidR="00D662FB" w:rsidRPr="0019186B" w:rsidRDefault="00D662FB" w:rsidP="00D662FB">
            <w:pPr>
              <w:jc w:val="center"/>
            </w:pPr>
          </w:p>
        </w:tc>
        <w:tc>
          <w:tcPr>
            <w:tcW w:w="822" w:type="dxa"/>
            <w:vAlign w:val="center"/>
          </w:tcPr>
          <w:p w14:paraId="11A110DE" w14:textId="77777777" w:rsidR="00D662FB" w:rsidRDefault="00D662FB" w:rsidP="00D662FB">
            <w:pPr>
              <w:jc w:val="center"/>
            </w:pPr>
          </w:p>
        </w:tc>
        <w:tc>
          <w:tcPr>
            <w:tcW w:w="823" w:type="dxa"/>
            <w:vAlign w:val="center"/>
          </w:tcPr>
          <w:p w14:paraId="6B10CA98" w14:textId="77777777" w:rsidR="00D662FB" w:rsidRDefault="00D662FB" w:rsidP="00D662FB">
            <w:pPr>
              <w:jc w:val="center"/>
            </w:pPr>
          </w:p>
        </w:tc>
        <w:tc>
          <w:tcPr>
            <w:tcW w:w="823" w:type="dxa"/>
            <w:vAlign w:val="center"/>
          </w:tcPr>
          <w:p w14:paraId="7E392107" w14:textId="5D06DB2B" w:rsidR="00D662FB" w:rsidRDefault="00D662FB" w:rsidP="00D662FB">
            <w:pPr>
              <w:jc w:val="center"/>
            </w:pPr>
            <w:r>
              <w:t>M</w:t>
            </w:r>
          </w:p>
        </w:tc>
        <w:tc>
          <w:tcPr>
            <w:tcW w:w="823" w:type="dxa"/>
            <w:vAlign w:val="center"/>
          </w:tcPr>
          <w:p w14:paraId="70B4F477" w14:textId="6B12E998" w:rsidR="00D662FB" w:rsidRDefault="00D662FB" w:rsidP="00D662FB">
            <w:pPr>
              <w:jc w:val="center"/>
            </w:pPr>
            <w:r>
              <w:t>D</w:t>
            </w:r>
          </w:p>
        </w:tc>
        <w:tc>
          <w:tcPr>
            <w:tcW w:w="822" w:type="dxa"/>
            <w:vAlign w:val="center"/>
          </w:tcPr>
          <w:p w14:paraId="69135ADC" w14:textId="4F98586A" w:rsidR="00D662FB" w:rsidRDefault="00D662FB" w:rsidP="00D662FB">
            <w:pPr>
              <w:jc w:val="center"/>
            </w:pPr>
            <w:r>
              <w:t>D</w:t>
            </w:r>
          </w:p>
        </w:tc>
        <w:tc>
          <w:tcPr>
            <w:tcW w:w="823" w:type="dxa"/>
            <w:vAlign w:val="center"/>
          </w:tcPr>
          <w:p w14:paraId="7E775EAD" w14:textId="75481391" w:rsidR="00D662FB" w:rsidRDefault="00D662FB" w:rsidP="00D662FB">
            <w:pPr>
              <w:jc w:val="center"/>
            </w:pPr>
            <w:r>
              <w:t>D</w:t>
            </w:r>
          </w:p>
        </w:tc>
      </w:tr>
      <w:tr w:rsidR="00D662FB" w14:paraId="2A92ED74" w14:textId="060AC749" w:rsidTr="00D72E58">
        <w:trPr>
          <w:trHeight w:val="541"/>
        </w:trPr>
        <w:tc>
          <w:tcPr>
            <w:tcW w:w="1216" w:type="dxa"/>
          </w:tcPr>
          <w:p w14:paraId="3B60F482" w14:textId="77777777" w:rsidR="00D662FB" w:rsidRDefault="00D662FB" w:rsidP="00D662FB">
            <w:r>
              <w:t>CSDS</w:t>
            </w:r>
          </w:p>
          <w:p w14:paraId="1190E9EF" w14:textId="77777777" w:rsidR="00D662FB" w:rsidRDefault="00D662FB" w:rsidP="00D662FB">
            <w:r>
              <w:t>137</w:t>
            </w:r>
          </w:p>
        </w:tc>
        <w:tc>
          <w:tcPr>
            <w:tcW w:w="822" w:type="dxa"/>
            <w:vAlign w:val="center"/>
          </w:tcPr>
          <w:p w14:paraId="7F6B2CF8" w14:textId="6EE2509A" w:rsidR="00D662FB" w:rsidRDefault="00D662FB" w:rsidP="00D662FB">
            <w:pPr>
              <w:jc w:val="center"/>
            </w:pPr>
            <w:r>
              <w:t>M</w:t>
            </w:r>
          </w:p>
        </w:tc>
        <w:tc>
          <w:tcPr>
            <w:tcW w:w="823" w:type="dxa"/>
            <w:vAlign w:val="center"/>
          </w:tcPr>
          <w:p w14:paraId="4DA91A4F" w14:textId="77777777" w:rsidR="00D662FB" w:rsidRDefault="00D662FB" w:rsidP="00D662FB">
            <w:pPr>
              <w:jc w:val="center"/>
            </w:pPr>
          </w:p>
        </w:tc>
        <w:tc>
          <w:tcPr>
            <w:tcW w:w="823" w:type="dxa"/>
            <w:vAlign w:val="center"/>
          </w:tcPr>
          <w:p w14:paraId="6B63180C" w14:textId="7B3B1D7A" w:rsidR="00D662FB" w:rsidRDefault="00D662FB" w:rsidP="00D662FB">
            <w:pPr>
              <w:jc w:val="center"/>
            </w:pPr>
            <w:r>
              <w:t>M</w:t>
            </w:r>
          </w:p>
        </w:tc>
        <w:tc>
          <w:tcPr>
            <w:tcW w:w="823" w:type="dxa"/>
            <w:vAlign w:val="center"/>
          </w:tcPr>
          <w:p w14:paraId="539E6BE9" w14:textId="77777777" w:rsidR="00D662FB" w:rsidRDefault="00D662FB" w:rsidP="00D662FB">
            <w:pPr>
              <w:jc w:val="center"/>
            </w:pPr>
          </w:p>
        </w:tc>
        <w:tc>
          <w:tcPr>
            <w:tcW w:w="822" w:type="dxa"/>
            <w:vAlign w:val="center"/>
          </w:tcPr>
          <w:p w14:paraId="7F9EA4AE" w14:textId="77777777" w:rsidR="00D662FB" w:rsidRDefault="00D662FB" w:rsidP="00D662FB">
            <w:pPr>
              <w:jc w:val="center"/>
            </w:pPr>
          </w:p>
        </w:tc>
        <w:tc>
          <w:tcPr>
            <w:tcW w:w="823" w:type="dxa"/>
            <w:vAlign w:val="center"/>
          </w:tcPr>
          <w:p w14:paraId="04209BA7" w14:textId="77777777" w:rsidR="00D662FB" w:rsidRDefault="00D662FB" w:rsidP="00D662FB">
            <w:pPr>
              <w:jc w:val="center"/>
            </w:pPr>
          </w:p>
        </w:tc>
        <w:tc>
          <w:tcPr>
            <w:tcW w:w="823" w:type="dxa"/>
            <w:vAlign w:val="center"/>
          </w:tcPr>
          <w:p w14:paraId="720013A2" w14:textId="25E6C323" w:rsidR="00D662FB" w:rsidRDefault="00D662FB" w:rsidP="00D662FB">
            <w:pPr>
              <w:jc w:val="center"/>
            </w:pPr>
            <w:r>
              <w:t>M</w:t>
            </w:r>
          </w:p>
        </w:tc>
        <w:tc>
          <w:tcPr>
            <w:tcW w:w="823" w:type="dxa"/>
            <w:vAlign w:val="center"/>
          </w:tcPr>
          <w:p w14:paraId="07FE1003" w14:textId="20D8EC42" w:rsidR="00D662FB" w:rsidRDefault="00D662FB" w:rsidP="00D662FB">
            <w:pPr>
              <w:jc w:val="center"/>
            </w:pPr>
            <w:r>
              <w:t>D</w:t>
            </w:r>
          </w:p>
        </w:tc>
        <w:tc>
          <w:tcPr>
            <w:tcW w:w="822" w:type="dxa"/>
            <w:vAlign w:val="center"/>
          </w:tcPr>
          <w:p w14:paraId="38B8F4C5" w14:textId="3CEC71F3" w:rsidR="00D662FB" w:rsidRDefault="00D662FB" w:rsidP="00D662FB">
            <w:pPr>
              <w:jc w:val="center"/>
            </w:pPr>
            <w:r>
              <w:t>D</w:t>
            </w:r>
          </w:p>
        </w:tc>
        <w:tc>
          <w:tcPr>
            <w:tcW w:w="823" w:type="dxa"/>
            <w:vAlign w:val="center"/>
          </w:tcPr>
          <w:p w14:paraId="4D576D48" w14:textId="55DC462D" w:rsidR="00D662FB" w:rsidRDefault="00D662FB" w:rsidP="00D662FB">
            <w:pPr>
              <w:jc w:val="center"/>
            </w:pPr>
            <w:r>
              <w:t>D</w:t>
            </w:r>
          </w:p>
        </w:tc>
      </w:tr>
      <w:tr w:rsidR="00D72E58" w14:paraId="48E3621E" w14:textId="20FDA294" w:rsidTr="00D72E58">
        <w:trPr>
          <w:trHeight w:val="541"/>
        </w:trPr>
        <w:tc>
          <w:tcPr>
            <w:tcW w:w="1216" w:type="dxa"/>
          </w:tcPr>
          <w:p w14:paraId="61AC4458" w14:textId="77777777" w:rsidR="00D72E58" w:rsidRDefault="00D72E58" w:rsidP="00DF3BFC">
            <w:r>
              <w:t>CSDS</w:t>
            </w:r>
          </w:p>
          <w:p w14:paraId="28C6CF91" w14:textId="77777777" w:rsidR="00D72E58" w:rsidRDefault="00D72E58" w:rsidP="00DF3BFC">
            <w:r>
              <w:t>139</w:t>
            </w:r>
          </w:p>
        </w:tc>
        <w:tc>
          <w:tcPr>
            <w:tcW w:w="822" w:type="dxa"/>
            <w:vAlign w:val="center"/>
          </w:tcPr>
          <w:p w14:paraId="6E15C138" w14:textId="7E7D1073" w:rsidR="00D72E58" w:rsidRDefault="00D662FB" w:rsidP="0070179F">
            <w:pPr>
              <w:jc w:val="center"/>
            </w:pPr>
            <w:r>
              <w:t>D</w:t>
            </w:r>
          </w:p>
        </w:tc>
        <w:tc>
          <w:tcPr>
            <w:tcW w:w="823" w:type="dxa"/>
            <w:vAlign w:val="center"/>
          </w:tcPr>
          <w:p w14:paraId="53A26F7D" w14:textId="1EECFF65" w:rsidR="00D72E58" w:rsidRDefault="00D662FB" w:rsidP="0070179F">
            <w:pPr>
              <w:jc w:val="center"/>
            </w:pPr>
            <w:r>
              <w:t>D</w:t>
            </w:r>
          </w:p>
        </w:tc>
        <w:tc>
          <w:tcPr>
            <w:tcW w:w="823" w:type="dxa"/>
            <w:vAlign w:val="center"/>
          </w:tcPr>
          <w:p w14:paraId="199BE8DA" w14:textId="050E83A9" w:rsidR="00D72E58" w:rsidRDefault="00D662FB" w:rsidP="0070179F">
            <w:pPr>
              <w:jc w:val="center"/>
            </w:pPr>
            <w:r>
              <w:t>D</w:t>
            </w:r>
          </w:p>
        </w:tc>
        <w:tc>
          <w:tcPr>
            <w:tcW w:w="823" w:type="dxa"/>
            <w:vAlign w:val="center"/>
          </w:tcPr>
          <w:p w14:paraId="0D40AFE4" w14:textId="77777777" w:rsidR="00D72E58" w:rsidRDefault="00D72E58" w:rsidP="0070179F">
            <w:pPr>
              <w:jc w:val="center"/>
            </w:pPr>
          </w:p>
        </w:tc>
        <w:tc>
          <w:tcPr>
            <w:tcW w:w="822" w:type="dxa"/>
            <w:vAlign w:val="center"/>
          </w:tcPr>
          <w:p w14:paraId="05A87641" w14:textId="77777777" w:rsidR="00D72E58" w:rsidRDefault="00D72E58" w:rsidP="0070179F">
            <w:pPr>
              <w:jc w:val="center"/>
            </w:pPr>
          </w:p>
        </w:tc>
        <w:tc>
          <w:tcPr>
            <w:tcW w:w="823" w:type="dxa"/>
            <w:vAlign w:val="center"/>
          </w:tcPr>
          <w:p w14:paraId="2ACD4679" w14:textId="77777777" w:rsidR="00D72E58" w:rsidRDefault="00D72E58" w:rsidP="0070179F">
            <w:pPr>
              <w:jc w:val="center"/>
            </w:pPr>
          </w:p>
        </w:tc>
        <w:tc>
          <w:tcPr>
            <w:tcW w:w="823" w:type="dxa"/>
            <w:vAlign w:val="center"/>
          </w:tcPr>
          <w:p w14:paraId="201565E7" w14:textId="18DDA631" w:rsidR="00D72E58" w:rsidRDefault="00D662FB" w:rsidP="0070179F">
            <w:pPr>
              <w:jc w:val="center"/>
            </w:pPr>
            <w:r>
              <w:t>D</w:t>
            </w:r>
          </w:p>
        </w:tc>
        <w:tc>
          <w:tcPr>
            <w:tcW w:w="823" w:type="dxa"/>
            <w:vAlign w:val="center"/>
          </w:tcPr>
          <w:p w14:paraId="6FF30F81" w14:textId="77777777" w:rsidR="00D72E58" w:rsidRDefault="00D72E58" w:rsidP="0070179F">
            <w:pPr>
              <w:jc w:val="center"/>
            </w:pPr>
          </w:p>
        </w:tc>
        <w:tc>
          <w:tcPr>
            <w:tcW w:w="822" w:type="dxa"/>
            <w:vAlign w:val="center"/>
          </w:tcPr>
          <w:p w14:paraId="5AA6B7BB" w14:textId="77777777" w:rsidR="00D72E58" w:rsidRDefault="00D72E58" w:rsidP="0070179F">
            <w:pPr>
              <w:jc w:val="center"/>
            </w:pPr>
          </w:p>
        </w:tc>
        <w:tc>
          <w:tcPr>
            <w:tcW w:w="823" w:type="dxa"/>
            <w:vAlign w:val="center"/>
          </w:tcPr>
          <w:p w14:paraId="0B38C9E9" w14:textId="0A3D5755" w:rsidR="00D72E58" w:rsidRDefault="00D662FB" w:rsidP="0070179F">
            <w:pPr>
              <w:jc w:val="center"/>
            </w:pPr>
            <w:r>
              <w:t>D</w:t>
            </w:r>
          </w:p>
        </w:tc>
      </w:tr>
      <w:tr w:rsidR="00D72E58" w14:paraId="5EE3E664" w14:textId="2CF6C7E4" w:rsidTr="00D72E58">
        <w:trPr>
          <w:trHeight w:val="523"/>
        </w:trPr>
        <w:tc>
          <w:tcPr>
            <w:tcW w:w="1216" w:type="dxa"/>
          </w:tcPr>
          <w:p w14:paraId="5637E2ED" w14:textId="77777777" w:rsidR="00D72E58" w:rsidRDefault="00D72E58" w:rsidP="00DF3BFC">
            <w:r>
              <w:t>CSDS</w:t>
            </w:r>
          </w:p>
          <w:p w14:paraId="3909899F" w14:textId="77777777" w:rsidR="00D72E58" w:rsidRDefault="00D72E58" w:rsidP="00DF3BFC">
            <w:r>
              <w:t>141</w:t>
            </w:r>
          </w:p>
        </w:tc>
        <w:tc>
          <w:tcPr>
            <w:tcW w:w="822" w:type="dxa"/>
            <w:vAlign w:val="center"/>
          </w:tcPr>
          <w:p w14:paraId="3DF16557" w14:textId="77777777" w:rsidR="00D72E58" w:rsidRDefault="00D72E58" w:rsidP="0070179F">
            <w:pPr>
              <w:jc w:val="center"/>
            </w:pPr>
          </w:p>
        </w:tc>
        <w:tc>
          <w:tcPr>
            <w:tcW w:w="823" w:type="dxa"/>
            <w:vAlign w:val="center"/>
          </w:tcPr>
          <w:p w14:paraId="70C98681" w14:textId="6E4C0DD3" w:rsidR="00D72E58" w:rsidRDefault="00D662FB" w:rsidP="0070179F">
            <w:pPr>
              <w:jc w:val="center"/>
            </w:pPr>
            <w:r>
              <w:t>D</w:t>
            </w:r>
          </w:p>
        </w:tc>
        <w:tc>
          <w:tcPr>
            <w:tcW w:w="823" w:type="dxa"/>
            <w:vAlign w:val="center"/>
          </w:tcPr>
          <w:p w14:paraId="7E3A0323" w14:textId="77777777" w:rsidR="00D72E58" w:rsidRDefault="00D72E58" w:rsidP="0070179F">
            <w:pPr>
              <w:jc w:val="center"/>
            </w:pPr>
          </w:p>
        </w:tc>
        <w:tc>
          <w:tcPr>
            <w:tcW w:w="823" w:type="dxa"/>
            <w:vAlign w:val="center"/>
          </w:tcPr>
          <w:p w14:paraId="129754B9" w14:textId="77777777" w:rsidR="00D72E58" w:rsidRDefault="00D72E58" w:rsidP="0070179F">
            <w:pPr>
              <w:jc w:val="center"/>
            </w:pPr>
          </w:p>
        </w:tc>
        <w:tc>
          <w:tcPr>
            <w:tcW w:w="822" w:type="dxa"/>
            <w:vAlign w:val="center"/>
          </w:tcPr>
          <w:p w14:paraId="5299EC30" w14:textId="76BB4F76" w:rsidR="00D72E58" w:rsidRDefault="00D662FB" w:rsidP="0070179F">
            <w:pPr>
              <w:jc w:val="center"/>
            </w:pPr>
            <w:r>
              <w:t>D</w:t>
            </w:r>
          </w:p>
        </w:tc>
        <w:tc>
          <w:tcPr>
            <w:tcW w:w="823" w:type="dxa"/>
            <w:vAlign w:val="center"/>
          </w:tcPr>
          <w:p w14:paraId="7606C301" w14:textId="0C60C08C" w:rsidR="00D72E58" w:rsidRDefault="00D662FB" w:rsidP="0070179F">
            <w:pPr>
              <w:jc w:val="center"/>
            </w:pPr>
            <w:r>
              <w:t>D</w:t>
            </w:r>
          </w:p>
        </w:tc>
        <w:tc>
          <w:tcPr>
            <w:tcW w:w="823" w:type="dxa"/>
            <w:vAlign w:val="center"/>
          </w:tcPr>
          <w:p w14:paraId="7C73E7D5" w14:textId="77777777" w:rsidR="00D72E58" w:rsidRDefault="00D72E58" w:rsidP="0070179F">
            <w:pPr>
              <w:jc w:val="center"/>
            </w:pPr>
          </w:p>
        </w:tc>
        <w:tc>
          <w:tcPr>
            <w:tcW w:w="823" w:type="dxa"/>
            <w:vAlign w:val="center"/>
          </w:tcPr>
          <w:p w14:paraId="0591DAEE" w14:textId="77777777" w:rsidR="00D72E58" w:rsidRDefault="00D72E58" w:rsidP="0070179F">
            <w:pPr>
              <w:jc w:val="center"/>
            </w:pPr>
          </w:p>
        </w:tc>
        <w:tc>
          <w:tcPr>
            <w:tcW w:w="822" w:type="dxa"/>
            <w:vAlign w:val="center"/>
          </w:tcPr>
          <w:p w14:paraId="47889C60" w14:textId="77777777" w:rsidR="00D72E58" w:rsidRDefault="00D72E58" w:rsidP="0070179F">
            <w:pPr>
              <w:jc w:val="center"/>
            </w:pPr>
          </w:p>
        </w:tc>
        <w:tc>
          <w:tcPr>
            <w:tcW w:w="823" w:type="dxa"/>
            <w:vAlign w:val="center"/>
          </w:tcPr>
          <w:p w14:paraId="3F6252B8" w14:textId="77777777" w:rsidR="00D72E58" w:rsidRDefault="00D72E58" w:rsidP="0070179F">
            <w:pPr>
              <w:jc w:val="center"/>
            </w:pPr>
          </w:p>
        </w:tc>
      </w:tr>
      <w:tr w:rsidR="00D72E58" w14:paraId="44E1CAB8" w14:textId="45780D39" w:rsidTr="00D72E58">
        <w:trPr>
          <w:trHeight w:val="523"/>
        </w:trPr>
        <w:tc>
          <w:tcPr>
            <w:tcW w:w="1216" w:type="dxa"/>
          </w:tcPr>
          <w:p w14:paraId="6F25B09F" w14:textId="77777777" w:rsidR="00D72E58" w:rsidRDefault="00D72E58" w:rsidP="00DF3BFC">
            <w:r>
              <w:t>CSDS</w:t>
            </w:r>
          </w:p>
          <w:p w14:paraId="13F5A65F" w14:textId="77777777" w:rsidR="00D72E58" w:rsidRDefault="00D72E58" w:rsidP="00DF3BFC">
            <w:r>
              <w:t>162</w:t>
            </w:r>
          </w:p>
        </w:tc>
        <w:tc>
          <w:tcPr>
            <w:tcW w:w="822" w:type="dxa"/>
            <w:vAlign w:val="center"/>
          </w:tcPr>
          <w:p w14:paraId="51FC3F7C" w14:textId="0AE44CCB" w:rsidR="00D72E58" w:rsidRDefault="00D662FB" w:rsidP="0070179F">
            <w:pPr>
              <w:jc w:val="center"/>
            </w:pPr>
            <w:r>
              <w:t>D</w:t>
            </w:r>
          </w:p>
        </w:tc>
        <w:tc>
          <w:tcPr>
            <w:tcW w:w="823" w:type="dxa"/>
            <w:vAlign w:val="center"/>
          </w:tcPr>
          <w:p w14:paraId="551C61FF" w14:textId="7362C303" w:rsidR="00D72E58" w:rsidRDefault="00D662FB" w:rsidP="0070179F">
            <w:pPr>
              <w:jc w:val="center"/>
            </w:pPr>
            <w:r>
              <w:t>D</w:t>
            </w:r>
          </w:p>
        </w:tc>
        <w:tc>
          <w:tcPr>
            <w:tcW w:w="823" w:type="dxa"/>
            <w:vAlign w:val="center"/>
          </w:tcPr>
          <w:p w14:paraId="3CE84755" w14:textId="2EE03DEE" w:rsidR="00D72E58" w:rsidRDefault="00D662FB" w:rsidP="0070179F">
            <w:pPr>
              <w:jc w:val="center"/>
            </w:pPr>
            <w:r>
              <w:t>D</w:t>
            </w:r>
          </w:p>
        </w:tc>
        <w:tc>
          <w:tcPr>
            <w:tcW w:w="823" w:type="dxa"/>
            <w:vAlign w:val="center"/>
          </w:tcPr>
          <w:p w14:paraId="36055D99" w14:textId="77777777" w:rsidR="00D72E58" w:rsidRDefault="00D72E58" w:rsidP="0070179F">
            <w:pPr>
              <w:jc w:val="center"/>
            </w:pPr>
          </w:p>
        </w:tc>
        <w:tc>
          <w:tcPr>
            <w:tcW w:w="822" w:type="dxa"/>
            <w:vAlign w:val="center"/>
          </w:tcPr>
          <w:p w14:paraId="06E488A2" w14:textId="6BB4A667" w:rsidR="00D72E58" w:rsidRDefault="00D662FB" w:rsidP="0070179F">
            <w:pPr>
              <w:jc w:val="center"/>
            </w:pPr>
            <w:r>
              <w:t>D</w:t>
            </w:r>
          </w:p>
        </w:tc>
        <w:tc>
          <w:tcPr>
            <w:tcW w:w="823" w:type="dxa"/>
            <w:vAlign w:val="center"/>
          </w:tcPr>
          <w:p w14:paraId="085A5E5C" w14:textId="77777777" w:rsidR="00D72E58" w:rsidRDefault="00D72E58" w:rsidP="0070179F">
            <w:pPr>
              <w:jc w:val="center"/>
            </w:pPr>
          </w:p>
        </w:tc>
        <w:tc>
          <w:tcPr>
            <w:tcW w:w="823" w:type="dxa"/>
            <w:vAlign w:val="center"/>
          </w:tcPr>
          <w:p w14:paraId="0DE2A90C" w14:textId="77777777" w:rsidR="00D72E58" w:rsidRDefault="00D72E58" w:rsidP="0070179F">
            <w:pPr>
              <w:jc w:val="center"/>
            </w:pPr>
          </w:p>
        </w:tc>
        <w:tc>
          <w:tcPr>
            <w:tcW w:w="823" w:type="dxa"/>
            <w:vAlign w:val="center"/>
          </w:tcPr>
          <w:p w14:paraId="4B7BD89F" w14:textId="77777777" w:rsidR="00D72E58" w:rsidRDefault="00D72E58" w:rsidP="0070179F">
            <w:pPr>
              <w:jc w:val="center"/>
            </w:pPr>
          </w:p>
        </w:tc>
        <w:tc>
          <w:tcPr>
            <w:tcW w:w="822" w:type="dxa"/>
            <w:vAlign w:val="center"/>
          </w:tcPr>
          <w:p w14:paraId="69322C7E" w14:textId="77777777" w:rsidR="00D72E58" w:rsidRDefault="00D72E58" w:rsidP="0070179F">
            <w:pPr>
              <w:jc w:val="center"/>
            </w:pPr>
          </w:p>
        </w:tc>
        <w:tc>
          <w:tcPr>
            <w:tcW w:w="823" w:type="dxa"/>
            <w:vAlign w:val="center"/>
          </w:tcPr>
          <w:p w14:paraId="46EC4597" w14:textId="77777777" w:rsidR="00D72E58" w:rsidRDefault="00D72E58" w:rsidP="0070179F">
            <w:pPr>
              <w:jc w:val="center"/>
            </w:pPr>
          </w:p>
        </w:tc>
      </w:tr>
      <w:tr w:rsidR="00D72E58" w14:paraId="0D452436" w14:textId="7EDF526D" w:rsidTr="00D72E58">
        <w:trPr>
          <w:trHeight w:val="541"/>
        </w:trPr>
        <w:tc>
          <w:tcPr>
            <w:tcW w:w="1216" w:type="dxa"/>
          </w:tcPr>
          <w:p w14:paraId="252AD2BB" w14:textId="77777777" w:rsidR="00D72E58" w:rsidRDefault="00D72E58" w:rsidP="00DF3BFC">
            <w:r>
              <w:t>CSDS</w:t>
            </w:r>
          </w:p>
          <w:p w14:paraId="76E31A42" w14:textId="77777777" w:rsidR="00D72E58" w:rsidRDefault="00D72E58" w:rsidP="00DF3BFC">
            <w:r>
              <w:t>163</w:t>
            </w:r>
          </w:p>
        </w:tc>
        <w:tc>
          <w:tcPr>
            <w:tcW w:w="822" w:type="dxa"/>
            <w:vAlign w:val="center"/>
          </w:tcPr>
          <w:p w14:paraId="01735D60" w14:textId="77777777" w:rsidR="00D72E58" w:rsidRDefault="00D72E58" w:rsidP="0070179F">
            <w:pPr>
              <w:jc w:val="center"/>
            </w:pPr>
          </w:p>
        </w:tc>
        <w:tc>
          <w:tcPr>
            <w:tcW w:w="823" w:type="dxa"/>
            <w:vAlign w:val="center"/>
          </w:tcPr>
          <w:p w14:paraId="41D1E80B" w14:textId="76C76989" w:rsidR="00D72E58" w:rsidRDefault="00D662FB" w:rsidP="0070179F">
            <w:pPr>
              <w:jc w:val="center"/>
            </w:pPr>
            <w:r>
              <w:t>M</w:t>
            </w:r>
          </w:p>
        </w:tc>
        <w:tc>
          <w:tcPr>
            <w:tcW w:w="823" w:type="dxa"/>
            <w:vAlign w:val="center"/>
          </w:tcPr>
          <w:p w14:paraId="2CBFC25E" w14:textId="77777777" w:rsidR="00D72E58" w:rsidRDefault="00D72E58" w:rsidP="0070179F">
            <w:pPr>
              <w:jc w:val="center"/>
            </w:pPr>
          </w:p>
        </w:tc>
        <w:tc>
          <w:tcPr>
            <w:tcW w:w="823" w:type="dxa"/>
            <w:vAlign w:val="center"/>
          </w:tcPr>
          <w:p w14:paraId="53906351" w14:textId="77777777" w:rsidR="00D72E58" w:rsidRDefault="00D72E58" w:rsidP="0070179F">
            <w:pPr>
              <w:jc w:val="center"/>
            </w:pPr>
          </w:p>
        </w:tc>
        <w:tc>
          <w:tcPr>
            <w:tcW w:w="822" w:type="dxa"/>
            <w:vAlign w:val="center"/>
          </w:tcPr>
          <w:p w14:paraId="653F0C17" w14:textId="77777777" w:rsidR="00D72E58" w:rsidRDefault="00D72E58" w:rsidP="0070179F">
            <w:pPr>
              <w:jc w:val="center"/>
            </w:pPr>
          </w:p>
        </w:tc>
        <w:tc>
          <w:tcPr>
            <w:tcW w:w="823" w:type="dxa"/>
            <w:vAlign w:val="center"/>
          </w:tcPr>
          <w:p w14:paraId="3EBFBD40" w14:textId="77777777" w:rsidR="00D72E58" w:rsidRDefault="00D72E58" w:rsidP="0070179F">
            <w:pPr>
              <w:jc w:val="center"/>
            </w:pPr>
          </w:p>
        </w:tc>
        <w:tc>
          <w:tcPr>
            <w:tcW w:w="823" w:type="dxa"/>
            <w:vAlign w:val="center"/>
          </w:tcPr>
          <w:p w14:paraId="5CCC137E" w14:textId="77777777" w:rsidR="00D72E58" w:rsidRDefault="00D72E58" w:rsidP="0070179F">
            <w:pPr>
              <w:jc w:val="center"/>
            </w:pPr>
          </w:p>
        </w:tc>
        <w:tc>
          <w:tcPr>
            <w:tcW w:w="823" w:type="dxa"/>
            <w:vAlign w:val="center"/>
          </w:tcPr>
          <w:p w14:paraId="1C14C169" w14:textId="77777777" w:rsidR="00D72E58" w:rsidRDefault="00D72E58" w:rsidP="0070179F">
            <w:pPr>
              <w:jc w:val="center"/>
            </w:pPr>
          </w:p>
        </w:tc>
        <w:tc>
          <w:tcPr>
            <w:tcW w:w="822" w:type="dxa"/>
            <w:vAlign w:val="center"/>
          </w:tcPr>
          <w:p w14:paraId="634C9D8D" w14:textId="77777777" w:rsidR="00D72E58" w:rsidRDefault="00D72E58" w:rsidP="0070179F">
            <w:pPr>
              <w:jc w:val="center"/>
            </w:pPr>
          </w:p>
        </w:tc>
        <w:tc>
          <w:tcPr>
            <w:tcW w:w="823" w:type="dxa"/>
            <w:vAlign w:val="center"/>
          </w:tcPr>
          <w:p w14:paraId="559CB1B2" w14:textId="77777777" w:rsidR="00D72E58" w:rsidRDefault="00D72E58" w:rsidP="0070179F">
            <w:pPr>
              <w:jc w:val="center"/>
            </w:pPr>
          </w:p>
        </w:tc>
      </w:tr>
      <w:tr w:rsidR="00D72E58" w14:paraId="338EDCAD" w14:textId="76EEB446" w:rsidTr="00D72E58">
        <w:trPr>
          <w:trHeight w:val="541"/>
        </w:trPr>
        <w:tc>
          <w:tcPr>
            <w:tcW w:w="1216" w:type="dxa"/>
          </w:tcPr>
          <w:p w14:paraId="308AD401" w14:textId="77777777" w:rsidR="00D72E58" w:rsidRDefault="00D72E58" w:rsidP="00DF3BFC">
            <w:r>
              <w:t>CSDS</w:t>
            </w:r>
          </w:p>
          <w:p w14:paraId="58F40088" w14:textId="77777777" w:rsidR="00D72E58" w:rsidRDefault="00D72E58" w:rsidP="00DF3BFC">
            <w:r>
              <w:t>164</w:t>
            </w:r>
          </w:p>
        </w:tc>
        <w:tc>
          <w:tcPr>
            <w:tcW w:w="822" w:type="dxa"/>
            <w:vAlign w:val="center"/>
          </w:tcPr>
          <w:p w14:paraId="23C536E7" w14:textId="77777777" w:rsidR="00D72E58" w:rsidRDefault="00D72E58" w:rsidP="0070179F">
            <w:pPr>
              <w:jc w:val="center"/>
            </w:pPr>
          </w:p>
        </w:tc>
        <w:tc>
          <w:tcPr>
            <w:tcW w:w="823" w:type="dxa"/>
            <w:vAlign w:val="center"/>
          </w:tcPr>
          <w:p w14:paraId="5FD7F90F" w14:textId="36043DCD" w:rsidR="00D72E58" w:rsidRDefault="00B66C44" w:rsidP="0070179F">
            <w:pPr>
              <w:jc w:val="center"/>
            </w:pPr>
            <w:r>
              <w:t>M</w:t>
            </w:r>
          </w:p>
        </w:tc>
        <w:tc>
          <w:tcPr>
            <w:tcW w:w="823" w:type="dxa"/>
            <w:vAlign w:val="center"/>
          </w:tcPr>
          <w:p w14:paraId="7B7A96AD" w14:textId="77777777" w:rsidR="00D72E58" w:rsidRDefault="00D72E58" w:rsidP="0070179F">
            <w:pPr>
              <w:jc w:val="center"/>
            </w:pPr>
          </w:p>
        </w:tc>
        <w:tc>
          <w:tcPr>
            <w:tcW w:w="823" w:type="dxa"/>
            <w:vAlign w:val="center"/>
          </w:tcPr>
          <w:p w14:paraId="28F37012" w14:textId="2ABCFC19" w:rsidR="00D72E58" w:rsidRDefault="00920577" w:rsidP="0070179F">
            <w:pPr>
              <w:jc w:val="center"/>
            </w:pPr>
            <w:r>
              <w:t>M</w:t>
            </w:r>
          </w:p>
        </w:tc>
        <w:tc>
          <w:tcPr>
            <w:tcW w:w="822" w:type="dxa"/>
            <w:vAlign w:val="center"/>
          </w:tcPr>
          <w:p w14:paraId="1E1F3AE2" w14:textId="7E01B13E" w:rsidR="00D72E58" w:rsidRDefault="00920577" w:rsidP="0070179F">
            <w:pPr>
              <w:jc w:val="center"/>
            </w:pPr>
            <w:r>
              <w:t>M</w:t>
            </w:r>
          </w:p>
        </w:tc>
        <w:tc>
          <w:tcPr>
            <w:tcW w:w="823" w:type="dxa"/>
            <w:vAlign w:val="center"/>
          </w:tcPr>
          <w:p w14:paraId="2F22A97F" w14:textId="7C44CEA9" w:rsidR="00D72E58" w:rsidRDefault="00920577" w:rsidP="0070179F">
            <w:pPr>
              <w:jc w:val="center"/>
            </w:pPr>
            <w:r>
              <w:t>M</w:t>
            </w:r>
          </w:p>
        </w:tc>
        <w:tc>
          <w:tcPr>
            <w:tcW w:w="823" w:type="dxa"/>
            <w:vAlign w:val="center"/>
          </w:tcPr>
          <w:p w14:paraId="5FCD4C38" w14:textId="3772506F" w:rsidR="00D72E58" w:rsidRDefault="00920577" w:rsidP="0070179F">
            <w:pPr>
              <w:jc w:val="center"/>
            </w:pPr>
            <w:r>
              <w:t>M</w:t>
            </w:r>
          </w:p>
        </w:tc>
        <w:tc>
          <w:tcPr>
            <w:tcW w:w="823" w:type="dxa"/>
            <w:vAlign w:val="center"/>
          </w:tcPr>
          <w:p w14:paraId="61F1ED70" w14:textId="23B9845E" w:rsidR="00D72E58" w:rsidRDefault="00920577" w:rsidP="0070179F">
            <w:pPr>
              <w:jc w:val="center"/>
            </w:pPr>
            <w:r>
              <w:t>M</w:t>
            </w:r>
          </w:p>
        </w:tc>
        <w:tc>
          <w:tcPr>
            <w:tcW w:w="822" w:type="dxa"/>
            <w:vAlign w:val="center"/>
          </w:tcPr>
          <w:p w14:paraId="192ECD83" w14:textId="709E0915" w:rsidR="00D72E58" w:rsidRDefault="00920577" w:rsidP="0070179F">
            <w:pPr>
              <w:jc w:val="center"/>
            </w:pPr>
            <w:r>
              <w:t>M</w:t>
            </w:r>
          </w:p>
        </w:tc>
        <w:tc>
          <w:tcPr>
            <w:tcW w:w="823" w:type="dxa"/>
            <w:vAlign w:val="center"/>
          </w:tcPr>
          <w:p w14:paraId="4DEB3853" w14:textId="236AD456" w:rsidR="00D72E58" w:rsidRDefault="00920577" w:rsidP="0070179F">
            <w:pPr>
              <w:jc w:val="center"/>
            </w:pPr>
            <w:r>
              <w:t>M</w:t>
            </w:r>
          </w:p>
        </w:tc>
      </w:tr>
      <w:tr w:rsidR="00D72E58" w14:paraId="4D780142" w14:textId="048BCD9A" w:rsidTr="00D72E58">
        <w:trPr>
          <w:trHeight w:val="811"/>
        </w:trPr>
        <w:tc>
          <w:tcPr>
            <w:tcW w:w="1216" w:type="dxa"/>
          </w:tcPr>
          <w:p w14:paraId="50126518" w14:textId="77777777" w:rsidR="00D72E58" w:rsidRDefault="00D72E58" w:rsidP="00DF3BFC">
            <w:r>
              <w:t>Interpret</w:t>
            </w:r>
          </w:p>
          <w:p w14:paraId="6CBD3B9B" w14:textId="77777777" w:rsidR="00D72E58" w:rsidRDefault="00D72E58" w:rsidP="00DF3BFC">
            <w:r>
              <w:t>CSDS</w:t>
            </w:r>
          </w:p>
          <w:p w14:paraId="32A4AD1C" w14:textId="77777777" w:rsidR="00D72E58" w:rsidRDefault="00D72E58" w:rsidP="00DF3BFC">
            <w:r>
              <w:t>166</w:t>
            </w:r>
          </w:p>
        </w:tc>
        <w:tc>
          <w:tcPr>
            <w:tcW w:w="822" w:type="dxa"/>
            <w:vAlign w:val="center"/>
          </w:tcPr>
          <w:p w14:paraId="7291D220" w14:textId="2AE04640" w:rsidR="00D72E58" w:rsidRDefault="00B66C44" w:rsidP="0070179F">
            <w:pPr>
              <w:jc w:val="center"/>
            </w:pPr>
            <w:r>
              <w:t>I</w:t>
            </w:r>
          </w:p>
        </w:tc>
        <w:tc>
          <w:tcPr>
            <w:tcW w:w="823" w:type="dxa"/>
            <w:vAlign w:val="center"/>
          </w:tcPr>
          <w:p w14:paraId="5F37165A" w14:textId="77777777" w:rsidR="00D72E58" w:rsidRDefault="00D72E58" w:rsidP="0070179F">
            <w:pPr>
              <w:jc w:val="center"/>
            </w:pPr>
          </w:p>
        </w:tc>
        <w:tc>
          <w:tcPr>
            <w:tcW w:w="823" w:type="dxa"/>
            <w:vAlign w:val="center"/>
          </w:tcPr>
          <w:p w14:paraId="5F6156EE" w14:textId="78F3D6C5" w:rsidR="00D72E58" w:rsidRDefault="00B66C44" w:rsidP="0070179F">
            <w:pPr>
              <w:jc w:val="center"/>
            </w:pPr>
            <w:r>
              <w:t>I</w:t>
            </w:r>
          </w:p>
        </w:tc>
        <w:tc>
          <w:tcPr>
            <w:tcW w:w="823" w:type="dxa"/>
            <w:vAlign w:val="center"/>
          </w:tcPr>
          <w:p w14:paraId="3450D94E" w14:textId="77777777" w:rsidR="00D72E58" w:rsidRDefault="00D72E58" w:rsidP="0070179F">
            <w:pPr>
              <w:jc w:val="center"/>
            </w:pPr>
          </w:p>
        </w:tc>
        <w:tc>
          <w:tcPr>
            <w:tcW w:w="822" w:type="dxa"/>
            <w:vAlign w:val="center"/>
          </w:tcPr>
          <w:p w14:paraId="1CAD4DF2" w14:textId="77777777" w:rsidR="00D72E58" w:rsidRDefault="00D72E58" w:rsidP="0070179F">
            <w:pPr>
              <w:jc w:val="center"/>
            </w:pPr>
          </w:p>
        </w:tc>
        <w:tc>
          <w:tcPr>
            <w:tcW w:w="823" w:type="dxa"/>
            <w:vAlign w:val="center"/>
          </w:tcPr>
          <w:p w14:paraId="3F93F0C4" w14:textId="77777777" w:rsidR="00D72E58" w:rsidRDefault="00D72E58" w:rsidP="0070179F">
            <w:pPr>
              <w:jc w:val="center"/>
            </w:pPr>
          </w:p>
        </w:tc>
        <w:tc>
          <w:tcPr>
            <w:tcW w:w="823" w:type="dxa"/>
            <w:vAlign w:val="center"/>
          </w:tcPr>
          <w:p w14:paraId="29885D5B" w14:textId="77777777" w:rsidR="00D72E58" w:rsidRDefault="00D72E58" w:rsidP="0070179F">
            <w:pPr>
              <w:jc w:val="center"/>
            </w:pPr>
          </w:p>
        </w:tc>
        <w:tc>
          <w:tcPr>
            <w:tcW w:w="823" w:type="dxa"/>
            <w:vAlign w:val="center"/>
          </w:tcPr>
          <w:p w14:paraId="6F7230D7" w14:textId="77777777" w:rsidR="00D72E58" w:rsidRDefault="00D72E58" w:rsidP="0070179F">
            <w:pPr>
              <w:jc w:val="center"/>
            </w:pPr>
          </w:p>
        </w:tc>
        <w:tc>
          <w:tcPr>
            <w:tcW w:w="822" w:type="dxa"/>
            <w:vAlign w:val="center"/>
          </w:tcPr>
          <w:p w14:paraId="0AC89E92" w14:textId="77777777" w:rsidR="00D72E58" w:rsidRDefault="00D72E58" w:rsidP="0070179F">
            <w:pPr>
              <w:jc w:val="center"/>
            </w:pPr>
          </w:p>
        </w:tc>
        <w:tc>
          <w:tcPr>
            <w:tcW w:w="823" w:type="dxa"/>
            <w:vAlign w:val="center"/>
          </w:tcPr>
          <w:p w14:paraId="6CEAA330" w14:textId="77777777" w:rsidR="00D72E58" w:rsidRDefault="00D72E58" w:rsidP="0070179F">
            <w:pPr>
              <w:jc w:val="center"/>
            </w:pPr>
          </w:p>
        </w:tc>
      </w:tr>
      <w:tr w:rsidR="00D72E58" w14:paraId="19324A27" w14:textId="047521DF" w:rsidTr="00D72E58">
        <w:trPr>
          <w:trHeight w:val="541"/>
        </w:trPr>
        <w:tc>
          <w:tcPr>
            <w:tcW w:w="1216" w:type="dxa"/>
          </w:tcPr>
          <w:p w14:paraId="0FD51FFD" w14:textId="77777777" w:rsidR="00D72E58" w:rsidRDefault="00D72E58" w:rsidP="00DF3BFC">
            <w:r>
              <w:t>CSDS</w:t>
            </w:r>
          </w:p>
          <w:p w14:paraId="7E38ECAC" w14:textId="77777777" w:rsidR="00D72E58" w:rsidRDefault="00D72E58" w:rsidP="00DF3BFC">
            <w:r>
              <w:t>168S</w:t>
            </w:r>
          </w:p>
        </w:tc>
        <w:tc>
          <w:tcPr>
            <w:tcW w:w="822" w:type="dxa"/>
            <w:vAlign w:val="center"/>
          </w:tcPr>
          <w:p w14:paraId="68DC726D" w14:textId="5E21F195" w:rsidR="00D72E58" w:rsidRDefault="00211B9C" w:rsidP="0070179F">
            <w:pPr>
              <w:jc w:val="center"/>
            </w:pPr>
            <w:r>
              <w:t>M</w:t>
            </w:r>
          </w:p>
        </w:tc>
        <w:tc>
          <w:tcPr>
            <w:tcW w:w="823" w:type="dxa"/>
            <w:vAlign w:val="center"/>
          </w:tcPr>
          <w:p w14:paraId="6C1EA7D2" w14:textId="77777777" w:rsidR="00D72E58" w:rsidRDefault="00D72E58" w:rsidP="0070179F">
            <w:pPr>
              <w:jc w:val="center"/>
            </w:pPr>
          </w:p>
        </w:tc>
        <w:tc>
          <w:tcPr>
            <w:tcW w:w="823" w:type="dxa"/>
            <w:vAlign w:val="center"/>
          </w:tcPr>
          <w:p w14:paraId="6F191687" w14:textId="573DBD4A" w:rsidR="00D72E58" w:rsidRDefault="00211B9C" w:rsidP="0070179F">
            <w:pPr>
              <w:jc w:val="center"/>
            </w:pPr>
            <w:r>
              <w:t>M</w:t>
            </w:r>
          </w:p>
        </w:tc>
        <w:tc>
          <w:tcPr>
            <w:tcW w:w="823" w:type="dxa"/>
            <w:vAlign w:val="center"/>
          </w:tcPr>
          <w:p w14:paraId="308220F8" w14:textId="77777777" w:rsidR="00D72E58" w:rsidRDefault="00D72E58" w:rsidP="0070179F">
            <w:pPr>
              <w:jc w:val="center"/>
            </w:pPr>
          </w:p>
        </w:tc>
        <w:tc>
          <w:tcPr>
            <w:tcW w:w="822" w:type="dxa"/>
            <w:vAlign w:val="center"/>
          </w:tcPr>
          <w:p w14:paraId="0B37A18A" w14:textId="77777777" w:rsidR="00D72E58" w:rsidRDefault="00D72E58" w:rsidP="0070179F">
            <w:pPr>
              <w:jc w:val="center"/>
            </w:pPr>
          </w:p>
        </w:tc>
        <w:tc>
          <w:tcPr>
            <w:tcW w:w="823" w:type="dxa"/>
            <w:vAlign w:val="center"/>
          </w:tcPr>
          <w:p w14:paraId="703CDDA2" w14:textId="77777777" w:rsidR="00D72E58" w:rsidRDefault="00D72E58" w:rsidP="0070179F">
            <w:pPr>
              <w:jc w:val="center"/>
            </w:pPr>
          </w:p>
        </w:tc>
        <w:tc>
          <w:tcPr>
            <w:tcW w:w="823" w:type="dxa"/>
            <w:vAlign w:val="center"/>
          </w:tcPr>
          <w:p w14:paraId="6A0F7A06" w14:textId="6FECA6EF" w:rsidR="00D72E58" w:rsidRDefault="0019186B" w:rsidP="0070179F">
            <w:pPr>
              <w:jc w:val="center"/>
            </w:pPr>
            <w:r>
              <w:t>M</w:t>
            </w:r>
          </w:p>
        </w:tc>
        <w:tc>
          <w:tcPr>
            <w:tcW w:w="823" w:type="dxa"/>
            <w:vAlign w:val="center"/>
          </w:tcPr>
          <w:p w14:paraId="6EC920DA" w14:textId="64CD0433" w:rsidR="00D72E58" w:rsidRDefault="0019186B" w:rsidP="0070179F">
            <w:pPr>
              <w:jc w:val="center"/>
            </w:pPr>
            <w:r>
              <w:t>M</w:t>
            </w:r>
          </w:p>
        </w:tc>
        <w:tc>
          <w:tcPr>
            <w:tcW w:w="822" w:type="dxa"/>
            <w:vAlign w:val="center"/>
          </w:tcPr>
          <w:p w14:paraId="34FE41E2" w14:textId="28270F97" w:rsidR="00D72E58" w:rsidRDefault="0019186B" w:rsidP="0070179F">
            <w:pPr>
              <w:jc w:val="center"/>
            </w:pPr>
            <w:r>
              <w:t>M</w:t>
            </w:r>
          </w:p>
        </w:tc>
        <w:tc>
          <w:tcPr>
            <w:tcW w:w="823" w:type="dxa"/>
            <w:vAlign w:val="center"/>
          </w:tcPr>
          <w:p w14:paraId="49C88A8D" w14:textId="7693A9C1" w:rsidR="00D72E58" w:rsidRDefault="00211B9C" w:rsidP="0070179F">
            <w:pPr>
              <w:jc w:val="center"/>
            </w:pPr>
            <w:r>
              <w:t>M</w:t>
            </w:r>
          </w:p>
        </w:tc>
      </w:tr>
      <w:tr w:rsidR="00D72E58" w14:paraId="691AF4AD" w14:textId="6CD9255D" w:rsidTr="00D72E58">
        <w:trPr>
          <w:trHeight w:val="523"/>
        </w:trPr>
        <w:tc>
          <w:tcPr>
            <w:tcW w:w="1216" w:type="dxa"/>
          </w:tcPr>
          <w:p w14:paraId="395385D9" w14:textId="77777777" w:rsidR="00D72E58" w:rsidRDefault="00D72E58" w:rsidP="00DF3BFC">
            <w:r>
              <w:t>CSDS</w:t>
            </w:r>
          </w:p>
          <w:p w14:paraId="54429AD7" w14:textId="77777777" w:rsidR="00D72E58" w:rsidRDefault="00D72E58" w:rsidP="00DF3BFC">
            <w:r>
              <w:t>169</w:t>
            </w:r>
          </w:p>
        </w:tc>
        <w:tc>
          <w:tcPr>
            <w:tcW w:w="822" w:type="dxa"/>
            <w:vAlign w:val="center"/>
          </w:tcPr>
          <w:p w14:paraId="1A3B0F1D" w14:textId="7D8DDF61" w:rsidR="00D72E58" w:rsidRDefault="0019186B" w:rsidP="0070179F">
            <w:pPr>
              <w:jc w:val="center"/>
            </w:pPr>
            <w:r>
              <w:t>D</w:t>
            </w:r>
          </w:p>
        </w:tc>
        <w:tc>
          <w:tcPr>
            <w:tcW w:w="823" w:type="dxa"/>
            <w:vAlign w:val="center"/>
          </w:tcPr>
          <w:p w14:paraId="66BF7950" w14:textId="77777777" w:rsidR="00D72E58" w:rsidRDefault="00D72E58" w:rsidP="0070179F">
            <w:pPr>
              <w:jc w:val="center"/>
            </w:pPr>
          </w:p>
        </w:tc>
        <w:tc>
          <w:tcPr>
            <w:tcW w:w="823" w:type="dxa"/>
            <w:vAlign w:val="center"/>
          </w:tcPr>
          <w:p w14:paraId="5A9DF197" w14:textId="46BF9009" w:rsidR="00D72E58" w:rsidRDefault="0019186B" w:rsidP="0070179F">
            <w:pPr>
              <w:jc w:val="center"/>
            </w:pPr>
            <w:r>
              <w:t>D</w:t>
            </w:r>
          </w:p>
        </w:tc>
        <w:tc>
          <w:tcPr>
            <w:tcW w:w="823" w:type="dxa"/>
            <w:vAlign w:val="center"/>
          </w:tcPr>
          <w:p w14:paraId="784A0D89" w14:textId="77777777" w:rsidR="00D72E58" w:rsidRDefault="00D72E58" w:rsidP="0070179F">
            <w:pPr>
              <w:jc w:val="center"/>
            </w:pPr>
          </w:p>
        </w:tc>
        <w:tc>
          <w:tcPr>
            <w:tcW w:w="822" w:type="dxa"/>
            <w:vAlign w:val="center"/>
          </w:tcPr>
          <w:p w14:paraId="4BF63F40" w14:textId="77777777" w:rsidR="00D72E58" w:rsidRDefault="00D72E58" w:rsidP="0070179F">
            <w:pPr>
              <w:jc w:val="center"/>
            </w:pPr>
          </w:p>
        </w:tc>
        <w:tc>
          <w:tcPr>
            <w:tcW w:w="823" w:type="dxa"/>
            <w:vAlign w:val="center"/>
          </w:tcPr>
          <w:p w14:paraId="40E5451B" w14:textId="77777777" w:rsidR="00D72E58" w:rsidRDefault="00D72E58" w:rsidP="0070179F">
            <w:pPr>
              <w:jc w:val="center"/>
            </w:pPr>
          </w:p>
        </w:tc>
        <w:tc>
          <w:tcPr>
            <w:tcW w:w="823" w:type="dxa"/>
            <w:vAlign w:val="center"/>
          </w:tcPr>
          <w:p w14:paraId="3698E1E5" w14:textId="77777777" w:rsidR="00D72E58" w:rsidRDefault="00D72E58" w:rsidP="0070179F">
            <w:pPr>
              <w:jc w:val="center"/>
            </w:pPr>
          </w:p>
        </w:tc>
        <w:tc>
          <w:tcPr>
            <w:tcW w:w="823" w:type="dxa"/>
            <w:vAlign w:val="center"/>
          </w:tcPr>
          <w:p w14:paraId="221ED3CD" w14:textId="77777777" w:rsidR="00D72E58" w:rsidRDefault="00D72E58" w:rsidP="0070179F">
            <w:pPr>
              <w:jc w:val="center"/>
            </w:pPr>
          </w:p>
        </w:tc>
        <w:tc>
          <w:tcPr>
            <w:tcW w:w="822" w:type="dxa"/>
            <w:vAlign w:val="center"/>
          </w:tcPr>
          <w:p w14:paraId="13B02F80" w14:textId="77777777" w:rsidR="00D72E58" w:rsidRDefault="00D72E58" w:rsidP="0070179F">
            <w:pPr>
              <w:jc w:val="center"/>
            </w:pPr>
          </w:p>
        </w:tc>
        <w:tc>
          <w:tcPr>
            <w:tcW w:w="823" w:type="dxa"/>
            <w:vAlign w:val="center"/>
          </w:tcPr>
          <w:p w14:paraId="76920E54" w14:textId="77777777" w:rsidR="00D72E58" w:rsidRDefault="00D72E58" w:rsidP="0070179F">
            <w:pPr>
              <w:jc w:val="center"/>
            </w:pPr>
          </w:p>
        </w:tc>
      </w:tr>
      <w:tr w:rsidR="00D72E58" w14:paraId="40EBE7A0" w14:textId="55152DD4" w:rsidTr="00D72E58">
        <w:trPr>
          <w:trHeight w:val="541"/>
        </w:trPr>
        <w:tc>
          <w:tcPr>
            <w:tcW w:w="1216" w:type="dxa"/>
          </w:tcPr>
          <w:p w14:paraId="4A296D02" w14:textId="77777777" w:rsidR="00D72E58" w:rsidRDefault="00D72E58" w:rsidP="00DF3BFC">
            <w:r>
              <w:t>CSDS</w:t>
            </w:r>
          </w:p>
          <w:p w14:paraId="3247CF9A" w14:textId="77777777" w:rsidR="00D72E58" w:rsidRDefault="00D72E58" w:rsidP="00DF3BFC">
            <w:r>
              <w:t>170</w:t>
            </w:r>
          </w:p>
        </w:tc>
        <w:tc>
          <w:tcPr>
            <w:tcW w:w="822" w:type="dxa"/>
            <w:vAlign w:val="center"/>
          </w:tcPr>
          <w:p w14:paraId="07F413AD" w14:textId="3E059697" w:rsidR="00D72E58" w:rsidRDefault="0019186B" w:rsidP="0070179F">
            <w:pPr>
              <w:jc w:val="center"/>
            </w:pPr>
            <w:r>
              <w:t>D</w:t>
            </w:r>
          </w:p>
        </w:tc>
        <w:tc>
          <w:tcPr>
            <w:tcW w:w="823" w:type="dxa"/>
            <w:vAlign w:val="center"/>
          </w:tcPr>
          <w:p w14:paraId="39A38753" w14:textId="77777777" w:rsidR="00D72E58" w:rsidRDefault="00D72E58" w:rsidP="0070179F">
            <w:pPr>
              <w:jc w:val="center"/>
            </w:pPr>
          </w:p>
        </w:tc>
        <w:tc>
          <w:tcPr>
            <w:tcW w:w="823" w:type="dxa"/>
            <w:vAlign w:val="center"/>
          </w:tcPr>
          <w:p w14:paraId="518B4CD3" w14:textId="776EF937" w:rsidR="00D72E58" w:rsidRDefault="0019186B" w:rsidP="0070179F">
            <w:pPr>
              <w:jc w:val="center"/>
            </w:pPr>
            <w:r>
              <w:t>D</w:t>
            </w:r>
          </w:p>
        </w:tc>
        <w:tc>
          <w:tcPr>
            <w:tcW w:w="823" w:type="dxa"/>
            <w:vAlign w:val="center"/>
          </w:tcPr>
          <w:p w14:paraId="680F140A" w14:textId="77777777" w:rsidR="00D72E58" w:rsidRDefault="00D72E58" w:rsidP="0070179F">
            <w:pPr>
              <w:jc w:val="center"/>
            </w:pPr>
          </w:p>
        </w:tc>
        <w:tc>
          <w:tcPr>
            <w:tcW w:w="822" w:type="dxa"/>
            <w:vAlign w:val="center"/>
          </w:tcPr>
          <w:p w14:paraId="2580B839" w14:textId="77777777" w:rsidR="00D72E58" w:rsidRDefault="00D72E58" w:rsidP="0070179F">
            <w:pPr>
              <w:jc w:val="center"/>
            </w:pPr>
          </w:p>
        </w:tc>
        <w:tc>
          <w:tcPr>
            <w:tcW w:w="823" w:type="dxa"/>
            <w:vAlign w:val="center"/>
          </w:tcPr>
          <w:p w14:paraId="56282E75" w14:textId="77777777" w:rsidR="00D72E58" w:rsidRDefault="00D72E58" w:rsidP="0070179F">
            <w:pPr>
              <w:jc w:val="center"/>
            </w:pPr>
          </w:p>
        </w:tc>
        <w:tc>
          <w:tcPr>
            <w:tcW w:w="823" w:type="dxa"/>
            <w:vAlign w:val="center"/>
          </w:tcPr>
          <w:p w14:paraId="5E8B30D8" w14:textId="775BB56D" w:rsidR="00D72E58" w:rsidRDefault="0019186B" w:rsidP="0070179F">
            <w:pPr>
              <w:jc w:val="center"/>
            </w:pPr>
            <w:r>
              <w:t>D</w:t>
            </w:r>
          </w:p>
        </w:tc>
        <w:tc>
          <w:tcPr>
            <w:tcW w:w="823" w:type="dxa"/>
            <w:vAlign w:val="center"/>
          </w:tcPr>
          <w:p w14:paraId="1CDDAF5A" w14:textId="144C1FF2" w:rsidR="00D72E58" w:rsidRDefault="0019186B" w:rsidP="0070179F">
            <w:pPr>
              <w:jc w:val="center"/>
            </w:pPr>
            <w:r>
              <w:t>D</w:t>
            </w:r>
          </w:p>
        </w:tc>
        <w:tc>
          <w:tcPr>
            <w:tcW w:w="822" w:type="dxa"/>
            <w:vAlign w:val="center"/>
          </w:tcPr>
          <w:p w14:paraId="7F9CE436" w14:textId="47723871" w:rsidR="00D72E58" w:rsidRDefault="0019186B" w:rsidP="0070179F">
            <w:pPr>
              <w:jc w:val="center"/>
            </w:pPr>
            <w:r>
              <w:t>D</w:t>
            </w:r>
          </w:p>
        </w:tc>
        <w:tc>
          <w:tcPr>
            <w:tcW w:w="823" w:type="dxa"/>
            <w:vAlign w:val="center"/>
          </w:tcPr>
          <w:p w14:paraId="1FC354B2" w14:textId="77777777" w:rsidR="00D72E58" w:rsidRDefault="00D72E58" w:rsidP="0070179F">
            <w:pPr>
              <w:jc w:val="center"/>
            </w:pPr>
          </w:p>
        </w:tc>
      </w:tr>
      <w:tr w:rsidR="00D72E58" w14:paraId="2AB8CF9C" w14:textId="1CE13C09" w:rsidTr="00D72E58">
        <w:trPr>
          <w:trHeight w:val="523"/>
        </w:trPr>
        <w:tc>
          <w:tcPr>
            <w:tcW w:w="1216" w:type="dxa"/>
          </w:tcPr>
          <w:p w14:paraId="3521B047" w14:textId="77777777" w:rsidR="00D72E58" w:rsidRDefault="00D72E58" w:rsidP="00DF3BFC">
            <w:r>
              <w:t>CSDS</w:t>
            </w:r>
          </w:p>
          <w:p w14:paraId="687474BF" w14:textId="77777777" w:rsidR="00D72E58" w:rsidRDefault="00D72E58" w:rsidP="00DF3BFC">
            <w:r>
              <w:t>175</w:t>
            </w:r>
          </w:p>
        </w:tc>
        <w:tc>
          <w:tcPr>
            <w:tcW w:w="822" w:type="dxa"/>
            <w:vAlign w:val="center"/>
          </w:tcPr>
          <w:p w14:paraId="56AFC53D" w14:textId="03EC235E" w:rsidR="00D72E58" w:rsidRDefault="0019186B" w:rsidP="0070179F">
            <w:pPr>
              <w:jc w:val="center"/>
            </w:pPr>
            <w:r>
              <w:t>M</w:t>
            </w:r>
          </w:p>
        </w:tc>
        <w:tc>
          <w:tcPr>
            <w:tcW w:w="823" w:type="dxa"/>
            <w:vAlign w:val="center"/>
          </w:tcPr>
          <w:p w14:paraId="302E86AF" w14:textId="1515783C" w:rsidR="00D72E58" w:rsidRDefault="0019186B" w:rsidP="0070179F">
            <w:pPr>
              <w:jc w:val="center"/>
            </w:pPr>
            <w:r>
              <w:t>M</w:t>
            </w:r>
          </w:p>
        </w:tc>
        <w:tc>
          <w:tcPr>
            <w:tcW w:w="823" w:type="dxa"/>
            <w:vAlign w:val="center"/>
          </w:tcPr>
          <w:p w14:paraId="03F1B308" w14:textId="73B25A47" w:rsidR="00D72E58" w:rsidRDefault="0019186B" w:rsidP="0070179F">
            <w:pPr>
              <w:jc w:val="center"/>
            </w:pPr>
            <w:r>
              <w:t>M</w:t>
            </w:r>
          </w:p>
        </w:tc>
        <w:tc>
          <w:tcPr>
            <w:tcW w:w="823" w:type="dxa"/>
            <w:vAlign w:val="center"/>
          </w:tcPr>
          <w:p w14:paraId="6A6DEA02" w14:textId="1C3E56BF" w:rsidR="00D72E58" w:rsidRDefault="0019186B" w:rsidP="0070179F">
            <w:pPr>
              <w:jc w:val="center"/>
            </w:pPr>
            <w:r>
              <w:t>M</w:t>
            </w:r>
          </w:p>
        </w:tc>
        <w:tc>
          <w:tcPr>
            <w:tcW w:w="822" w:type="dxa"/>
            <w:vAlign w:val="center"/>
          </w:tcPr>
          <w:p w14:paraId="15B74019" w14:textId="1E92A818" w:rsidR="00D72E58" w:rsidRDefault="0019186B" w:rsidP="0070179F">
            <w:pPr>
              <w:jc w:val="center"/>
            </w:pPr>
            <w:r>
              <w:t>M</w:t>
            </w:r>
          </w:p>
        </w:tc>
        <w:tc>
          <w:tcPr>
            <w:tcW w:w="823" w:type="dxa"/>
            <w:vAlign w:val="center"/>
          </w:tcPr>
          <w:p w14:paraId="3222ABBE" w14:textId="7B4757DD" w:rsidR="00D72E58" w:rsidRDefault="0019186B" w:rsidP="0070179F">
            <w:pPr>
              <w:jc w:val="center"/>
            </w:pPr>
            <w:r>
              <w:t>M</w:t>
            </w:r>
          </w:p>
        </w:tc>
        <w:tc>
          <w:tcPr>
            <w:tcW w:w="823" w:type="dxa"/>
            <w:vAlign w:val="center"/>
          </w:tcPr>
          <w:p w14:paraId="77235563" w14:textId="7B02AD7F" w:rsidR="00D72E58" w:rsidRDefault="0019186B" w:rsidP="0070179F">
            <w:pPr>
              <w:jc w:val="center"/>
            </w:pPr>
            <w:r>
              <w:t>M</w:t>
            </w:r>
          </w:p>
        </w:tc>
        <w:tc>
          <w:tcPr>
            <w:tcW w:w="823" w:type="dxa"/>
            <w:vAlign w:val="center"/>
          </w:tcPr>
          <w:p w14:paraId="218FAE1A" w14:textId="30C6D6DA" w:rsidR="00D72E58" w:rsidRDefault="0019186B" w:rsidP="0070179F">
            <w:pPr>
              <w:jc w:val="center"/>
            </w:pPr>
            <w:r>
              <w:t>M</w:t>
            </w:r>
          </w:p>
        </w:tc>
        <w:tc>
          <w:tcPr>
            <w:tcW w:w="822" w:type="dxa"/>
            <w:vAlign w:val="center"/>
          </w:tcPr>
          <w:p w14:paraId="2016EE18" w14:textId="572D2A75" w:rsidR="00D72E58" w:rsidRDefault="0019186B" w:rsidP="0070179F">
            <w:pPr>
              <w:jc w:val="center"/>
            </w:pPr>
            <w:r>
              <w:t>M</w:t>
            </w:r>
          </w:p>
        </w:tc>
        <w:tc>
          <w:tcPr>
            <w:tcW w:w="823" w:type="dxa"/>
            <w:vAlign w:val="center"/>
          </w:tcPr>
          <w:p w14:paraId="23A797BE" w14:textId="7AC2AC5B" w:rsidR="00D72E58" w:rsidRDefault="0019186B" w:rsidP="0070179F">
            <w:pPr>
              <w:jc w:val="center"/>
            </w:pPr>
            <w:r>
              <w:t>M</w:t>
            </w:r>
          </w:p>
        </w:tc>
      </w:tr>
      <w:tr w:rsidR="00D72E58" w14:paraId="4CCBED4D" w14:textId="77777777" w:rsidTr="00D72E58">
        <w:trPr>
          <w:trHeight w:val="523"/>
        </w:trPr>
        <w:tc>
          <w:tcPr>
            <w:tcW w:w="1216" w:type="dxa"/>
          </w:tcPr>
          <w:p w14:paraId="70E98C4C" w14:textId="4710D4FE" w:rsidR="00D72E58" w:rsidRDefault="00D72E58" w:rsidP="00DF3BFC">
            <w:r>
              <w:t xml:space="preserve">CSDS </w:t>
            </w:r>
            <w:r w:rsidR="00755E03">
              <w:br/>
              <w:t>188T</w:t>
            </w:r>
          </w:p>
        </w:tc>
        <w:tc>
          <w:tcPr>
            <w:tcW w:w="822" w:type="dxa"/>
            <w:vAlign w:val="center"/>
          </w:tcPr>
          <w:p w14:paraId="4AB8438F" w14:textId="195B27CE" w:rsidR="00D72E58" w:rsidRDefault="0019186B" w:rsidP="0070179F">
            <w:pPr>
              <w:jc w:val="center"/>
            </w:pPr>
            <w:r>
              <w:t>M</w:t>
            </w:r>
          </w:p>
        </w:tc>
        <w:tc>
          <w:tcPr>
            <w:tcW w:w="823" w:type="dxa"/>
            <w:vAlign w:val="center"/>
          </w:tcPr>
          <w:p w14:paraId="1A0499D8" w14:textId="77777777" w:rsidR="00D72E58" w:rsidRDefault="00D72E58" w:rsidP="0070179F">
            <w:pPr>
              <w:jc w:val="center"/>
            </w:pPr>
          </w:p>
        </w:tc>
        <w:tc>
          <w:tcPr>
            <w:tcW w:w="823" w:type="dxa"/>
            <w:vAlign w:val="center"/>
          </w:tcPr>
          <w:p w14:paraId="3D8EC597" w14:textId="5912D058" w:rsidR="00D72E58" w:rsidRDefault="0019186B" w:rsidP="0070179F">
            <w:pPr>
              <w:jc w:val="center"/>
            </w:pPr>
            <w:r>
              <w:t>M</w:t>
            </w:r>
          </w:p>
        </w:tc>
        <w:tc>
          <w:tcPr>
            <w:tcW w:w="823" w:type="dxa"/>
            <w:vAlign w:val="center"/>
          </w:tcPr>
          <w:p w14:paraId="293F0EB1" w14:textId="77777777" w:rsidR="00D72E58" w:rsidRDefault="00D72E58" w:rsidP="0070179F">
            <w:pPr>
              <w:jc w:val="center"/>
            </w:pPr>
          </w:p>
        </w:tc>
        <w:tc>
          <w:tcPr>
            <w:tcW w:w="822" w:type="dxa"/>
            <w:vAlign w:val="center"/>
          </w:tcPr>
          <w:p w14:paraId="73237829" w14:textId="77777777" w:rsidR="00D72E58" w:rsidRDefault="00D72E58" w:rsidP="0070179F">
            <w:pPr>
              <w:jc w:val="center"/>
            </w:pPr>
          </w:p>
        </w:tc>
        <w:tc>
          <w:tcPr>
            <w:tcW w:w="823" w:type="dxa"/>
            <w:vAlign w:val="center"/>
          </w:tcPr>
          <w:p w14:paraId="32C5B142" w14:textId="77777777" w:rsidR="00D72E58" w:rsidRDefault="00D72E58" w:rsidP="0070179F">
            <w:pPr>
              <w:jc w:val="center"/>
            </w:pPr>
          </w:p>
        </w:tc>
        <w:tc>
          <w:tcPr>
            <w:tcW w:w="823" w:type="dxa"/>
            <w:vAlign w:val="center"/>
          </w:tcPr>
          <w:p w14:paraId="652E0E43" w14:textId="41CF96E3" w:rsidR="00D72E58" w:rsidRDefault="0019186B" w:rsidP="0070179F">
            <w:pPr>
              <w:jc w:val="center"/>
            </w:pPr>
            <w:r>
              <w:t>M</w:t>
            </w:r>
          </w:p>
        </w:tc>
        <w:tc>
          <w:tcPr>
            <w:tcW w:w="823" w:type="dxa"/>
            <w:vAlign w:val="center"/>
          </w:tcPr>
          <w:p w14:paraId="32E5FFA6" w14:textId="53DC50EA" w:rsidR="00D72E58" w:rsidRDefault="0019186B" w:rsidP="0070179F">
            <w:pPr>
              <w:jc w:val="center"/>
            </w:pPr>
            <w:r>
              <w:t>M</w:t>
            </w:r>
          </w:p>
        </w:tc>
        <w:tc>
          <w:tcPr>
            <w:tcW w:w="822" w:type="dxa"/>
            <w:vAlign w:val="center"/>
          </w:tcPr>
          <w:p w14:paraId="3C8D5EF1" w14:textId="461901AA" w:rsidR="00D72E58" w:rsidRDefault="0019186B" w:rsidP="0070179F">
            <w:pPr>
              <w:jc w:val="center"/>
            </w:pPr>
            <w:r>
              <w:t>M</w:t>
            </w:r>
          </w:p>
        </w:tc>
        <w:tc>
          <w:tcPr>
            <w:tcW w:w="823" w:type="dxa"/>
            <w:vAlign w:val="center"/>
          </w:tcPr>
          <w:p w14:paraId="16802303" w14:textId="4861BCBC" w:rsidR="00D72E58" w:rsidRDefault="0019186B" w:rsidP="0070179F">
            <w:pPr>
              <w:jc w:val="center"/>
            </w:pPr>
            <w:r>
              <w:t>M</w:t>
            </w:r>
          </w:p>
        </w:tc>
      </w:tr>
    </w:tbl>
    <w:p w14:paraId="0F0152B1" w14:textId="77777777" w:rsidR="002D2691" w:rsidRDefault="002D26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4122FAC7" w14:textId="77777777" w:rsidTr="009E74A9">
        <w:trPr>
          <w:tblHeader/>
        </w:trPr>
        <w:tc>
          <w:tcPr>
            <w:tcW w:w="2394" w:type="dxa"/>
          </w:tcPr>
          <w:p w14:paraId="40CDFA90" w14:textId="77777777" w:rsidR="00D14D6F" w:rsidRDefault="00D14D6F" w:rsidP="00A15BFE">
            <w:pPr>
              <w:jc w:val="center"/>
            </w:pPr>
            <w:r w:rsidRPr="002D2691">
              <w:rPr>
                <w:b/>
              </w:rPr>
              <w:t>I = Introduced</w:t>
            </w:r>
          </w:p>
        </w:tc>
        <w:tc>
          <w:tcPr>
            <w:tcW w:w="2394" w:type="dxa"/>
          </w:tcPr>
          <w:p w14:paraId="39122ADF" w14:textId="77777777" w:rsidR="00D14D6F" w:rsidRDefault="006B4D6B" w:rsidP="00A15BFE">
            <w:pPr>
              <w:jc w:val="center"/>
            </w:pPr>
            <w:r>
              <w:rPr>
                <w:b/>
              </w:rPr>
              <w:t>D = Developed</w:t>
            </w:r>
          </w:p>
        </w:tc>
        <w:tc>
          <w:tcPr>
            <w:tcW w:w="2394" w:type="dxa"/>
          </w:tcPr>
          <w:p w14:paraId="09038E92" w14:textId="77777777" w:rsidR="00DF3BFC" w:rsidRPr="006B4D6B" w:rsidRDefault="00DF3BFC" w:rsidP="006B4D6B">
            <w:pPr>
              <w:rPr>
                <w:b/>
              </w:rPr>
            </w:pPr>
            <w:r>
              <w:rPr>
                <w:b/>
              </w:rPr>
              <w:t>M=Mastered</w:t>
            </w:r>
          </w:p>
        </w:tc>
        <w:tc>
          <w:tcPr>
            <w:tcW w:w="2394" w:type="dxa"/>
          </w:tcPr>
          <w:p w14:paraId="68813D8B" w14:textId="77777777" w:rsidR="00D14D6F" w:rsidRDefault="00D14D6F" w:rsidP="006B4D6B"/>
        </w:tc>
      </w:tr>
    </w:tbl>
    <w:p w14:paraId="75FB72BD" w14:textId="77777777" w:rsidR="0035701E" w:rsidRDefault="0035701E"/>
    <w:p w14:paraId="4A6DC3AE" w14:textId="77777777" w:rsidR="00DF3BFC" w:rsidRPr="0086625B" w:rsidRDefault="00DF3BFC" w:rsidP="00DF3BFC">
      <w:pPr>
        <w:pStyle w:val="Heading2"/>
      </w:pPr>
      <w:r w:rsidRPr="0086625B">
        <w:t xml:space="preserve">SLO’s Mapped to Assessment </w:t>
      </w:r>
      <w:r w:rsidR="002D7C83" w:rsidRPr="0086625B">
        <w:t xml:space="preserve">Measures and </w:t>
      </w:r>
      <w:r w:rsidRPr="0086625B">
        <w:t>Methods</w:t>
      </w:r>
      <w:r w:rsidR="002D7C83" w:rsidRPr="0086625B">
        <w:t xml:space="preserve"> [e]</w:t>
      </w:r>
    </w:p>
    <w:tbl>
      <w:tblPr>
        <w:tblStyle w:val="TableGrid"/>
        <w:tblW w:w="9461" w:type="dxa"/>
        <w:tblLook w:val="04A0" w:firstRow="1" w:lastRow="0" w:firstColumn="1" w:lastColumn="0" w:noHBand="0" w:noVBand="1"/>
      </w:tblPr>
      <w:tblGrid>
        <w:gridCol w:w="2052"/>
        <w:gridCol w:w="1156"/>
        <w:gridCol w:w="625"/>
        <w:gridCol w:w="625"/>
        <w:gridCol w:w="625"/>
        <w:gridCol w:w="626"/>
        <w:gridCol w:w="625"/>
        <w:gridCol w:w="625"/>
        <w:gridCol w:w="626"/>
        <w:gridCol w:w="625"/>
        <w:gridCol w:w="625"/>
        <w:gridCol w:w="626"/>
      </w:tblGrid>
      <w:tr w:rsidR="00D72E58" w14:paraId="5D6E0149" w14:textId="77F6F64F" w:rsidTr="00E546F4">
        <w:trPr>
          <w:trHeight w:val="528"/>
          <w:tblHeader/>
        </w:trPr>
        <w:tc>
          <w:tcPr>
            <w:tcW w:w="2052" w:type="dxa"/>
          </w:tcPr>
          <w:p w14:paraId="6FF8D056" w14:textId="77777777" w:rsidR="00D72E58" w:rsidRDefault="00D72E58" w:rsidP="004E77DB">
            <w:r>
              <w:t>Assessment Measure</w:t>
            </w:r>
          </w:p>
        </w:tc>
        <w:tc>
          <w:tcPr>
            <w:tcW w:w="1156" w:type="dxa"/>
          </w:tcPr>
          <w:p w14:paraId="375D6330" w14:textId="77777777" w:rsidR="00D72E58" w:rsidRDefault="00D72E58" w:rsidP="004E77DB">
            <w:r>
              <w:t>Evaluation</w:t>
            </w:r>
          </w:p>
          <w:p w14:paraId="14B2EA4D" w14:textId="77777777" w:rsidR="00D72E58" w:rsidRDefault="00D72E58" w:rsidP="004E77DB">
            <w:r>
              <w:t>Method</w:t>
            </w:r>
          </w:p>
        </w:tc>
        <w:tc>
          <w:tcPr>
            <w:tcW w:w="625" w:type="dxa"/>
          </w:tcPr>
          <w:p w14:paraId="2ED358DA" w14:textId="37B07C76" w:rsidR="00D72E58" w:rsidRDefault="00D72E58" w:rsidP="004E77DB">
            <w:r>
              <w:t>SLO 1.1</w:t>
            </w:r>
          </w:p>
        </w:tc>
        <w:tc>
          <w:tcPr>
            <w:tcW w:w="625" w:type="dxa"/>
          </w:tcPr>
          <w:p w14:paraId="7D04649B" w14:textId="080DE41A" w:rsidR="00D72E58" w:rsidRDefault="00D72E58" w:rsidP="004E77DB">
            <w:r>
              <w:t>SLO 1.2</w:t>
            </w:r>
          </w:p>
        </w:tc>
        <w:tc>
          <w:tcPr>
            <w:tcW w:w="625" w:type="dxa"/>
          </w:tcPr>
          <w:p w14:paraId="2C947E1A" w14:textId="14AD864F" w:rsidR="00D72E58" w:rsidRDefault="00D72E58" w:rsidP="004E77DB">
            <w:r>
              <w:t>SLO 1.3</w:t>
            </w:r>
          </w:p>
        </w:tc>
        <w:tc>
          <w:tcPr>
            <w:tcW w:w="626" w:type="dxa"/>
          </w:tcPr>
          <w:p w14:paraId="57B68595" w14:textId="6B8E9208" w:rsidR="00D72E58" w:rsidRDefault="00D72E58" w:rsidP="004E77DB">
            <w:r>
              <w:t>SLO 2.1</w:t>
            </w:r>
          </w:p>
        </w:tc>
        <w:tc>
          <w:tcPr>
            <w:tcW w:w="625" w:type="dxa"/>
          </w:tcPr>
          <w:p w14:paraId="102F92AD" w14:textId="2BF3BF07" w:rsidR="00D72E58" w:rsidRDefault="00D72E58" w:rsidP="004E77DB">
            <w:r>
              <w:t>SLO 3.1</w:t>
            </w:r>
          </w:p>
        </w:tc>
        <w:tc>
          <w:tcPr>
            <w:tcW w:w="625" w:type="dxa"/>
          </w:tcPr>
          <w:p w14:paraId="0C1ABFC2" w14:textId="7223DAA6" w:rsidR="00D72E58" w:rsidRDefault="00D72E58" w:rsidP="004E77DB">
            <w:r>
              <w:t>SLO 3.2</w:t>
            </w:r>
          </w:p>
        </w:tc>
        <w:tc>
          <w:tcPr>
            <w:tcW w:w="626" w:type="dxa"/>
          </w:tcPr>
          <w:p w14:paraId="793B1ED5" w14:textId="50525865" w:rsidR="00D72E58" w:rsidRDefault="00D72E58" w:rsidP="004E77DB">
            <w:r>
              <w:t>SLO 4.1</w:t>
            </w:r>
          </w:p>
        </w:tc>
        <w:tc>
          <w:tcPr>
            <w:tcW w:w="625" w:type="dxa"/>
          </w:tcPr>
          <w:p w14:paraId="6C1ADBC5" w14:textId="1E3C03A0" w:rsidR="00D72E58" w:rsidRDefault="00D72E58" w:rsidP="004E77DB">
            <w:r>
              <w:t>SLO 4.2</w:t>
            </w:r>
          </w:p>
        </w:tc>
        <w:tc>
          <w:tcPr>
            <w:tcW w:w="625" w:type="dxa"/>
          </w:tcPr>
          <w:p w14:paraId="58543786" w14:textId="7F63D442" w:rsidR="00D72E58" w:rsidRDefault="00D72E58" w:rsidP="004E77DB">
            <w:r>
              <w:t>SLO 4.3</w:t>
            </w:r>
          </w:p>
        </w:tc>
        <w:tc>
          <w:tcPr>
            <w:tcW w:w="626" w:type="dxa"/>
          </w:tcPr>
          <w:p w14:paraId="31E2EF37" w14:textId="33D2F598" w:rsidR="00D72E58" w:rsidRDefault="00D72E58" w:rsidP="004E77DB">
            <w:r>
              <w:t>SLO 5.1</w:t>
            </w:r>
          </w:p>
        </w:tc>
      </w:tr>
      <w:tr w:rsidR="00D72E58" w14:paraId="4813CE42" w14:textId="4FC4B679" w:rsidTr="00E546F4">
        <w:trPr>
          <w:trHeight w:val="296"/>
        </w:trPr>
        <w:tc>
          <w:tcPr>
            <w:tcW w:w="2052" w:type="dxa"/>
          </w:tcPr>
          <w:p w14:paraId="60343CF0" w14:textId="23A9695F" w:rsidR="00D72E58" w:rsidRDefault="005850FA" w:rsidP="004E77DB">
            <w:r>
              <w:t>Lesson Plans</w:t>
            </w:r>
          </w:p>
          <w:p w14:paraId="4F12A0D9" w14:textId="77777777" w:rsidR="00D72E58" w:rsidRDefault="00D72E58" w:rsidP="004E77DB"/>
        </w:tc>
        <w:tc>
          <w:tcPr>
            <w:tcW w:w="1156" w:type="dxa"/>
          </w:tcPr>
          <w:p w14:paraId="5530BF14" w14:textId="24102E1E" w:rsidR="00D72E58" w:rsidRDefault="005850FA" w:rsidP="004E77DB">
            <w:r>
              <w:t>Score</w:t>
            </w:r>
            <w:r w:rsidR="00D72E58">
              <w:t xml:space="preserve"> </w:t>
            </w:r>
          </w:p>
        </w:tc>
        <w:tc>
          <w:tcPr>
            <w:tcW w:w="625" w:type="dxa"/>
          </w:tcPr>
          <w:p w14:paraId="4A1F3A4E" w14:textId="55D0B5DB" w:rsidR="00D72E58" w:rsidRDefault="0086625B" w:rsidP="0086625B">
            <w:pPr>
              <w:jc w:val="center"/>
            </w:pPr>
            <w:r>
              <w:t>X</w:t>
            </w:r>
          </w:p>
        </w:tc>
        <w:tc>
          <w:tcPr>
            <w:tcW w:w="625" w:type="dxa"/>
          </w:tcPr>
          <w:p w14:paraId="2B0CAC96" w14:textId="462DD9E2" w:rsidR="00D72E58" w:rsidRDefault="0086625B" w:rsidP="0086625B">
            <w:pPr>
              <w:jc w:val="center"/>
            </w:pPr>
            <w:r>
              <w:t>X</w:t>
            </w:r>
          </w:p>
        </w:tc>
        <w:tc>
          <w:tcPr>
            <w:tcW w:w="625" w:type="dxa"/>
          </w:tcPr>
          <w:p w14:paraId="2045BFB3" w14:textId="77777777" w:rsidR="00D72E58" w:rsidRDefault="00D72E58" w:rsidP="0086625B">
            <w:pPr>
              <w:jc w:val="center"/>
            </w:pPr>
          </w:p>
        </w:tc>
        <w:tc>
          <w:tcPr>
            <w:tcW w:w="626" w:type="dxa"/>
          </w:tcPr>
          <w:p w14:paraId="2ED7FB43" w14:textId="77777777" w:rsidR="00D72E58" w:rsidRDefault="00D72E58" w:rsidP="0086625B">
            <w:pPr>
              <w:jc w:val="center"/>
            </w:pPr>
          </w:p>
        </w:tc>
        <w:tc>
          <w:tcPr>
            <w:tcW w:w="625" w:type="dxa"/>
          </w:tcPr>
          <w:p w14:paraId="2ECF0CE3" w14:textId="1AD76116" w:rsidR="00D72E58" w:rsidRDefault="0086625B" w:rsidP="0086625B">
            <w:pPr>
              <w:jc w:val="center"/>
            </w:pPr>
            <w:r>
              <w:t>X</w:t>
            </w:r>
          </w:p>
        </w:tc>
        <w:tc>
          <w:tcPr>
            <w:tcW w:w="625" w:type="dxa"/>
          </w:tcPr>
          <w:p w14:paraId="582E283F" w14:textId="0831A09C" w:rsidR="00D72E58" w:rsidRDefault="0086625B" w:rsidP="0086625B">
            <w:pPr>
              <w:jc w:val="center"/>
            </w:pPr>
            <w:r>
              <w:t>X</w:t>
            </w:r>
          </w:p>
        </w:tc>
        <w:tc>
          <w:tcPr>
            <w:tcW w:w="626" w:type="dxa"/>
          </w:tcPr>
          <w:p w14:paraId="7DCAD32C" w14:textId="77777777" w:rsidR="00D72E58" w:rsidRDefault="00D72E58" w:rsidP="0086625B">
            <w:pPr>
              <w:jc w:val="center"/>
            </w:pPr>
          </w:p>
        </w:tc>
        <w:tc>
          <w:tcPr>
            <w:tcW w:w="625" w:type="dxa"/>
          </w:tcPr>
          <w:p w14:paraId="69143A77" w14:textId="77777777" w:rsidR="00D72E58" w:rsidRDefault="00D72E58" w:rsidP="0086625B">
            <w:pPr>
              <w:jc w:val="center"/>
            </w:pPr>
          </w:p>
        </w:tc>
        <w:tc>
          <w:tcPr>
            <w:tcW w:w="625" w:type="dxa"/>
          </w:tcPr>
          <w:p w14:paraId="489911B4" w14:textId="77777777" w:rsidR="00D72E58" w:rsidRDefault="00D72E58" w:rsidP="0086625B">
            <w:pPr>
              <w:jc w:val="center"/>
            </w:pPr>
          </w:p>
        </w:tc>
        <w:tc>
          <w:tcPr>
            <w:tcW w:w="626" w:type="dxa"/>
          </w:tcPr>
          <w:p w14:paraId="334906C0" w14:textId="77777777" w:rsidR="00D72E58" w:rsidRDefault="00D72E58" w:rsidP="0086625B">
            <w:pPr>
              <w:jc w:val="center"/>
            </w:pPr>
          </w:p>
        </w:tc>
      </w:tr>
      <w:tr w:rsidR="00D72E58" w14:paraId="638878D1" w14:textId="055FFF57" w:rsidTr="00E546F4">
        <w:trPr>
          <w:trHeight w:val="264"/>
        </w:trPr>
        <w:tc>
          <w:tcPr>
            <w:tcW w:w="2052" w:type="dxa"/>
          </w:tcPr>
          <w:p w14:paraId="3ADC8A73" w14:textId="51144482" w:rsidR="00D72E58" w:rsidRDefault="005850FA" w:rsidP="004E77DB">
            <w:r>
              <w:t>Evaluation of Lesson Presentation</w:t>
            </w:r>
          </w:p>
        </w:tc>
        <w:tc>
          <w:tcPr>
            <w:tcW w:w="1156" w:type="dxa"/>
          </w:tcPr>
          <w:p w14:paraId="39B83AC4" w14:textId="2AB8076E" w:rsidR="00D72E58" w:rsidRDefault="005850FA" w:rsidP="004E77DB">
            <w:r>
              <w:t>Score</w:t>
            </w:r>
          </w:p>
        </w:tc>
        <w:tc>
          <w:tcPr>
            <w:tcW w:w="625" w:type="dxa"/>
          </w:tcPr>
          <w:p w14:paraId="6BB334A3" w14:textId="7D76FDED" w:rsidR="00D72E58" w:rsidRDefault="0086625B" w:rsidP="0086625B">
            <w:pPr>
              <w:jc w:val="center"/>
            </w:pPr>
            <w:r>
              <w:t>X</w:t>
            </w:r>
          </w:p>
        </w:tc>
        <w:tc>
          <w:tcPr>
            <w:tcW w:w="625" w:type="dxa"/>
          </w:tcPr>
          <w:p w14:paraId="54F73D56" w14:textId="680C800D" w:rsidR="00D72E58" w:rsidRDefault="0086625B" w:rsidP="0086625B">
            <w:pPr>
              <w:jc w:val="center"/>
            </w:pPr>
            <w:r>
              <w:t>X</w:t>
            </w:r>
          </w:p>
        </w:tc>
        <w:tc>
          <w:tcPr>
            <w:tcW w:w="625" w:type="dxa"/>
          </w:tcPr>
          <w:p w14:paraId="2BF8EA47" w14:textId="77777777" w:rsidR="00D72E58" w:rsidRDefault="00D72E58" w:rsidP="0086625B">
            <w:pPr>
              <w:jc w:val="center"/>
            </w:pPr>
          </w:p>
        </w:tc>
        <w:tc>
          <w:tcPr>
            <w:tcW w:w="626" w:type="dxa"/>
          </w:tcPr>
          <w:p w14:paraId="07407E10" w14:textId="77777777" w:rsidR="00D72E58" w:rsidRDefault="00D72E58" w:rsidP="0086625B">
            <w:pPr>
              <w:jc w:val="center"/>
            </w:pPr>
          </w:p>
        </w:tc>
        <w:tc>
          <w:tcPr>
            <w:tcW w:w="625" w:type="dxa"/>
          </w:tcPr>
          <w:p w14:paraId="5030DE3D" w14:textId="53B4574B" w:rsidR="00D72E58" w:rsidRDefault="0086625B" w:rsidP="0086625B">
            <w:pPr>
              <w:jc w:val="center"/>
            </w:pPr>
            <w:r>
              <w:t>X</w:t>
            </w:r>
          </w:p>
        </w:tc>
        <w:tc>
          <w:tcPr>
            <w:tcW w:w="625" w:type="dxa"/>
          </w:tcPr>
          <w:p w14:paraId="7DCAAD5D" w14:textId="72EB2742" w:rsidR="00D72E58" w:rsidRDefault="0086625B" w:rsidP="0086625B">
            <w:pPr>
              <w:jc w:val="center"/>
            </w:pPr>
            <w:r>
              <w:t>X</w:t>
            </w:r>
          </w:p>
        </w:tc>
        <w:tc>
          <w:tcPr>
            <w:tcW w:w="626" w:type="dxa"/>
          </w:tcPr>
          <w:p w14:paraId="6369B581" w14:textId="3FB20F3D" w:rsidR="00D72E58" w:rsidRDefault="0086625B" w:rsidP="0086625B">
            <w:pPr>
              <w:jc w:val="center"/>
            </w:pPr>
            <w:r>
              <w:t>X</w:t>
            </w:r>
          </w:p>
        </w:tc>
        <w:tc>
          <w:tcPr>
            <w:tcW w:w="625" w:type="dxa"/>
          </w:tcPr>
          <w:p w14:paraId="69650548" w14:textId="2CFF7C77" w:rsidR="00D72E58" w:rsidRDefault="0086625B" w:rsidP="0086625B">
            <w:pPr>
              <w:jc w:val="center"/>
            </w:pPr>
            <w:r>
              <w:t>X</w:t>
            </w:r>
          </w:p>
        </w:tc>
        <w:tc>
          <w:tcPr>
            <w:tcW w:w="625" w:type="dxa"/>
          </w:tcPr>
          <w:p w14:paraId="4ED36A6C" w14:textId="77E68F24" w:rsidR="00D72E58" w:rsidRDefault="0086625B" w:rsidP="0086625B">
            <w:pPr>
              <w:jc w:val="center"/>
            </w:pPr>
            <w:r>
              <w:t>X</w:t>
            </w:r>
          </w:p>
        </w:tc>
        <w:tc>
          <w:tcPr>
            <w:tcW w:w="626" w:type="dxa"/>
          </w:tcPr>
          <w:p w14:paraId="1FA68575" w14:textId="3977473B" w:rsidR="00D72E58" w:rsidRDefault="0086625B" w:rsidP="0086625B">
            <w:pPr>
              <w:jc w:val="center"/>
            </w:pPr>
            <w:r>
              <w:t>X</w:t>
            </w:r>
          </w:p>
        </w:tc>
      </w:tr>
      <w:tr w:rsidR="00D72E58" w14:paraId="35291977" w14:textId="71B919EF" w:rsidTr="00E546F4">
        <w:trPr>
          <w:trHeight w:val="264"/>
        </w:trPr>
        <w:tc>
          <w:tcPr>
            <w:tcW w:w="2052" w:type="dxa"/>
          </w:tcPr>
          <w:p w14:paraId="058FC5B8" w14:textId="232EDA69" w:rsidR="00D72E58" w:rsidRDefault="005850FA" w:rsidP="004E77DB">
            <w:r>
              <w:t>Evaluation of Interpreting Services</w:t>
            </w:r>
          </w:p>
        </w:tc>
        <w:tc>
          <w:tcPr>
            <w:tcW w:w="1156" w:type="dxa"/>
          </w:tcPr>
          <w:p w14:paraId="77A0C482" w14:textId="425495D9" w:rsidR="00D72E58" w:rsidRDefault="005850FA" w:rsidP="004E77DB">
            <w:r>
              <w:t>Score</w:t>
            </w:r>
          </w:p>
        </w:tc>
        <w:tc>
          <w:tcPr>
            <w:tcW w:w="625" w:type="dxa"/>
          </w:tcPr>
          <w:p w14:paraId="6D9FB6EB" w14:textId="75ADFCDE" w:rsidR="00D72E58" w:rsidRDefault="0086625B" w:rsidP="0086625B">
            <w:pPr>
              <w:jc w:val="center"/>
            </w:pPr>
            <w:r>
              <w:t>X</w:t>
            </w:r>
          </w:p>
        </w:tc>
        <w:tc>
          <w:tcPr>
            <w:tcW w:w="625" w:type="dxa"/>
          </w:tcPr>
          <w:p w14:paraId="233953C7" w14:textId="77777777" w:rsidR="00D72E58" w:rsidRDefault="00D72E58" w:rsidP="0086625B">
            <w:pPr>
              <w:jc w:val="center"/>
            </w:pPr>
          </w:p>
        </w:tc>
        <w:tc>
          <w:tcPr>
            <w:tcW w:w="625" w:type="dxa"/>
          </w:tcPr>
          <w:p w14:paraId="694FBD40" w14:textId="6BE5616E" w:rsidR="00D72E58" w:rsidRDefault="0086625B" w:rsidP="0086625B">
            <w:pPr>
              <w:jc w:val="center"/>
            </w:pPr>
            <w:r>
              <w:t>X</w:t>
            </w:r>
          </w:p>
        </w:tc>
        <w:tc>
          <w:tcPr>
            <w:tcW w:w="626" w:type="dxa"/>
          </w:tcPr>
          <w:p w14:paraId="331C36CA" w14:textId="77777777" w:rsidR="00D72E58" w:rsidRDefault="00D72E58" w:rsidP="0086625B">
            <w:pPr>
              <w:jc w:val="center"/>
            </w:pPr>
          </w:p>
        </w:tc>
        <w:tc>
          <w:tcPr>
            <w:tcW w:w="625" w:type="dxa"/>
          </w:tcPr>
          <w:p w14:paraId="5C6EA47E" w14:textId="4ABB22C4" w:rsidR="00D72E58" w:rsidRDefault="00D72E58" w:rsidP="0086625B">
            <w:pPr>
              <w:jc w:val="center"/>
            </w:pPr>
          </w:p>
        </w:tc>
        <w:tc>
          <w:tcPr>
            <w:tcW w:w="625" w:type="dxa"/>
          </w:tcPr>
          <w:p w14:paraId="1BA9700F" w14:textId="424DFDB9" w:rsidR="00D72E58" w:rsidRDefault="0086625B" w:rsidP="0086625B">
            <w:pPr>
              <w:jc w:val="center"/>
            </w:pPr>
            <w:r>
              <w:t>X</w:t>
            </w:r>
          </w:p>
        </w:tc>
        <w:tc>
          <w:tcPr>
            <w:tcW w:w="626" w:type="dxa"/>
          </w:tcPr>
          <w:p w14:paraId="4E3CB3B5" w14:textId="2EC7BD33" w:rsidR="00D72E58" w:rsidRDefault="0086625B" w:rsidP="0086625B">
            <w:pPr>
              <w:jc w:val="center"/>
            </w:pPr>
            <w:r>
              <w:t>X</w:t>
            </w:r>
          </w:p>
        </w:tc>
        <w:tc>
          <w:tcPr>
            <w:tcW w:w="625" w:type="dxa"/>
          </w:tcPr>
          <w:p w14:paraId="09C712CE" w14:textId="6056AAE2" w:rsidR="00D72E58" w:rsidRDefault="0086625B" w:rsidP="0086625B">
            <w:pPr>
              <w:jc w:val="center"/>
            </w:pPr>
            <w:r>
              <w:t>X</w:t>
            </w:r>
          </w:p>
        </w:tc>
        <w:tc>
          <w:tcPr>
            <w:tcW w:w="625" w:type="dxa"/>
          </w:tcPr>
          <w:p w14:paraId="6524C7E7" w14:textId="630E5F9F" w:rsidR="00D72E58" w:rsidRDefault="0086625B" w:rsidP="0086625B">
            <w:pPr>
              <w:jc w:val="center"/>
            </w:pPr>
            <w:r>
              <w:t>X</w:t>
            </w:r>
          </w:p>
        </w:tc>
        <w:tc>
          <w:tcPr>
            <w:tcW w:w="626" w:type="dxa"/>
          </w:tcPr>
          <w:p w14:paraId="4F15E047" w14:textId="2FF46E90" w:rsidR="00D72E58" w:rsidRDefault="0086625B" w:rsidP="0086625B">
            <w:pPr>
              <w:jc w:val="center"/>
            </w:pPr>
            <w:r>
              <w:t>X</w:t>
            </w:r>
          </w:p>
        </w:tc>
      </w:tr>
      <w:tr w:rsidR="00D72E58" w14:paraId="39F2BDC8" w14:textId="389A06F5" w:rsidTr="00E546F4">
        <w:trPr>
          <w:trHeight w:val="264"/>
        </w:trPr>
        <w:tc>
          <w:tcPr>
            <w:tcW w:w="2052" w:type="dxa"/>
          </w:tcPr>
          <w:p w14:paraId="7B32449F" w14:textId="099E15A0" w:rsidR="00D72E58" w:rsidRDefault="005850FA" w:rsidP="004E77DB">
            <w:r>
              <w:t>Exit Questionnaire</w:t>
            </w:r>
          </w:p>
        </w:tc>
        <w:tc>
          <w:tcPr>
            <w:tcW w:w="1156" w:type="dxa"/>
          </w:tcPr>
          <w:p w14:paraId="527F7861" w14:textId="4E9FFFAB" w:rsidR="00D72E58" w:rsidRDefault="005850FA" w:rsidP="004E77DB">
            <w:r>
              <w:t>Score</w:t>
            </w:r>
          </w:p>
        </w:tc>
        <w:tc>
          <w:tcPr>
            <w:tcW w:w="625" w:type="dxa"/>
          </w:tcPr>
          <w:p w14:paraId="7F39FB60" w14:textId="36F73EB8" w:rsidR="00D72E58" w:rsidRDefault="0086625B" w:rsidP="0086625B">
            <w:pPr>
              <w:jc w:val="center"/>
            </w:pPr>
            <w:r>
              <w:t>X</w:t>
            </w:r>
          </w:p>
        </w:tc>
        <w:tc>
          <w:tcPr>
            <w:tcW w:w="625" w:type="dxa"/>
          </w:tcPr>
          <w:p w14:paraId="6E6D7F6B" w14:textId="113CFDE8" w:rsidR="00D72E58" w:rsidRDefault="0086625B" w:rsidP="0086625B">
            <w:pPr>
              <w:jc w:val="center"/>
            </w:pPr>
            <w:r>
              <w:t>X</w:t>
            </w:r>
          </w:p>
        </w:tc>
        <w:tc>
          <w:tcPr>
            <w:tcW w:w="625" w:type="dxa"/>
          </w:tcPr>
          <w:p w14:paraId="79BE1B49" w14:textId="59D7A2FC" w:rsidR="00D72E58" w:rsidRDefault="0086625B" w:rsidP="0086625B">
            <w:pPr>
              <w:jc w:val="center"/>
            </w:pPr>
            <w:r>
              <w:t>X</w:t>
            </w:r>
          </w:p>
        </w:tc>
        <w:tc>
          <w:tcPr>
            <w:tcW w:w="626" w:type="dxa"/>
          </w:tcPr>
          <w:p w14:paraId="0D29C39F" w14:textId="24914C0A" w:rsidR="00D72E58" w:rsidRDefault="0086625B" w:rsidP="0086625B">
            <w:pPr>
              <w:jc w:val="center"/>
            </w:pPr>
            <w:r>
              <w:t>X</w:t>
            </w:r>
          </w:p>
        </w:tc>
        <w:tc>
          <w:tcPr>
            <w:tcW w:w="625" w:type="dxa"/>
          </w:tcPr>
          <w:p w14:paraId="1642673B" w14:textId="5B905288" w:rsidR="00D72E58" w:rsidRDefault="0086625B" w:rsidP="0086625B">
            <w:pPr>
              <w:jc w:val="center"/>
            </w:pPr>
            <w:r>
              <w:t>X</w:t>
            </w:r>
          </w:p>
        </w:tc>
        <w:tc>
          <w:tcPr>
            <w:tcW w:w="625" w:type="dxa"/>
          </w:tcPr>
          <w:p w14:paraId="0C7F0C51" w14:textId="6194CD35" w:rsidR="00D72E58" w:rsidRDefault="0086625B" w:rsidP="0086625B">
            <w:pPr>
              <w:jc w:val="center"/>
            </w:pPr>
            <w:r>
              <w:t>X</w:t>
            </w:r>
          </w:p>
        </w:tc>
        <w:tc>
          <w:tcPr>
            <w:tcW w:w="626" w:type="dxa"/>
          </w:tcPr>
          <w:p w14:paraId="010836A7" w14:textId="751ED0AE" w:rsidR="00D72E58" w:rsidRDefault="0086625B" w:rsidP="0086625B">
            <w:pPr>
              <w:jc w:val="center"/>
            </w:pPr>
            <w:r>
              <w:t>X</w:t>
            </w:r>
          </w:p>
        </w:tc>
        <w:tc>
          <w:tcPr>
            <w:tcW w:w="625" w:type="dxa"/>
          </w:tcPr>
          <w:p w14:paraId="33255320" w14:textId="3A389421" w:rsidR="00D72E58" w:rsidRDefault="0086625B" w:rsidP="0086625B">
            <w:pPr>
              <w:jc w:val="center"/>
            </w:pPr>
            <w:r>
              <w:t>X</w:t>
            </w:r>
          </w:p>
        </w:tc>
        <w:tc>
          <w:tcPr>
            <w:tcW w:w="625" w:type="dxa"/>
          </w:tcPr>
          <w:p w14:paraId="0809C391" w14:textId="279785A4" w:rsidR="00D72E58" w:rsidRDefault="0086625B" w:rsidP="0086625B">
            <w:pPr>
              <w:jc w:val="center"/>
            </w:pPr>
            <w:r>
              <w:t>X</w:t>
            </w:r>
          </w:p>
        </w:tc>
        <w:tc>
          <w:tcPr>
            <w:tcW w:w="626" w:type="dxa"/>
          </w:tcPr>
          <w:p w14:paraId="79A04DFD" w14:textId="7AEE9B46" w:rsidR="00D72E58" w:rsidRDefault="0086625B" w:rsidP="0086625B">
            <w:pPr>
              <w:jc w:val="center"/>
            </w:pPr>
            <w:r>
              <w:t>X</w:t>
            </w:r>
          </w:p>
        </w:tc>
      </w:tr>
    </w:tbl>
    <w:p w14:paraId="306767C1" w14:textId="77777777" w:rsidR="00DF3BFC" w:rsidRDefault="00DF3BFC" w:rsidP="00DF3BFC"/>
    <w:p w14:paraId="0A041ADA" w14:textId="77777777" w:rsidR="002D7C83" w:rsidRPr="002D7C83" w:rsidRDefault="00DF3BFC" w:rsidP="002D7C83">
      <w:pPr>
        <w:pStyle w:val="Heading2"/>
      </w:pPr>
      <w:r>
        <w:lastRenderedPageBreak/>
        <w:t>Assessment Measures: Description of Assignment and Method (rubric, criteria, etc.) used to evaluate the assignment</w:t>
      </w:r>
      <w:r w:rsidR="002D7C83">
        <w:t xml:space="preserve"> [f]</w:t>
      </w:r>
    </w:p>
    <w:p w14:paraId="5A86D876" w14:textId="77777777" w:rsidR="00DF3BFC" w:rsidRDefault="00DF3BFC" w:rsidP="00DF3BFC">
      <w:pPr>
        <w:pStyle w:val="ListParagraph"/>
        <w:numPr>
          <w:ilvl w:val="1"/>
          <w:numId w:val="1"/>
        </w:numPr>
      </w:pPr>
      <w:r>
        <w:t>Direct Measures (Department/Program must use a minimum of three different direct measures)</w:t>
      </w:r>
    </w:p>
    <w:p w14:paraId="022B1AB6" w14:textId="295F60D8" w:rsidR="00DF3BFC" w:rsidRDefault="00DF3BFC" w:rsidP="00DF3BFC">
      <w:pPr>
        <w:pStyle w:val="ListParagraph"/>
      </w:pPr>
      <w:r>
        <w:t>1.</w:t>
      </w:r>
      <w:r w:rsidR="00DD246C">
        <w:t xml:space="preserve"> Lesson Plans</w:t>
      </w:r>
      <w:r w:rsidR="00920577">
        <w:t xml:space="preserve">: As a part of their CSDS 164 practicum, students are assigned to a school site one day a week for the semester.  Within this practicum placement, students are graded on their ability to effectively develop a weekly lesson plan.  </w:t>
      </w:r>
      <w:r w:rsidR="00BA0941">
        <w:t xml:space="preserve">Should at least 80% of students demonstrate satisfactory performance across relevant items on the practicum grading rubric </w:t>
      </w:r>
      <w:r w:rsidR="00BA0941" w:rsidRPr="00701525">
        <w:t xml:space="preserve">(See Appendix A: </w:t>
      </w:r>
      <w:r w:rsidR="00BA0941">
        <w:t>CSDS 164 Practicum Evaluation Rubric), the individual SLOs mapped to this direct measure shall be considered met.</w:t>
      </w:r>
    </w:p>
    <w:p w14:paraId="4AAC648D" w14:textId="31C30993" w:rsidR="00DF3BFC" w:rsidRDefault="00DF3BFC" w:rsidP="00DF3BFC">
      <w:pPr>
        <w:pStyle w:val="ListParagraph"/>
      </w:pPr>
      <w:r>
        <w:t>2.</w:t>
      </w:r>
      <w:r w:rsidR="00DD246C">
        <w:t xml:space="preserve"> Evaluation of Lesson Presentation</w:t>
      </w:r>
      <w:r w:rsidR="00920577">
        <w:t xml:space="preserve">: As a part of their CSDS 164 practicum, students are assigned to a school site one day a week for the semester.  Within this practicum placement, students are graded on their ability to effectively deliver a lesson to a classroom of students.  Their supervisor grades the students on their teaching effectiveness, communication skills, quality of lesson plans and materials, implementation of suggestions, punctuality, and self-reflection skills.  </w:t>
      </w:r>
      <w:r w:rsidR="00BA0941" w:rsidRPr="00BA0941">
        <w:t>Should at least 80% of students demonstrate satisfactory performance across relevant items on the practicum grading rubric (See Appendix A: CSDS 164 Practicum Evaluation Rubric), the individual SLOs mapped to this direct measure shall be considered met.</w:t>
      </w:r>
    </w:p>
    <w:p w14:paraId="529A440C" w14:textId="265F69DD" w:rsidR="00DF3BFC" w:rsidRDefault="00DF3BFC" w:rsidP="00DF3BFC">
      <w:pPr>
        <w:pStyle w:val="ListParagraph"/>
      </w:pPr>
      <w:r>
        <w:t>3.</w:t>
      </w:r>
      <w:r w:rsidR="00DD246C">
        <w:t xml:space="preserve"> Evaluation of Interpreting </w:t>
      </w:r>
      <w:r w:rsidR="00920577">
        <w:t>S</w:t>
      </w:r>
      <w:r w:rsidR="00DD246C">
        <w:t>ervices</w:t>
      </w:r>
      <w:r w:rsidR="00920577">
        <w:t xml:space="preserve">: As a part of their interpreting internship in CSDS 175, students are required to provide supervised interpreting services in a variety of professional settings.  Students are evaluated on their professionalism, dependability, professional appearance, ability to work with others, ability to accept feedback, adherence to the professional code of conduct, ability to synthesize and evaluation situations, and tier interpretation and transliteration skills.  </w:t>
      </w:r>
      <w:r w:rsidR="00BA0941">
        <w:t xml:space="preserve">Should at least 80% of students demonstrate satisfactory performance across relevant items on the practicum grading rubric </w:t>
      </w:r>
      <w:r w:rsidR="00BA0941" w:rsidRPr="00701525">
        <w:t xml:space="preserve">(See Appendix </w:t>
      </w:r>
      <w:r w:rsidR="00BA0941">
        <w:t>B</w:t>
      </w:r>
      <w:r w:rsidR="00BA0941" w:rsidRPr="00701525">
        <w:t xml:space="preserve">: </w:t>
      </w:r>
      <w:r w:rsidR="00BA0941">
        <w:t>CSDS 175 Rubric), the individual SLOs mapped to this direct measure shall be considered met.</w:t>
      </w:r>
    </w:p>
    <w:p w14:paraId="1B4F1ACF" w14:textId="77777777" w:rsidR="00DF3BFC" w:rsidRDefault="00DF3BFC" w:rsidP="00DF3BFC">
      <w:pPr>
        <w:pStyle w:val="ListParagraph"/>
        <w:numPr>
          <w:ilvl w:val="1"/>
          <w:numId w:val="1"/>
        </w:numPr>
      </w:pPr>
      <w:r>
        <w:t>Indirect Measures (Department/Program must use a minimum of one indirect measure)</w:t>
      </w:r>
    </w:p>
    <w:p w14:paraId="0DD68C59" w14:textId="090BD943" w:rsidR="00ED1A0E" w:rsidRDefault="00ED1A0E" w:rsidP="00ED1A0E">
      <w:pPr>
        <w:pStyle w:val="ListParagraph"/>
      </w:pPr>
      <w:r>
        <w:t>1. Exit Questionnaire: Undergraduate students in their final semester will be asked to complete an exit questionnaire (</w:t>
      </w:r>
      <w:r w:rsidRPr="007B1F83">
        <w:t xml:space="preserve">See Appendix </w:t>
      </w:r>
      <w:r>
        <w:t>C</w:t>
      </w:r>
      <w:r w:rsidRPr="007B1F83">
        <w:t>:</w:t>
      </w:r>
      <w:r>
        <w:t xml:space="preserve"> Exit Survey for Undergraduate Students).  Should at least 80% of students indicate that they “agree” or “strongly agree” with relevant items on the exit survey, the individual SLOs mapped to this indirect measure shall be considered met.</w:t>
      </w:r>
    </w:p>
    <w:p w14:paraId="58C33A26" w14:textId="77777777" w:rsidR="002D7C83" w:rsidRDefault="002D7C83" w:rsidP="002D7C83">
      <w:pPr>
        <w:pStyle w:val="Heading2"/>
      </w:pPr>
      <w:r>
        <w:t>Assessment Schedule/Timeline [g]</w:t>
      </w:r>
    </w:p>
    <w:tbl>
      <w:tblPr>
        <w:tblStyle w:val="TableGrid"/>
        <w:tblW w:w="10382" w:type="dxa"/>
        <w:tblInd w:w="-365" w:type="dxa"/>
        <w:tblLayout w:type="fixed"/>
        <w:tblLook w:val="04A0" w:firstRow="1" w:lastRow="0" w:firstColumn="1" w:lastColumn="0" w:noHBand="0" w:noVBand="1"/>
      </w:tblPr>
      <w:tblGrid>
        <w:gridCol w:w="3240"/>
        <w:gridCol w:w="1428"/>
        <w:gridCol w:w="1428"/>
        <w:gridCol w:w="1429"/>
        <w:gridCol w:w="1428"/>
        <w:gridCol w:w="1429"/>
      </w:tblGrid>
      <w:tr w:rsidR="00107A43" w14:paraId="347DCCCA" w14:textId="77777777" w:rsidTr="00CA2B13">
        <w:trPr>
          <w:trHeight w:val="441"/>
          <w:tblHeader/>
        </w:trPr>
        <w:tc>
          <w:tcPr>
            <w:tcW w:w="3240" w:type="dxa"/>
            <w:vMerge w:val="restart"/>
          </w:tcPr>
          <w:p w14:paraId="249FF14D" w14:textId="77777777" w:rsidR="00107A43" w:rsidRPr="00E546F4" w:rsidRDefault="00107A43" w:rsidP="00CA2B13">
            <w:r w:rsidRPr="00E546F4">
              <w:t>Measure</w:t>
            </w:r>
          </w:p>
        </w:tc>
        <w:tc>
          <w:tcPr>
            <w:tcW w:w="7142" w:type="dxa"/>
            <w:gridSpan w:val="5"/>
          </w:tcPr>
          <w:p w14:paraId="26F8DE88" w14:textId="77777777" w:rsidR="00107A43" w:rsidRPr="00E546F4" w:rsidRDefault="00107A43" w:rsidP="00CA2B13">
            <w:pPr>
              <w:jc w:val="center"/>
            </w:pPr>
            <w:r w:rsidRPr="00E546F4">
              <w:t>Year</w:t>
            </w:r>
          </w:p>
        </w:tc>
      </w:tr>
      <w:tr w:rsidR="00107A43" w14:paraId="389CF3F3" w14:textId="77777777" w:rsidTr="00CA2B13">
        <w:trPr>
          <w:trHeight w:val="441"/>
          <w:tblHeader/>
        </w:trPr>
        <w:tc>
          <w:tcPr>
            <w:tcW w:w="3240" w:type="dxa"/>
            <w:vMerge/>
          </w:tcPr>
          <w:p w14:paraId="592642DD" w14:textId="77777777" w:rsidR="00107A43" w:rsidRPr="00E546F4" w:rsidRDefault="00107A43" w:rsidP="00CA2B13"/>
        </w:tc>
        <w:tc>
          <w:tcPr>
            <w:tcW w:w="1428" w:type="dxa"/>
          </w:tcPr>
          <w:p w14:paraId="2BDFFE30" w14:textId="77777777" w:rsidR="00107A43" w:rsidRPr="00E546F4" w:rsidRDefault="00107A43" w:rsidP="00CA2B13">
            <w:pPr>
              <w:jc w:val="center"/>
            </w:pPr>
            <w:r w:rsidRPr="00E546F4">
              <w:t>1</w:t>
            </w:r>
          </w:p>
          <w:p w14:paraId="4B27527A" w14:textId="77777777" w:rsidR="00107A43" w:rsidRPr="00E546F4" w:rsidRDefault="00107A43" w:rsidP="00CA2B13">
            <w:pPr>
              <w:jc w:val="center"/>
            </w:pPr>
            <w:r w:rsidRPr="00E546F4">
              <w:t>18/19</w:t>
            </w:r>
          </w:p>
        </w:tc>
        <w:tc>
          <w:tcPr>
            <w:tcW w:w="1428" w:type="dxa"/>
          </w:tcPr>
          <w:p w14:paraId="3E93E065" w14:textId="77777777" w:rsidR="00107A43" w:rsidRPr="00E546F4" w:rsidRDefault="00107A43" w:rsidP="00CA2B13">
            <w:pPr>
              <w:jc w:val="center"/>
            </w:pPr>
            <w:r w:rsidRPr="00E546F4">
              <w:t>2</w:t>
            </w:r>
          </w:p>
          <w:p w14:paraId="4A1466DF" w14:textId="77777777" w:rsidR="00107A43" w:rsidRPr="00E546F4" w:rsidRDefault="00107A43" w:rsidP="00CA2B13">
            <w:pPr>
              <w:jc w:val="center"/>
            </w:pPr>
            <w:r w:rsidRPr="00E546F4">
              <w:t>19/20</w:t>
            </w:r>
          </w:p>
        </w:tc>
        <w:tc>
          <w:tcPr>
            <w:tcW w:w="1429" w:type="dxa"/>
          </w:tcPr>
          <w:p w14:paraId="0BBB4D3C" w14:textId="77777777" w:rsidR="00107A43" w:rsidRPr="00E546F4" w:rsidRDefault="00107A43" w:rsidP="00CA2B13">
            <w:pPr>
              <w:jc w:val="center"/>
            </w:pPr>
            <w:r w:rsidRPr="00E546F4">
              <w:t>3</w:t>
            </w:r>
          </w:p>
          <w:p w14:paraId="2B8EB091" w14:textId="77777777" w:rsidR="00107A43" w:rsidRPr="00E546F4" w:rsidRDefault="00107A43" w:rsidP="00CA2B13">
            <w:pPr>
              <w:jc w:val="center"/>
            </w:pPr>
            <w:r w:rsidRPr="00E546F4">
              <w:t>20/21</w:t>
            </w:r>
          </w:p>
        </w:tc>
        <w:tc>
          <w:tcPr>
            <w:tcW w:w="1428" w:type="dxa"/>
          </w:tcPr>
          <w:p w14:paraId="1C18863E" w14:textId="77777777" w:rsidR="00107A43" w:rsidRPr="00E546F4" w:rsidRDefault="00107A43" w:rsidP="00CA2B13">
            <w:pPr>
              <w:jc w:val="center"/>
            </w:pPr>
            <w:r w:rsidRPr="00E546F4">
              <w:t>4</w:t>
            </w:r>
          </w:p>
          <w:p w14:paraId="73E2AAA6" w14:textId="77777777" w:rsidR="00107A43" w:rsidRPr="00E546F4" w:rsidRDefault="00107A43" w:rsidP="00CA2B13">
            <w:pPr>
              <w:jc w:val="center"/>
            </w:pPr>
            <w:r w:rsidRPr="00E546F4">
              <w:t>21/22</w:t>
            </w:r>
          </w:p>
        </w:tc>
        <w:tc>
          <w:tcPr>
            <w:tcW w:w="1429" w:type="dxa"/>
          </w:tcPr>
          <w:p w14:paraId="59B99000" w14:textId="77777777" w:rsidR="00107A43" w:rsidRPr="00E546F4" w:rsidRDefault="00107A43" w:rsidP="00CA2B13">
            <w:pPr>
              <w:jc w:val="center"/>
            </w:pPr>
            <w:r w:rsidRPr="00E546F4">
              <w:t>5</w:t>
            </w:r>
          </w:p>
          <w:p w14:paraId="3ED626D8" w14:textId="77777777" w:rsidR="00107A43" w:rsidRPr="00E546F4" w:rsidRDefault="00107A43" w:rsidP="00CA2B13">
            <w:pPr>
              <w:jc w:val="center"/>
            </w:pPr>
            <w:r w:rsidRPr="00E546F4">
              <w:t>22/23</w:t>
            </w:r>
          </w:p>
        </w:tc>
      </w:tr>
      <w:tr w:rsidR="00107A43" w14:paraId="6F8FE4ED" w14:textId="77777777" w:rsidTr="00443784">
        <w:trPr>
          <w:trHeight w:val="242"/>
        </w:trPr>
        <w:tc>
          <w:tcPr>
            <w:tcW w:w="3240" w:type="dxa"/>
          </w:tcPr>
          <w:p w14:paraId="7847960E" w14:textId="482FFB87" w:rsidR="00107A43" w:rsidRPr="00E546F4" w:rsidRDefault="004F1AEA" w:rsidP="00CA2B13">
            <w:r w:rsidRPr="00E546F4">
              <w:t>Lesson Plans</w:t>
            </w:r>
          </w:p>
        </w:tc>
        <w:tc>
          <w:tcPr>
            <w:tcW w:w="1428" w:type="dxa"/>
          </w:tcPr>
          <w:p w14:paraId="6D547CB0" w14:textId="78969762" w:rsidR="00107A43" w:rsidRPr="00E546F4" w:rsidRDefault="00443784" w:rsidP="00443784">
            <w:pPr>
              <w:jc w:val="center"/>
            </w:pPr>
            <w:r w:rsidRPr="00E546F4">
              <w:t>X</w:t>
            </w:r>
          </w:p>
        </w:tc>
        <w:tc>
          <w:tcPr>
            <w:tcW w:w="1428" w:type="dxa"/>
          </w:tcPr>
          <w:p w14:paraId="5D405177" w14:textId="77777777" w:rsidR="00107A43" w:rsidRPr="00E546F4" w:rsidRDefault="00107A43" w:rsidP="00443784">
            <w:pPr>
              <w:jc w:val="center"/>
            </w:pPr>
          </w:p>
        </w:tc>
        <w:tc>
          <w:tcPr>
            <w:tcW w:w="1429" w:type="dxa"/>
          </w:tcPr>
          <w:p w14:paraId="078220DE" w14:textId="4F15B627" w:rsidR="00107A43" w:rsidRPr="00E546F4" w:rsidRDefault="00443784" w:rsidP="00443784">
            <w:pPr>
              <w:jc w:val="center"/>
            </w:pPr>
            <w:r w:rsidRPr="00E546F4">
              <w:t>X</w:t>
            </w:r>
          </w:p>
        </w:tc>
        <w:tc>
          <w:tcPr>
            <w:tcW w:w="1428" w:type="dxa"/>
          </w:tcPr>
          <w:p w14:paraId="2633A7F0" w14:textId="5CF7BBAF" w:rsidR="00107A43" w:rsidRPr="00E546F4" w:rsidRDefault="00107A43" w:rsidP="00443784">
            <w:pPr>
              <w:jc w:val="center"/>
            </w:pPr>
          </w:p>
        </w:tc>
        <w:tc>
          <w:tcPr>
            <w:tcW w:w="1429" w:type="dxa"/>
          </w:tcPr>
          <w:p w14:paraId="26BE5A03" w14:textId="77777777" w:rsidR="00107A43" w:rsidRPr="00E546F4" w:rsidRDefault="00107A43" w:rsidP="00443784">
            <w:pPr>
              <w:jc w:val="center"/>
            </w:pPr>
          </w:p>
        </w:tc>
      </w:tr>
      <w:tr w:rsidR="00107A43" w14:paraId="16333EE4" w14:textId="77777777" w:rsidTr="00CA2B13">
        <w:trPr>
          <w:trHeight w:val="220"/>
        </w:trPr>
        <w:tc>
          <w:tcPr>
            <w:tcW w:w="3240" w:type="dxa"/>
          </w:tcPr>
          <w:p w14:paraId="7E4E4F01" w14:textId="470D9503" w:rsidR="00107A43" w:rsidRPr="00E546F4" w:rsidRDefault="004F1AEA" w:rsidP="00CA2B13">
            <w:r w:rsidRPr="00E546F4">
              <w:t>Evaluation of Lesson Presentation</w:t>
            </w:r>
          </w:p>
        </w:tc>
        <w:tc>
          <w:tcPr>
            <w:tcW w:w="1428" w:type="dxa"/>
          </w:tcPr>
          <w:p w14:paraId="1D39E3C2" w14:textId="443A8F00" w:rsidR="00107A43" w:rsidRPr="00E546F4" w:rsidRDefault="00443784" w:rsidP="00443784">
            <w:pPr>
              <w:jc w:val="center"/>
            </w:pPr>
            <w:r w:rsidRPr="00E546F4">
              <w:t>X</w:t>
            </w:r>
          </w:p>
        </w:tc>
        <w:tc>
          <w:tcPr>
            <w:tcW w:w="1428" w:type="dxa"/>
          </w:tcPr>
          <w:p w14:paraId="50E34FD5" w14:textId="6933EFBE" w:rsidR="00107A43" w:rsidRPr="00E546F4" w:rsidRDefault="00443784" w:rsidP="00443784">
            <w:pPr>
              <w:jc w:val="center"/>
            </w:pPr>
            <w:r w:rsidRPr="00E546F4">
              <w:t>X</w:t>
            </w:r>
          </w:p>
        </w:tc>
        <w:tc>
          <w:tcPr>
            <w:tcW w:w="1429" w:type="dxa"/>
          </w:tcPr>
          <w:p w14:paraId="3B7A8DB9" w14:textId="0EF9D195" w:rsidR="00107A43" w:rsidRPr="00E546F4" w:rsidRDefault="00443784" w:rsidP="00443784">
            <w:pPr>
              <w:jc w:val="center"/>
            </w:pPr>
            <w:r w:rsidRPr="00E546F4">
              <w:t>X</w:t>
            </w:r>
          </w:p>
        </w:tc>
        <w:tc>
          <w:tcPr>
            <w:tcW w:w="1428" w:type="dxa"/>
          </w:tcPr>
          <w:p w14:paraId="679BC8E6" w14:textId="26E80AF6" w:rsidR="00107A43" w:rsidRPr="00E546F4" w:rsidRDefault="00107A43" w:rsidP="00443784">
            <w:pPr>
              <w:jc w:val="center"/>
            </w:pPr>
          </w:p>
        </w:tc>
        <w:tc>
          <w:tcPr>
            <w:tcW w:w="1429" w:type="dxa"/>
          </w:tcPr>
          <w:p w14:paraId="5E76FF76" w14:textId="171B038E" w:rsidR="00107A43" w:rsidRPr="00E546F4" w:rsidRDefault="00443784" w:rsidP="00443784">
            <w:pPr>
              <w:jc w:val="center"/>
            </w:pPr>
            <w:r w:rsidRPr="00E546F4">
              <w:t>X</w:t>
            </w:r>
          </w:p>
        </w:tc>
      </w:tr>
      <w:tr w:rsidR="00107A43" w14:paraId="5DCC8A91" w14:textId="77777777" w:rsidTr="00CA2B13">
        <w:trPr>
          <w:trHeight w:val="220"/>
        </w:trPr>
        <w:tc>
          <w:tcPr>
            <w:tcW w:w="3240" w:type="dxa"/>
          </w:tcPr>
          <w:p w14:paraId="47006F51" w14:textId="373A0A12" w:rsidR="00107A43" w:rsidRPr="00E546F4" w:rsidRDefault="004F1AEA" w:rsidP="00CA2B13">
            <w:r w:rsidRPr="00E546F4">
              <w:t>Evaluation of Interpreting Services</w:t>
            </w:r>
          </w:p>
        </w:tc>
        <w:tc>
          <w:tcPr>
            <w:tcW w:w="1428" w:type="dxa"/>
          </w:tcPr>
          <w:p w14:paraId="76BB62FE" w14:textId="3BB78A85" w:rsidR="00107A43" w:rsidRPr="00E546F4" w:rsidRDefault="00107A43" w:rsidP="00443784">
            <w:pPr>
              <w:jc w:val="center"/>
            </w:pPr>
          </w:p>
        </w:tc>
        <w:tc>
          <w:tcPr>
            <w:tcW w:w="1428" w:type="dxa"/>
          </w:tcPr>
          <w:p w14:paraId="0DD1B20C" w14:textId="088137D9" w:rsidR="00107A43" w:rsidRPr="00E546F4" w:rsidRDefault="00443784" w:rsidP="00443784">
            <w:pPr>
              <w:jc w:val="center"/>
            </w:pPr>
            <w:r w:rsidRPr="00E546F4">
              <w:t>X</w:t>
            </w:r>
          </w:p>
        </w:tc>
        <w:tc>
          <w:tcPr>
            <w:tcW w:w="1429" w:type="dxa"/>
          </w:tcPr>
          <w:p w14:paraId="40A82EEE" w14:textId="77777777" w:rsidR="00107A43" w:rsidRPr="00E546F4" w:rsidRDefault="00107A43" w:rsidP="00443784">
            <w:pPr>
              <w:jc w:val="center"/>
            </w:pPr>
          </w:p>
        </w:tc>
        <w:tc>
          <w:tcPr>
            <w:tcW w:w="1428" w:type="dxa"/>
          </w:tcPr>
          <w:p w14:paraId="0F1D3FA0" w14:textId="2EF93671" w:rsidR="00107A43" w:rsidRPr="00E546F4" w:rsidRDefault="00443784" w:rsidP="00443784">
            <w:pPr>
              <w:jc w:val="center"/>
            </w:pPr>
            <w:r w:rsidRPr="00E546F4">
              <w:t>X</w:t>
            </w:r>
          </w:p>
        </w:tc>
        <w:tc>
          <w:tcPr>
            <w:tcW w:w="1429" w:type="dxa"/>
          </w:tcPr>
          <w:p w14:paraId="701E8476" w14:textId="77777777" w:rsidR="00107A43" w:rsidRPr="00E546F4" w:rsidRDefault="00107A43" w:rsidP="00443784">
            <w:pPr>
              <w:jc w:val="center"/>
            </w:pPr>
          </w:p>
        </w:tc>
      </w:tr>
      <w:tr w:rsidR="00107A43" w14:paraId="03D0B3CE" w14:textId="77777777" w:rsidTr="00CA2B13">
        <w:trPr>
          <w:trHeight w:val="206"/>
        </w:trPr>
        <w:tc>
          <w:tcPr>
            <w:tcW w:w="3240" w:type="dxa"/>
          </w:tcPr>
          <w:p w14:paraId="68BF7A11" w14:textId="77777777" w:rsidR="00107A43" w:rsidRPr="00E546F4" w:rsidRDefault="00107A43" w:rsidP="00CA2B13">
            <w:r w:rsidRPr="00E546F4">
              <w:t>Exit Questionnaire</w:t>
            </w:r>
          </w:p>
        </w:tc>
        <w:tc>
          <w:tcPr>
            <w:tcW w:w="1428" w:type="dxa"/>
          </w:tcPr>
          <w:p w14:paraId="14BADBFC" w14:textId="77777777" w:rsidR="00107A43" w:rsidRPr="00E546F4" w:rsidRDefault="00107A43" w:rsidP="00443784">
            <w:pPr>
              <w:jc w:val="center"/>
            </w:pPr>
          </w:p>
        </w:tc>
        <w:tc>
          <w:tcPr>
            <w:tcW w:w="1428" w:type="dxa"/>
          </w:tcPr>
          <w:p w14:paraId="5F96050C" w14:textId="19699915" w:rsidR="00107A43" w:rsidRPr="00E546F4" w:rsidRDefault="00107A43" w:rsidP="00443784">
            <w:pPr>
              <w:jc w:val="center"/>
            </w:pPr>
          </w:p>
        </w:tc>
        <w:tc>
          <w:tcPr>
            <w:tcW w:w="1429" w:type="dxa"/>
          </w:tcPr>
          <w:p w14:paraId="194C8789" w14:textId="03227BE5" w:rsidR="00107A43" w:rsidRPr="00E546F4" w:rsidRDefault="00107A43" w:rsidP="00443784">
            <w:pPr>
              <w:jc w:val="center"/>
            </w:pPr>
          </w:p>
        </w:tc>
        <w:tc>
          <w:tcPr>
            <w:tcW w:w="1428" w:type="dxa"/>
          </w:tcPr>
          <w:p w14:paraId="27F85502" w14:textId="29AA53EF" w:rsidR="00107A43" w:rsidRPr="00E546F4" w:rsidRDefault="00443784" w:rsidP="00443784">
            <w:pPr>
              <w:jc w:val="center"/>
            </w:pPr>
            <w:r w:rsidRPr="00E546F4">
              <w:t>X</w:t>
            </w:r>
          </w:p>
        </w:tc>
        <w:tc>
          <w:tcPr>
            <w:tcW w:w="1429" w:type="dxa"/>
          </w:tcPr>
          <w:p w14:paraId="7CE1F714" w14:textId="0662CB39" w:rsidR="00107A43" w:rsidRPr="00E546F4" w:rsidRDefault="00443784" w:rsidP="00443784">
            <w:pPr>
              <w:jc w:val="center"/>
            </w:pPr>
            <w:r w:rsidRPr="00E546F4">
              <w:t>X</w:t>
            </w:r>
          </w:p>
        </w:tc>
      </w:tr>
    </w:tbl>
    <w:p w14:paraId="549AA2D0"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79B2AEE1" w14:textId="77777777" w:rsidTr="00E81248">
        <w:tc>
          <w:tcPr>
            <w:tcW w:w="9576" w:type="dxa"/>
            <w:shd w:val="clear" w:color="auto" w:fill="DBE5F1" w:themeFill="accent1" w:themeFillTint="33"/>
          </w:tcPr>
          <w:p w14:paraId="4B64EBB0" w14:textId="77777777" w:rsidR="00371FAD" w:rsidRPr="00371FAD" w:rsidRDefault="00371FAD" w:rsidP="00371FAD">
            <w:pPr>
              <w:pStyle w:val="Heading2"/>
            </w:pPr>
            <w:r>
              <w:lastRenderedPageBreak/>
              <w:t>Closing the Loop [h,j,k]</w:t>
            </w:r>
            <w:r w:rsidRPr="00371FAD">
              <w:t xml:space="preserve"> </w:t>
            </w:r>
          </w:p>
        </w:tc>
      </w:tr>
      <w:tr w:rsidR="00371FAD" w:rsidRPr="005A25E2" w14:paraId="307671F1" w14:textId="77777777" w:rsidTr="00E81248">
        <w:tc>
          <w:tcPr>
            <w:tcW w:w="9576" w:type="dxa"/>
            <w:shd w:val="clear" w:color="auto" w:fill="244061" w:themeFill="accent1" w:themeFillShade="80"/>
          </w:tcPr>
          <w:p w14:paraId="56EBD5D0"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0C99B1E9" w14:textId="77777777" w:rsidTr="00E81248">
        <w:tc>
          <w:tcPr>
            <w:tcW w:w="9576" w:type="dxa"/>
            <w:shd w:val="clear" w:color="auto" w:fill="DBE5F1" w:themeFill="accent1" w:themeFillTint="33"/>
          </w:tcPr>
          <w:p w14:paraId="4AFDFB2C"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7CB2A606" w14:textId="77777777" w:rsidTr="00E81248">
        <w:trPr>
          <w:trHeight w:val="713"/>
        </w:trPr>
        <w:tc>
          <w:tcPr>
            <w:tcW w:w="9576" w:type="dxa"/>
          </w:tcPr>
          <w:p w14:paraId="7F4AF2D6" w14:textId="77777777" w:rsidR="00371FAD" w:rsidRDefault="00DD246C" w:rsidP="00150B16">
            <w:pPr>
              <w:rPr>
                <w:rFonts w:asciiTheme="minorHAnsi" w:eastAsiaTheme="minorHAnsi" w:hAnsiTheme="minorHAnsi" w:cstheme="minorBidi"/>
              </w:rPr>
            </w:pPr>
            <w:r w:rsidRPr="00DD246C">
              <w:rPr>
                <w:rFonts w:asciiTheme="minorHAnsi" w:eastAsiaTheme="minorHAnsi" w:hAnsiTheme="minorHAnsi" w:cstheme="minorBidi"/>
                <w:b/>
              </w:rPr>
              <w:t>Program/Department Closing the Loop process</w:t>
            </w:r>
            <w:r>
              <w:rPr>
                <w:rFonts w:asciiTheme="minorHAnsi" w:eastAsiaTheme="minorHAnsi" w:hAnsiTheme="minorHAnsi" w:cstheme="minorBidi"/>
              </w:rPr>
              <w:t>: Data is collected and analyzed according to the implementation schedule above. This information is then used to write a report, “Summary of Outcome Assessment Results,” for the academic year in which the data is collected. Shortly after the report is complied, it is presented to and reviewed by the departmental faculty. The findings are discussed and an action plan may be decided upon, as appropriate. If it is decided that an action needs to be taken or a change needs to be made, responsibilities are assigned. It is then up to the assessment coordinator to follow up on any actions or changes in terms of additional data collected in subsequent years. Examples of summary assessment result reports will clearly identify actions that have been taken and are available upon request.</w:t>
            </w:r>
          </w:p>
          <w:p w14:paraId="7952E89C" w14:textId="77777777" w:rsidR="00150B16" w:rsidRPr="00394CC7" w:rsidRDefault="00150B16" w:rsidP="00150B16">
            <w:pPr>
              <w:rPr>
                <w:rFonts w:asciiTheme="minorHAnsi" w:eastAsiaTheme="minorHAnsi" w:hAnsiTheme="minorHAnsi" w:cstheme="minorBidi"/>
              </w:rPr>
            </w:pPr>
          </w:p>
        </w:tc>
      </w:tr>
    </w:tbl>
    <w:p w14:paraId="6C983009" w14:textId="34008AC9" w:rsidR="00DF2971" w:rsidRDefault="00DF2971" w:rsidP="00E14658"/>
    <w:p w14:paraId="06F4691F" w14:textId="77777777" w:rsidR="00180D5F" w:rsidRDefault="00180D5F" w:rsidP="00180D5F">
      <w:pPr>
        <w:pStyle w:val="Heading2"/>
      </w:pPr>
      <w:r>
        <w:t>List of Appendices</w:t>
      </w:r>
    </w:p>
    <w:p w14:paraId="13D73EDA" w14:textId="77777777" w:rsidR="00180D5F" w:rsidRDefault="00180D5F" w:rsidP="00180D5F">
      <w:r>
        <w:t>Appendix A: CSDS 164 Practicum Evaluation Rubric</w:t>
      </w:r>
    </w:p>
    <w:p w14:paraId="4392E6C5" w14:textId="77777777" w:rsidR="00180D5F" w:rsidRDefault="00180D5F" w:rsidP="00180D5F">
      <w:r>
        <w:t>Appendix B: CSDS 175 Rubric</w:t>
      </w:r>
    </w:p>
    <w:p w14:paraId="75ABE888" w14:textId="77777777" w:rsidR="00180D5F" w:rsidRDefault="00180D5F" w:rsidP="00180D5F">
      <w:r>
        <w:t>Appendix C: Exit Survey</w:t>
      </w:r>
    </w:p>
    <w:p w14:paraId="13D9007D" w14:textId="1DA9F97A" w:rsidR="00180D5F" w:rsidRDefault="00180D5F" w:rsidP="00E14658"/>
    <w:p w14:paraId="1CD48388" w14:textId="1FC6B374" w:rsidR="00180D5F" w:rsidRDefault="00180D5F" w:rsidP="00E14658"/>
    <w:p w14:paraId="2B0554CC" w14:textId="2F2EE26E" w:rsidR="00180D5F" w:rsidRDefault="00180D5F" w:rsidP="00E14658"/>
    <w:p w14:paraId="34B157C0" w14:textId="128026A9" w:rsidR="00E546F4" w:rsidRDefault="00E546F4" w:rsidP="00E14658"/>
    <w:p w14:paraId="5957E6ED" w14:textId="1C430185" w:rsidR="00E546F4" w:rsidRDefault="00E546F4" w:rsidP="00E14658"/>
    <w:p w14:paraId="519E029D" w14:textId="35D71CD3" w:rsidR="00E546F4" w:rsidRDefault="00E546F4" w:rsidP="00E14658"/>
    <w:p w14:paraId="187991B0" w14:textId="0AD6C7E9" w:rsidR="00E546F4" w:rsidRDefault="00E546F4" w:rsidP="00E14658"/>
    <w:p w14:paraId="6CBFE73F" w14:textId="19173F2B" w:rsidR="00E546F4" w:rsidRDefault="00E546F4" w:rsidP="00E14658"/>
    <w:p w14:paraId="2BDF2206" w14:textId="77777777" w:rsidR="00E546F4" w:rsidRDefault="00E546F4" w:rsidP="00E14658"/>
    <w:p w14:paraId="7FC9AE71" w14:textId="2135B32A" w:rsidR="003A2336" w:rsidRDefault="003A2336" w:rsidP="003A2336">
      <w:pPr>
        <w:jc w:val="center"/>
      </w:pPr>
      <w:r w:rsidRPr="003A2336">
        <w:lastRenderedPageBreak/>
        <w:t>Appendix A: CSDS 164 Practicum Evaluation Rubric</w:t>
      </w:r>
    </w:p>
    <w:p w14:paraId="2427226F" w14:textId="1FEC3133" w:rsidR="003A2336" w:rsidRDefault="00EF1177" w:rsidP="003A2336">
      <w:pPr>
        <w:jc w:val="center"/>
      </w:pPr>
      <w:r>
        <w:rPr>
          <w:noProof/>
        </w:rPr>
        <w:drawing>
          <wp:inline distT="0" distB="0" distL="0" distR="0" wp14:anchorId="4328333D" wp14:editId="680F7FFD">
            <wp:extent cx="6462193" cy="7644809"/>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1 at 2.58.05 PM.png"/>
                    <pic:cNvPicPr/>
                  </pic:nvPicPr>
                  <pic:blipFill>
                    <a:blip r:embed="rId9">
                      <a:extLst>
                        <a:ext uri="{28A0092B-C50C-407E-A947-70E740481C1C}">
                          <a14:useLocalDpi xmlns:a14="http://schemas.microsoft.com/office/drawing/2010/main" val="0"/>
                        </a:ext>
                      </a:extLst>
                    </a:blip>
                    <a:stretch>
                      <a:fillRect/>
                    </a:stretch>
                  </pic:blipFill>
                  <pic:spPr>
                    <a:xfrm>
                      <a:off x="0" y="0"/>
                      <a:ext cx="6481574" cy="7667737"/>
                    </a:xfrm>
                    <a:prstGeom prst="rect">
                      <a:avLst/>
                    </a:prstGeom>
                  </pic:spPr>
                </pic:pic>
              </a:graphicData>
            </a:graphic>
          </wp:inline>
        </w:drawing>
      </w:r>
    </w:p>
    <w:p w14:paraId="7650459B" w14:textId="2F782057" w:rsidR="003A2336" w:rsidRPr="003A2336" w:rsidRDefault="00EF1177" w:rsidP="003A2336">
      <w:pPr>
        <w:jc w:val="center"/>
      </w:pPr>
      <w:r>
        <w:rPr>
          <w:noProof/>
        </w:rPr>
        <w:lastRenderedPageBreak/>
        <w:drawing>
          <wp:inline distT="0" distB="0" distL="0" distR="0" wp14:anchorId="2E7D712A" wp14:editId="760B1904">
            <wp:extent cx="6326372" cy="4511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11 at 2.58.31 PM.png"/>
                    <pic:cNvPicPr/>
                  </pic:nvPicPr>
                  <pic:blipFill>
                    <a:blip r:embed="rId10">
                      <a:extLst>
                        <a:ext uri="{28A0092B-C50C-407E-A947-70E740481C1C}">
                          <a14:useLocalDpi xmlns:a14="http://schemas.microsoft.com/office/drawing/2010/main" val="0"/>
                        </a:ext>
                      </a:extLst>
                    </a:blip>
                    <a:stretch>
                      <a:fillRect/>
                    </a:stretch>
                  </pic:blipFill>
                  <pic:spPr>
                    <a:xfrm>
                      <a:off x="0" y="0"/>
                      <a:ext cx="6344148" cy="4524272"/>
                    </a:xfrm>
                    <a:prstGeom prst="rect">
                      <a:avLst/>
                    </a:prstGeom>
                  </pic:spPr>
                </pic:pic>
              </a:graphicData>
            </a:graphic>
          </wp:inline>
        </w:drawing>
      </w:r>
    </w:p>
    <w:p w14:paraId="7A31F4B4" w14:textId="77777777" w:rsidR="00EF1177" w:rsidRDefault="00EF1177" w:rsidP="003A2336">
      <w:pPr>
        <w:jc w:val="center"/>
      </w:pPr>
    </w:p>
    <w:p w14:paraId="4238AD37" w14:textId="77777777" w:rsidR="00EF1177" w:rsidRDefault="00EF1177" w:rsidP="003A2336">
      <w:pPr>
        <w:jc w:val="center"/>
      </w:pPr>
    </w:p>
    <w:p w14:paraId="7C531BA4" w14:textId="77777777" w:rsidR="00EF1177" w:rsidRDefault="00EF1177" w:rsidP="003A2336">
      <w:pPr>
        <w:jc w:val="center"/>
      </w:pPr>
    </w:p>
    <w:p w14:paraId="2548ED11" w14:textId="77777777" w:rsidR="00EF1177" w:rsidRDefault="00EF1177" w:rsidP="003A2336">
      <w:pPr>
        <w:jc w:val="center"/>
      </w:pPr>
    </w:p>
    <w:p w14:paraId="2804B9A3" w14:textId="77777777" w:rsidR="00EF1177" w:rsidRDefault="00EF1177" w:rsidP="003A2336">
      <w:pPr>
        <w:jc w:val="center"/>
      </w:pPr>
    </w:p>
    <w:p w14:paraId="6CD8D480" w14:textId="77777777" w:rsidR="00EF1177" w:rsidRDefault="00EF1177" w:rsidP="003A2336">
      <w:pPr>
        <w:jc w:val="center"/>
      </w:pPr>
    </w:p>
    <w:p w14:paraId="71AE894F" w14:textId="77777777" w:rsidR="00EF1177" w:rsidRDefault="00EF1177" w:rsidP="003A2336">
      <w:pPr>
        <w:jc w:val="center"/>
      </w:pPr>
    </w:p>
    <w:p w14:paraId="76BD6386" w14:textId="77777777" w:rsidR="00EF1177" w:rsidRDefault="00EF1177" w:rsidP="003A2336">
      <w:pPr>
        <w:jc w:val="center"/>
      </w:pPr>
    </w:p>
    <w:p w14:paraId="4514FB8A" w14:textId="77777777" w:rsidR="00EF1177" w:rsidRDefault="00EF1177" w:rsidP="003A2336">
      <w:pPr>
        <w:jc w:val="center"/>
      </w:pPr>
    </w:p>
    <w:p w14:paraId="7290C4D7" w14:textId="77777777" w:rsidR="00EF1177" w:rsidRDefault="00EF1177" w:rsidP="003A2336">
      <w:pPr>
        <w:jc w:val="center"/>
      </w:pPr>
    </w:p>
    <w:p w14:paraId="3D4E713F" w14:textId="77777777" w:rsidR="00EF1177" w:rsidRDefault="00EF1177" w:rsidP="003A2336">
      <w:pPr>
        <w:jc w:val="center"/>
      </w:pPr>
    </w:p>
    <w:p w14:paraId="77361417" w14:textId="36DC524F" w:rsidR="003A2336" w:rsidRPr="003A2336" w:rsidRDefault="003A2336" w:rsidP="003A2336">
      <w:pPr>
        <w:jc w:val="center"/>
      </w:pPr>
      <w:r w:rsidRPr="003A2336">
        <w:lastRenderedPageBreak/>
        <w:t>Appendix B: CSDS 175 Rubric</w:t>
      </w:r>
    </w:p>
    <w:p w14:paraId="76FD4F1D" w14:textId="0B93A662" w:rsidR="003A2336" w:rsidRDefault="00EF1177" w:rsidP="00180D5F">
      <w:pPr>
        <w:jc w:val="center"/>
      </w:pPr>
      <w:r>
        <w:rPr>
          <w:noProof/>
        </w:rPr>
        <w:drawing>
          <wp:inline distT="0" distB="0" distL="0" distR="0" wp14:anchorId="0344565E" wp14:editId="6366E2C5">
            <wp:extent cx="6484620" cy="7708604"/>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11 at 2.59.34 PM.png"/>
                    <pic:cNvPicPr/>
                  </pic:nvPicPr>
                  <pic:blipFill>
                    <a:blip r:embed="rId11">
                      <a:extLst>
                        <a:ext uri="{28A0092B-C50C-407E-A947-70E740481C1C}">
                          <a14:useLocalDpi xmlns:a14="http://schemas.microsoft.com/office/drawing/2010/main" val="0"/>
                        </a:ext>
                      </a:extLst>
                    </a:blip>
                    <a:stretch>
                      <a:fillRect/>
                    </a:stretch>
                  </pic:blipFill>
                  <pic:spPr>
                    <a:xfrm>
                      <a:off x="0" y="0"/>
                      <a:ext cx="6491388" cy="7716649"/>
                    </a:xfrm>
                    <a:prstGeom prst="rect">
                      <a:avLst/>
                    </a:prstGeom>
                  </pic:spPr>
                </pic:pic>
              </a:graphicData>
            </a:graphic>
          </wp:inline>
        </w:drawing>
      </w:r>
    </w:p>
    <w:p w14:paraId="62ED584D" w14:textId="351D4859" w:rsidR="003A2336" w:rsidRDefault="00EF1177" w:rsidP="00180D5F">
      <w:pPr>
        <w:jc w:val="center"/>
      </w:pPr>
      <w:r>
        <w:rPr>
          <w:noProof/>
        </w:rPr>
        <w:lastRenderedPageBreak/>
        <w:drawing>
          <wp:inline distT="0" distB="0" distL="0" distR="0" wp14:anchorId="3F6D460A" wp14:editId="6772809D">
            <wp:extent cx="6464595" cy="6528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2-11 at 2.59.52 PM.png"/>
                    <pic:cNvPicPr/>
                  </pic:nvPicPr>
                  <pic:blipFill>
                    <a:blip r:embed="rId12">
                      <a:extLst>
                        <a:ext uri="{28A0092B-C50C-407E-A947-70E740481C1C}">
                          <a14:useLocalDpi xmlns:a14="http://schemas.microsoft.com/office/drawing/2010/main" val="0"/>
                        </a:ext>
                      </a:extLst>
                    </a:blip>
                    <a:stretch>
                      <a:fillRect/>
                    </a:stretch>
                  </pic:blipFill>
                  <pic:spPr>
                    <a:xfrm>
                      <a:off x="0" y="0"/>
                      <a:ext cx="6473552" cy="6537181"/>
                    </a:xfrm>
                    <a:prstGeom prst="rect">
                      <a:avLst/>
                    </a:prstGeom>
                  </pic:spPr>
                </pic:pic>
              </a:graphicData>
            </a:graphic>
          </wp:inline>
        </w:drawing>
      </w:r>
    </w:p>
    <w:p w14:paraId="23C6614D" w14:textId="2EBCF9FA" w:rsidR="003A2336" w:rsidRDefault="003A2336" w:rsidP="00180D5F">
      <w:pPr>
        <w:jc w:val="center"/>
      </w:pPr>
    </w:p>
    <w:p w14:paraId="22CEB7BA" w14:textId="6F6B0E1E" w:rsidR="00EF1177" w:rsidRDefault="00EF1177" w:rsidP="00180D5F">
      <w:pPr>
        <w:jc w:val="center"/>
      </w:pPr>
    </w:p>
    <w:p w14:paraId="790993E6" w14:textId="7F7BDA42" w:rsidR="00EF1177" w:rsidRDefault="00EF1177" w:rsidP="00180D5F">
      <w:pPr>
        <w:jc w:val="center"/>
      </w:pPr>
    </w:p>
    <w:p w14:paraId="4D7111FB" w14:textId="05CBBBB4" w:rsidR="00EF1177" w:rsidRDefault="00EF1177" w:rsidP="00180D5F">
      <w:pPr>
        <w:jc w:val="center"/>
      </w:pPr>
    </w:p>
    <w:p w14:paraId="73ECA2FB" w14:textId="77777777" w:rsidR="00EF1177" w:rsidRDefault="00EF1177" w:rsidP="00180D5F">
      <w:pPr>
        <w:jc w:val="center"/>
      </w:pPr>
    </w:p>
    <w:p w14:paraId="47B568B7" w14:textId="3DA957D3" w:rsidR="00180D5F" w:rsidRDefault="00180D5F" w:rsidP="00180D5F">
      <w:pPr>
        <w:jc w:val="center"/>
      </w:pPr>
      <w:r>
        <w:lastRenderedPageBreak/>
        <w:t>Appendix C: Exit Survey</w:t>
      </w:r>
      <w:r w:rsidR="00EB119A">
        <w:t xml:space="preserve"> for Undergraduate Students</w:t>
      </w:r>
    </w:p>
    <w:p w14:paraId="157F18BD" w14:textId="77777777" w:rsidR="00180D5F" w:rsidRDefault="00180D5F" w:rsidP="00180D5F">
      <w:r w:rsidRPr="00D34445">
        <w:t xml:space="preserve">Our Undergraduate Exit Questionnaire is distributed as an on-line survey using “Qualtrics”. The students respond to each statement using a five point scale: “no opinion”, “strongly agree”, “agree”, disagree”, and “strongly disagree”. It includes the following statements: </w:t>
      </w:r>
    </w:p>
    <w:p w14:paraId="47E4BF7C" w14:textId="77777777" w:rsidR="00180D5F" w:rsidRDefault="00180D5F" w:rsidP="00180D5F">
      <w:r w:rsidRPr="00D34445">
        <w:t xml:space="preserve">1. The program provided me with the skills needed to write a professional report within my discipline. </w:t>
      </w:r>
    </w:p>
    <w:p w14:paraId="2D92D40F" w14:textId="77777777" w:rsidR="00180D5F" w:rsidRDefault="00180D5F" w:rsidP="00180D5F">
      <w:r w:rsidRPr="00D34445">
        <w:t xml:space="preserve">2. The program provided me with the skills needed to assess an individual’s speech, language, auditory, and communication skills. </w:t>
      </w:r>
    </w:p>
    <w:p w14:paraId="74DE1F62" w14:textId="77777777" w:rsidR="00180D5F" w:rsidRDefault="00180D5F" w:rsidP="00180D5F">
      <w:r w:rsidRPr="00D34445">
        <w:t xml:space="preserve">3. The program provided me with the skills needed to communicate effectively with potential clients, students, or consumers. </w:t>
      </w:r>
    </w:p>
    <w:p w14:paraId="0866EDF0" w14:textId="77777777" w:rsidR="00180D5F" w:rsidRDefault="00180D5F" w:rsidP="00180D5F">
      <w:r w:rsidRPr="00D34445">
        <w:t xml:space="preserve">4. The program provided me with the skills needed to demonstrate professional behavior within my discipline. </w:t>
      </w:r>
    </w:p>
    <w:p w14:paraId="6FC2C310" w14:textId="77777777" w:rsidR="00180D5F" w:rsidRDefault="00180D5F" w:rsidP="00180D5F">
      <w:r w:rsidRPr="00D34445">
        <w:t xml:space="preserve">5. The program provided me with the skills needed to establish appropriate measurable goals for potential clients or students. </w:t>
      </w:r>
    </w:p>
    <w:p w14:paraId="1DC22377" w14:textId="77777777" w:rsidR="00180D5F" w:rsidRDefault="00180D5F" w:rsidP="00180D5F">
      <w:r w:rsidRPr="00D34445">
        <w:t xml:space="preserve">6. The program provided me with an understanding of the physical basis for a speech or hearing problem. </w:t>
      </w:r>
    </w:p>
    <w:p w14:paraId="57E3995A" w14:textId="77777777" w:rsidR="00180D5F" w:rsidRDefault="00180D5F" w:rsidP="00180D5F">
      <w:r w:rsidRPr="00D34445">
        <w:t xml:space="preserve">7. I completed the requirements needed to apply to a graduate program in my selected field </w:t>
      </w:r>
    </w:p>
    <w:p w14:paraId="5D73C4BA" w14:textId="517EEFBB" w:rsidR="00180D5F" w:rsidRDefault="00180D5F" w:rsidP="00180D5F">
      <w:r w:rsidRPr="00180D5F">
        <w:t>Note: Interpreting students do not complete #5 or #6 as they are N/A for those students.</w:t>
      </w:r>
    </w:p>
    <w:p w14:paraId="50991C0A" w14:textId="0DBFB134" w:rsidR="00180D5F" w:rsidRPr="00D34445" w:rsidRDefault="00180D5F" w:rsidP="00180D5F">
      <w:r w:rsidRPr="00D34445">
        <w:t>In addition, the survey contains a narrative area for students to comment on “any areas in the curriculum which affected their level of satisfaction with the program”.</w:t>
      </w:r>
    </w:p>
    <w:p w14:paraId="4DFDAF98" w14:textId="77777777" w:rsidR="00180D5F" w:rsidRDefault="00180D5F" w:rsidP="00E14658"/>
    <w:sectPr w:rsidR="00180D5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B54E6" w14:textId="77777777" w:rsidR="008120EB" w:rsidRDefault="008120EB" w:rsidP="00DF2971">
      <w:pPr>
        <w:spacing w:after="0" w:line="240" w:lineRule="auto"/>
      </w:pPr>
      <w:r>
        <w:separator/>
      </w:r>
    </w:p>
  </w:endnote>
  <w:endnote w:type="continuationSeparator" w:id="0">
    <w:p w14:paraId="16550ED8" w14:textId="77777777" w:rsidR="008120EB" w:rsidRDefault="008120EB"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5519" w14:textId="71FFB967" w:rsidR="00DF2971" w:rsidRDefault="00DF2971" w:rsidP="00DF2971">
    <w:pPr>
      <w:pStyle w:val="Footer"/>
      <w:jc w:val="center"/>
    </w:pPr>
    <w:r>
      <w:fldChar w:fldCharType="begin"/>
    </w:r>
    <w:r>
      <w:instrText xml:space="preserve"> DATE \@ "M/d/yyyy" </w:instrText>
    </w:r>
    <w:r>
      <w:fldChar w:fldCharType="separate"/>
    </w:r>
    <w:r w:rsidR="00BA42EF">
      <w:rPr>
        <w:noProof/>
      </w:rPr>
      <w:t>4/28/2021</w:t>
    </w:r>
    <w:r>
      <w:fldChar w:fldCharType="end"/>
    </w:r>
    <w:r w:rsidR="009E74A9">
      <w:t xml:space="preserve"> </w:t>
    </w:r>
    <w:r>
      <w:t xml:space="preserve">- page </w:t>
    </w:r>
    <w:r>
      <w:fldChar w:fldCharType="begin"/>
    </w:r>
    <w:r>
      <w:instrText xml:space="preserve"> PAGE   \* MERGEFORMAT </w:instrText>
    </w:r>
    <w:r>
      <w:fldChar w:fldCharType="separate"/>
    </w:r>
    <w:r w:rsidR="00BA42E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13EDD" w14:textId="77777777" w:rsidR="008120EB" w:rsidRDefault="008120EB" w:rsidP="00DF2971">
      <w:pPr>
        <w:spacing w:after="0" w:line="240" w:lineRule="auto"/>
      </w:pPr>
      <w:r>
        <w:separator/>
      </w:r>
    </w:p>
  </w:footnote>
  <w:footnote w:type="continuationSeparator" w:id="0">
    <w:p w14:paraId="42E0DD70" w14:textId="77777777" w:rsidR="008120EB" w:rsidRDefault="008120EB"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DAD6C434"/>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11991"/>
    <w:rsid w:val="00045947"/>
    <w:rsid w:val="000D584D"/>
    <w:rsid w:val="0010327B"/>
    <w:rsid w:val="00107A43"/>
    <w:rsid w:val="00115162"/>
    <w:rsid w:val="00140124"/>
    <w:rsid w:val="00150B16"/>
    <w:rsid w:val="00180D5F"/>
    <w:rsid w:val="0019186B"/>
    <w:rsid w:val="001D2CA4"/>
    <w:rsid w:val="001F1EBC"/>
    <w:rsid w:val="00211B9C"/>
    <w:rsid w:val="00237260"/>
    <w:rsid w:val="00244CF7"/>
    <w:rsid w:val="002547B2"/>
    <w:rsid w:val="002C49A9"/>
    <w:rsid w:val="002D2691"/>
    <w:rsid w:val="002D7C83"/>
    <w:rsid w:val="002F5B0A"/>
    <w:rsid w:val="00335806"/>
    <w:rsid w:val="00341D18"/>
    <w:rsid w:val="0035701E"/>
    <w:rsid w:val="00371FAD"/>
    <w:rsid w:val="00375327"/>
    <w:rsid w:val="00382D96"/>
    <w:rsid w:val="00394CC7"/>
    <w:rsid w:val="003A2336"/>
    <w:rsid w:val="003C1B5F"/>
    <w:rsid w:val="003C4CEF"/>
    <w:rsid w:val="00443784"/>
    <w:rsid w:val="00461A79"/>
    <w:rsid w:val="004C30D1"/>
    <w:rsid w:val="004E77DB"/>
    <w:rsid w:val="004F1AEA"/>
    <w:rsid w:val="0052073F"/>
    <w:rsid w:val="0052273A"/>
    <w:rsid w:val="00527907"/>
    <w:rsid w:val="005850FA"/>
    <w:rsid w:val="005B4355"/>
    <w:rsid w:val="00610928"/>
    <w:rsid w:val="00630DD5"/>
    <w:rsid w:val="00635DCF"/>
    <w:rsid w:val="006A28BD"/>
    <w:rsid w:val="006B4D6B"/>
    <w:rsid w:val="0070179F"/>
    <w:rsid w:val="00703153"/>
    <w:rsid w:val="00704463"/>
    <w:rsid w:val="0072416A"/>
    <w:rsid w:val="00725370"/>
    <w:rsid w:val="00755E03"/>
    <w:rsid w:val="007A2F55"/>
    <w:rsid w:val="007A7911"/>
    <w:rsid w:val="007B6274"/>
    <w:rsid w:val="007D4A1F"/>
    <w:rsid w:val="008120EB"/>
    <w:rsid w:val="00855543"/>
    <w:rsid w:val="0086625B"/>
    <w:rsid w:val="008A01FB"/>
    <w:rsid w:val="008D6BB9"/>
    <w:rsid w:val="00920577"/>
    <w:rsid w:val="009801C1"/>
    <w:rsid w:val="00991BB0"/>
    <w:rsid w:val="009B40D0"/>
    <w:rsid w:val="009E4FF5"/>
    <w:rsid w:val="009E74A9"/>
    <w:rsid w:val="00A12005"/>
    <w:rsid w:val="00A15BFE"/>
    <w:rsid w:val="00A22CD5"/>
    <w:rsid w:val="00AB3CC6"/>
    <w:rsid w:val="00AC1082"/>
    <w:rsid w:val="00AD5F4E"/>
    <w:rsid w:val="00AF3F18"/>
    <w:rsid w:val="00B2392E"/>
    <w:rsid w:val="00B66C44"/>
    <w:rsid w:val="00BA0941"/>
    <w:rsid w:val="00BA42EF"/>
    <w:rsid w:val="00BC5F79"/>
    <w:rsid w:val="00BE0EB4"/>
    <w:rsid w:val="00C8101E"/>
    <w:rsid w:val="00CA4A32"/>
    <w:rsid w:val="00CD2312"/>
    <w:rsid w:val="00D02833"/>
    <w:rsid w:val="00D04006"/>
    <w:rsid w:val="00D14D6F"/>
    <w:rsid w:val="00D411DD"/>
    <w:rsid w:val="00D662FB"/>
    <w:rsid w:val="00D72E58"/>
    <w:rsid w:val="00D9333B"/>
    <w:rsid w:val="00DD246C"/>
    <w:rsid w:val="00DF2971"/>
    <w:rsid w:val="00DF3BFC"/>
    <w:rsid w:val="00E14658"/>
    <w:rsid w:val="00E546F4"/>
    <w:rsid w:val="00E65237"/>
    <w:rsid w:val="00EB119A"/>
    <w:rsid w:val="00ED1456"/>
    <w:rsid w:val="00ED1A0E"/>
    <w:rsid w:val="00EE49A5"/>
    <w:rsid w:val="00EF1177"/>
    <w:rsid w:val="00F31E2A"/>
    <w:rsid w:val="00F5419F"/>
    <w:rsid w:val="00F76A81"/>
    <w:rsid w:val="00FB34BA"/>
    <w:rsid w:val="00FB608A"/>
    <w:rsid w:val="00FC2637"/>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8965"/>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61800">
      <w:bodyDiv w:val="1"/>
      <w:marLeft w:val="0"/>
      <w:marRight w:val="0"/>
      <w:marTop w:val="0"/>
      <w:marBottom w:val="0"/>
      <w:divBdr>
        <w:top w:val="none" w:sz="0" w:space="0" w:color="auto"/>
        <w:left w:val="none" w:sz="0" w:space="0" w:color="auto"/>
        <w:bottom w:val="none" w:sz="0" w:space="0" w:color="auto"/>
        <w:right w:val="none" w:sz="0" w:space="0" w:color="auto"/>
      </w:divBdr>
    </w:div>
    <w:div w:id="8608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5B38-B7B9-4FB9-9AAE-923FE27D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2021-04-28T17:45:00Z</dcterms:created>
  <dcterms:modified xsi:type="dcterms:W3CDTF">2021-04-28T17:45:00Z</dcterms:modified>
</cp:coreProperties>
</file>