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B9D6B" w14:textId="77777777" w:rsidR="00DF2971" w:rsidRDefault="00DF2971"/>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14"/>
      </w:tblGrid>
      <w:tr w:rsidR="00DF2971" w:rsidRPr="00557026" w14:paraId="62F60ED8" w14:textId="77777777" w:rsidTr="00335806">
        <w:tc>
          <w:tcPr>
            <w:tcW w:w="9576" w:type="dxa"/>
            <w:shd w:val="clear" w:color="auto" w:fill="DBE5F1" w:themeFill="accent1" w:themeFillTint="33"/>
          </w:tcPr>
          <w:p w14:paraId="14F2F8FA" w14:textId="77777777" w:rsidR="006B4D6B" w:rsidRPr="00557026" w:rsidRDefault="006B4D6B" w:rsidP="009739D0">
            <w:pPr>
              <w:jc w:val="center"/>
              <w:rPr>
                <w:rFonts w:ascii="Times New Roman" w:eastAsiaTheme="minorHAnsi" w:hAnsi="Times New Roman"/>
                <w:b/>
                <w:sz w:val="24"/>
                <w:szCs w:val="24"/>
              </w:rPr>
            </w:pPr>
            <w:r w:rsidRPr="00557026">
              <w:rPr>
                <w:rFonts w:ascii="Times New Roman" w:eastAsiaTheme="minorHAnsi" w:hAnsi="Times New Roman"/>
                <w:b/>
                <w:sz w:val="24"/>
                <w:szCs w:val="24"/>
              </w:rPr>
              <w:t>California State University, Fresno</w:t>
            </w:r>
          </w:p>
          <w:p w14:paraId="484656E7" w14:textId="77777777" w:rsidR="00DF2971" w:rsidRPr="00557026" w:rsidRDefault="003F1DC4" w:rsidP="009739D0">
            <w:pPr>
              <w:jc w:val="center"/>
              <w:rPr>
                <w:rFonts w:ascii="Times New Roman" w:eastAsiaTheme="minorHAnsi" w:hAnsi="Times New Roman"/>
                <w:b/>
                <w:sz w:val="24"/>
                <w:szCs w:val="24"/>
              </w:rPr>
            </w:pPr>
            <w:r>
              <w:rPr>
                <w:rFonts w:ascii="Times New Roman" w:eastAsiaTheme="minorHAnsi" w:hAnsi="Times New Roman"/>
                <w:b/>
                <w:sz w:val="24"/>
                <w:szCs w:val="24"/>
              </w:rPr>
              <w:t>College of Social Sciences</w:t>
            </w:r>
          </w:p>
          <w:p w14:paraId="4D80ABB7" w14:textId="77777777" w:rsidR="00DF2971" w:rsidRPr="00557026" w:rsidRDefault="003F1DC4" w:rsidP="009739D0">
            <w:pPr>
              <w:jc w:val="center"/>
              <w:rPr>
                <w:rFonts w:ascii="Times New Roman" w:eastAsiaTheme="minorHAnsi" w:hAnsi="Times New Roman"/>
                <w:b/>
                <w:sz w:val="24"/>
                <w:szCs w:val="24"/>
              </w:rPr>
            </w:pPr>
            <w:r>
              <w:rPr>
                <w:rFonts w:ascii="Times New Roman" w:eastAsiaTheme="minorHAnsi" w:hAnsi="Times New Roman"/>
                <w:b/>
                <w:sz w:val="24"/>
                <w:szCs w:val="24"/>
              </w:rPr>
              <w:t>History</w:t>
            </w:r>
            <w:r w:rsidR="00D14D6F" w:rsidRPr="00557026">
              <w:rPr>
                <w:rFonts w:ascii="Times New Roman" w:eastAsiaTheme="minorHAnsi" w:hAnsi="Times New Roman"/>
                <w:b/>
                <w:sz w:val="24"/>
                <w:szCs w:val="24"/>
              </w:rPr>
              <w:t xml:space="preserve"> </w:t>
            </w:r>
          </w:p>
          <w:p w14:paraId="5C48767A" w14:textId="77777777" w:rsidR="006B4D6B" w:rsidRPr="00557026" w:rsidRDefault="006B4D6B" w:rsidP="009739D0">
            <w:pPr>
              <w:jc w:val="center"/>
              <w:rPr>
                <w:rFonts w:ascii="Times New Roman" w:eastAsiaTheme="minorHAnsi" w:hAnsi="Times New Roman"/>
                <w:b/>
                <w:sz w:val="24"/>
                <w:szCs w:val="24"/>
              </w:rPr>
            </w:pPr>
            <w:r w:rsidRPr="00557026">
              <w:rPr>
                <w:rFonts w:ascii="Times New Roman" w:eastAsiaTheme="minorHAnsi" w:hAnsi="Times New Roman"/>
                <w:b/>
                <w:sz w:val="24"/>
                <w:szCs w:val="24"/>
              </w:rPr>
              <w:t>Department/Program Assessment Coordinator [</w:t>
            </w:r>
            <w:proofErr w:type="spellStart"/>
            <w:r w:rsidRPr="00557026">
              <w:rPr>
                <w:rFonts w:ascii="Times New Roman" w:eastAsiaTheme="minorHAnsi" w:hAnsi="Times New Roman"/>
                <w:b/>
                <w:sz w:val="24"/>
                <w:szCs w:val="24"/>
              </w:rPr>
              <w:t>i</w:t>
            </w:r>
            <w:proofErr w:type="spellEnd"/>
            <w:r w:rsidRPr="00557026">
              <w:rPr>
                <w:rFonts w:ascii="Times New Roman" w:eastAsiaTheme="minorHAnsi" w:hAnsi="Times New Roman"/>
                <w:b/>
                <w:sz w:val="24"/>
                <w:szCs w:val="24"/>
              </w:rPr>
              <w:t xml:space="preserve">]: </w:t>
            </w:r>
            <w:r w:rsidR="003F1DC4">
              <w:rPr>
                <w:rFonts w:ascii="Times New Roman" w:eastAsiaTheme="minorHAnsi" w:hAnsi="Times New Roman"/>
                <w:b/>
                <w:sz w:val="24"/>
                <w:szCs w:val="24"/>
              </w:rPr>
              <w:t xml:space="preserve">Dr. Melissa </w:t>
            </w:r>
            <w:proofErr w:type="spellStart"/>
            <w:r w:rsidR="003F1DC4">
              <w:rPr>
                <w:rFonts w:ascii="Times New Roman" w:eastAsiaTheme="minorHAnsi" w:hAnsi="Times New Roman"/>
                <w:b/>
                <w:sz w:val="24"/>
                <w:szCs w:val="24"/>
              </w:rPr>
              <w:t>Jordine</w:t>
            </w:r>
            <w:proofErr w:type="spellEnd"/>
          </w:p>
        </w:tc>
      </w:tr>
      <w:tr w:rsidR="00DF2971" w:rsidRPr="00557026" w14:paraId="009904A4" w14:textId="77777777" w:rsidTr="00335806">
        <w:tc>
          <w:tcPr>
            <w:tcW w:w="9576" w:type="dxa"/>
            <w:shd w:val="clear" w:color="auto" w:fill="244061" w:themeFill="accent1" w:themeFillShade="80"/>
          </w:tcPr>
          <w:p w14:paraId="14A45D39" w14:textId="77777777" w:rsidR="00DF2971" w:rsidRPr="00557026" w:rsidRDefault="00DF2971" w:rsidP="009739D0">
            <w:pPr>
              <w:rPr>
                <w:rFonts w:ascii="Times New Roman" w:eastAsiaTheme="minorHAnsi" w:hAnsi="Times New Roman"/>
                <w:b/>
                <w:sz w:val="24"/>
                <w:szCs w:val="24"/>
              </w:rPr>
            </w:pPr>
            <w:r w:rsidRPr="00557026">
              <w:rPr>
                <w:rFonts w:ascii="Times New Roman" w:eastAsiaTheme="minorHAnsi" w:hAnsi="Times New Roman"/>
                <w:b/>
                <w:sz w:val="24"/>
                <w:szCs w:val="24"/>
              </w:rPr>
              <w:t>Student Outcomes Assessment Plan (SOAP)</w:t>
            </w:r>
          </w:p>
        </w:tc>
      </w:tr>
      <w:tr w:rsidR="00DF2971" w:rsidRPr="00557026" w14:paraId="69FFD37E" w14:textId="77777777" w:rsidTr="00335806">
        <w:tc>
          <w:tcPr>
            <w:tcW w:w="9576" w:type="dxa"/>
            <w:shd w:val="clear" w:color="auto" w:fill="DBE5F1" w:themeFill="accent1" w:themeFillTint="33"/>
          </w:tcPr>
          <w:p w14:paraId="0953AC26" w14:textId="77777777" w:rsidR="00DF2971" w:rsidRPr="00557026" w:rsidRDefault="00D14D6F" w:rsidP="00D14D6F">
            <w:pPr>
              <w:pStyle w:val="Heading2"/>
              <w:rPr>
                <w:rFonts w:ascii="Times New Roman" w:hAnsi="Times New Roman" w:cs="Times New Roman"/>
                <w:sz w:val="24"/>
                <w:szCs w:val="24"/>
              </w:rPr>
            </w:pPr>
            <w:r w:rsidRPr="00557026">
              <w:rPr>
                <w:rFonts w:ascii="Times New Roman" w:hAnsi="Times New Roman" w:cs="Times New Roman"/>
                <w:sz w:val="24"/>
                <w:szCs w:val="24"/>
              </w:rPr>
              <w:t>Mission Statement</w:t>
            </w:r>
          </w:p>
        </w:tc>
      </w:tr>
      <w:tr w:rsidR="00DF2971" w:rsidRPr="00557026" w14:paraId="34E3B6A3" w14:textId="77777777" w:rsidTr="00335806">
        <w:trPr>
          <w:trHeight w:val="713"/>
        </w:trPr>
        <w:tc>
          <w:tcPr>
            <w:tcW w:w="9576" w:type="dxa"/>
          </w:tcPr>
          <w:p w14:paraId="16617C21" w14:textId="77777777" w:rsidR="00DF2971" w:rsidRPr="003F1DC4" w:rsidRDefault="003F1DC4" w:rsidP="009739D0">
            <w:pPr>
              <w:rPr>
                <w:rFonts w:ascii="Times New Roman" w:eastAsiaTheme="minorHAnsi" w:hAnsi="Times New Roman"/>
                <w:sz w:val="24"/>
                <w:szCs w:val="24"/>
              </w:rPr>
            </w:pPr>
            <w:r w:rsidRPr="003F1DC4">
              <w:rPr>
                <w:rFonts w:ascii="Times New Roman" w:hAnsi="Times New Roman"/>
                <w:sz w:val="24"/>
                <w:szCs w:val="24"/>
              </w:rPr>
              <w:t>The mission of the Department of History is to provide rigorous, deliberate and directed study that increases the knowledge of students and prepares them for careers in the discipline of history and the social sciences. The department has four specific goals  or aims that are the focus of the undergraduate curriculum 1) providing quality educational that enhances the teaching and learning experiences of both faculty and students  2) offering specific courses to meet the needs of those students who plan to also obtain a credential and become teachers in California 3) preparing students who plan to pursue a graduate degree 4) graduating students with specific critical thinking and writing skills that will enable them to pursue a diverse array of careers . Our department’s undergraduate mission will complement the missions of the College of Social Sciences and those of California State University, Fresno.</w:t>
            </w:r>
          </w:p>
        </w:tc>
      </w:tr>
    </w:tbl>
    <w:p w14:paraId="1EE24AFB" w14:textId="77777777" w:rsidR="00F76A81" w:rsidRPr="00557026" w:rsidRDefault="00F76A81" w:rsidP="0035701E">
      <w:pPr>
        <w:rPr>
          <w:rFonts w:ascii="Times New Roman" w:hAnsi="Times New Roman"/>
          <w:sz w:val="24"/>
          <w:szCs w:val="24"/>
        </w:rPr>
      </w:pPr>
    </w:p>
    <w:p w14:paraId="6A6348C3" w14:textId="77777777" w:rsidR="00D14D6F" w:rsidRPr="00557026" w:rsidRDefault="006B4D6B" w:rsidP="006B4D6B">
      <w:pPr>
        <w:pStyle w:val="Heading2"/>
        <w:rPr>
          <w:rFonts w:ascii="Times New Roman" w:hAnsi="Times New Roman" w:cs="Times New Roman"/>
          <w:sz w:val="24"/>
          <w:szCs w:val="24"/>
        </w:rPr>
      </w:pPr>
      <w:r w:rsidRPr="00557026">
        <w:rPr>
          <w:rFonts w:ascii="Times New Roman" w:hAnsi="Times New Roman" w:cs="Times New Roman"/>
          <w:sz w:val="24"/>
          <w:szCs w:val="24"/>
        </w:rPr>
        <w:t>Institutional Learning Outcomes, Program Learning Outcomes/Goals, and SLO’s [</w:t>
      </w:r>
      <w:proofErr w:type="spellStart"/>
      <w:proofErr w:type="gramStart"/>
      <w:r w:rsidRPr="00557026">
        <w:rPr>
          <w:rFonts w:ascii="Times New Roman" w:hAnsi="Times New Roman" w:cs="Times New Roman"/>
          <w:sz w:val="24"/>
          <w:szCs w:val="24"/>
        </w:rPr>
        <w:t>a,b</w:t>
      </w:r>
      <w:proofErr w:type="gramEnd"/>
      <w:r w:rsidRPr="00557026">
        <w:rPr>
          <w:rFonts w:ascii="Times New Roman" w:hAnsi="Times New Roman" w:cs="Times New Roman"/>
          <w:sz w:val="24"/>
          <w:szCs w:val="24"/>
        </w:rPr>
        <w:t>,c</w:t>
      </w:r>
      <w:proofErr w:type="spellEnd"/>
      <w:r w:rsidRPr="00557026">
        <w:rPr>
          <w:rFonts w:ascii="Times New Roman" w:hAnsi="Times New Roman" w:cs="Times New Roman"/>
          <w:sz w:val="24"/>
          <w:szCs w:val="24"/>
        </w:rPr>
        <w:t>]</w:t>
      </w:r>
    </w:p>
    <w:p w14:paraId="7DEB48E9" w14:textId="77777777" w:rsidR="00394CC7" w:rsidRPr="00557026" w:rsidRDefault="006B4D6B" w:rsidP="00394CC7">
      <w:pPr>
        <w:pStyle w:val="ListParagraph"/>
        <w:numPr>
          <w:ilvl w:val="1"/>
          <w:numId w:val="1"/>
        </w:numPr>
        <w:rPr>
          <w:rStyle w:val="Hyperlink"/>
          <w:rFonts w:ascii="Times New Roman" w:hAnsi="Times New Roman"/>
          <w:color w:val="auto"/>
          <w:sz w:val="24"/>
          <w:szCs w:val="24"/>
          <w:u w:val="none"/>
        </w:rPr>
      </w:pPr>
      <w:r w:rsidRPr="00557026">
        <w:rPr>
          <w:rFonts w:ascii="Times New Roman" w:hAnsi="Times New Roman"/>
          <w:sz w:val="24"/>
          <w:szCs w:val="24"/>
        </w:rPr>
        <w:t xml:space="preserve">Institutional Learning Outcomes. Fresno State </w:t>
      </w:r>
      <w:proofErr w:type="gramStart"/>
      <w:r w:rsidRPr="00557026">
        <w:rPr>
          <w:rFonts w:ascii="Times New Roman" w:hAnsi="Times New Roman"/>
          <w:sz w:val="24"/>
          <w:szCs w:val="24"/>
        </w:rPr>
        <w:t>ILO’s</w:t>
      </w:r>
      <w:proofErr w:type="gramEnd"/>
      <w:r w:rsidRPr="00557026">
        <w:rPr>
          <w:rFonts w:ascii="Times New Roman" w:hAnsi="Times New Roman"/>
          <w:sz w:val="24"/>
          <w:szCs w:val="24"/>
        </w:rPr>
        <w:t xml:space="preserve"> are posted on the following webpage: </w:t>
      </w:r>
      <w:hyperlink r:id="rId8" w:history="1">
        <w:r w:rsidRPr="00557026">
          <w:rPr>
            <w:rStyle w:val="Hyperlink"/>
            <w:rFonts w:ascii="Times New Roman" w:hAnsi="Times New Roman"/>
            <w:sz w:val="24"/>
            <w:szCs w:val="24"/>
          </w:rPr>
          <w:t>http://fresnostate.edu/academics/oie/assessment/fresno-state-assessment.html</w:t>
        </w:r>
      </w:hyperlink>
      <w:r w:rsidR="00394CC7" w:rsidRPr="00557026">
        <w:rPr>
          <w:rStyle w:val="Hyperlink"/>
          <w:rFonts w:ascii="Times New Roman" w:hAnsi="Times New Roman"/>
          <w:sz w:val="24"/>
          <w:szCs w:val="24"/>
          <w:u w:val="none"/>
        </w:rPr>
        <w:t xml:space="preserve"> </w:t>
      </w:r>
    </w:p>
    <w:p w14:paraId="46591E50" w14:textId="77777777" w:rsidR="00394CC7" w:rsidRPr="00557026" w:rsidRDefault="00394CC7" w:rsidP="00394CC7">
      <w:pPr>
        <w:pStyle w:val="ListParagraph"/>
        <w:rPr>
          <w:rStyle w:val="Hyperlink"/>
          <w:rFonts w:ascii="Times New Roman" w:hAnsi="Times New Roman"/>
          <w:color w:val="auto"/>
          <w:sz w:val="24"/>
          <w:szCs w:val="24"/>
          <w:u w:val="none"/>
        </w:rPr>
      </w:pPr>
      <w:r w:rsidRPr="00557026">
        <w:rPr>
          <w:rStyle w:val="Hyperlink"/>
          <w:rFonts w:ascii="Times New Roman" w:hAnsi="Times New Roman"/>
          <w:color w:val="auto"/>
          <w:sz w:val="24"/>
          <w:szCs w:val="24"/>
          <w:u w:val="none"/>
        </w:rPr>
        <w:t>1.</w:t>
      </w:r>
      <w:r w:rsidR="00BA3E05">
        <w:rPr>
          <w:rStyle w:val="Hyperlink"/>
          <w:rFonts w:ascii="Times New Roman" w:hAnsi="Times New Roman"/>
          <w:color w:val="auto"/>
          <w:sz w:val="24"/>
          <w:szCs w:val="24"/>
          <w:u w:val="none"/>
        </w:rPr>
        <w:t xml:space="preserve"> </w:t>
      </w:r>
      <w:r w:rsidR="0036255D">
        <w:rPr>
          <w:rStyle w:val="Hyperlink"/>
          <w:rFonts w:ascii="Times New Roman" w:hAnsi="Times New Roman"/>
          <w:color w:val="auto"/>
          <w:sz w:val="24"/>
          <w:szCs w:val="24"/>
          <w:u w:val="none"/>
        </w:rPr>
        <w:t>Acquiring Specialized Knowledge</w:t>
      </w:r>
    </w:p>
    <w:p w14:paraId="63ECACB7" w14:textId="77777777" w:rsidR="00394CC7" w:rsidRDefault="00394CC7" w:rsidP="00394CC7">
      <w:pPr>
        <w:pStyle w:val="ListParagraph"/>
        <w:rPr>
          <w:rStyle w:val="Hyperlink"/>
          <w:rFonts w:ascii="Times New Roman" w:hAnsi="Times New Roman"/>
          <w:color w:val="auto"/>
          <w:sz w:val="24"/>
          <w:szCs w:val="24"/>
          <w:u w:val="none"/>
        </w:rPr>
      </w:pPr>
      <w:r w:rsidRPr="00557026">
        <w:rPr>
          <w:rStyle w:val="Hyperlink"/>
          <w:rFonts w:ascii="Times New Roman" w:hAnsi="Times New Roman"/>
          <w:color w:val="auto"/>
          <w:sz w:val="24"/>
          <w:szCs w:val="24"/>
          <w:u w:val="none"/>
        </w:rPr>
        <w:t>2.</w:t>
      </w:r>
      <w:r w:rsidR="0036255D">
        <w:rPr>
          <w:rStyle w:val="Hyperlink"/>
          <w:rFonts w:ascii="Times New Roman" w:hAnsi="Times New Roman"/>
          <w:color w:val="auto"/>
          <w:sz w:val="24"/>
          <w:szCs w:val="24"/>
          <w:u w:val="none"/>
        </w:rPr>
        <w:t xml:space="preserve"> Improving Intellectual Skills</w:t>
      </w:r>
    </w:p>
    <w:p w14:paraId="09AAD787" w14:textId="77777777" w:rsidR="0017399B" w:rsidRDefault="0017399B" w:rsidP="00394CC7">
      <w:pPr>
        <w:pStyle w:val="ListParagraph"/>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 xml:space="preserve">3. </w:t>
      </w:r>
      <w:r w:rsidR="0036255D">
        <w:rPr>
          <w:rStyle w:val="Hyperlink"/>
          <w:rFonts w:ascii="Times New Roman" w:hAnsi="Times New Roman"/>
          <w:color w:val="auto"/>
          <w:sz w:val="24"/>
          <w:szCs w:val="24"/>
          <w:u w:val="none"/>
        </w:rPr>
        <w:t>Applying Knowledge</w:t>
      </w:r>
    </w:p>
    <w:p w14:paraId="7A1B10DC" w14:textId="77777777" w:rsidR="0036255D" w:rsidRPr="00557026" w:rsidRDefault="0036255D" w:rsidP="00394CC7">
      <w:pPr>
        <w:pStyle w:val="ListParagraph"/>
        <w:rPr>
          <w:rFonts w:ascii="Times New Roman" w:hAnsi="Times New Roman"/>
          <w:sz w:val="24"/>
          <w:szCs w:val="24"/>
        </w:rPr>
      </w:pPr>
    </w:p>
    <w:p w14:paraId="7B62B850" w14:textId="77777777" w:rsidR="006B4D6B" w:rsidRPr="00557026" w:rsidRDefault="006B4D6B" w:rsidP="006B4D6B">
      <w:pPr>
        <w:pStyle w:val="ListParagraph"/>
        <w:numPr>
          <w:ilvl w:val="1"/>
          <w:numId w:val="1"/>
        </w:numPr>
        <w:rPr>
          <w:rFonts w:ascii="Times New Roman" w:hAnsi="Times New Roman"/>
          <w:sz w:val="24"/>
          <w:szCs w:val="24"/>
        </w:rPr>
      </w:pPr>
      <w:r w:rsidRPr="00557026">
        <w:rPr>
          <w:rFonts w:ascii="Times New Roman" w:hAnsi="Times New Roman"/>
          <w:sz w:val="24"/>
          <w:szCs w:val="24"/>
        </w:rPr>
        <w:t>Program Learning Outcomes (Also known as Goals) and related SLO’s</w:t>
      </w:r>
    </w:p>
    <w:p w14:paraId="1545C096" w14:textId="77777777" w:rsidR="00FB608A" w:rsidRPr="00557026" w:rsidRDefault="00FB608A" w:rsidP="00FB608A">
      <w:pPr>
        <w:pStyle w:val="ListParagraph"/>
        <w:rPr>
          <w:rFonts w:ascii="Times New Roman" w:hAnsi="Times New Roman"/>
          <w:sz w:val="24"/>
          <w:szCs w:val="24"/>
        </w:rPr>
      </w:pPr>
      <w:r w:rsidRPr="00557026">
        <w:rPr>
          <w:rFonts w:ascii="Times New Roman" w:hAnsi="Times New Roman"/>
          <w:sz w:val="24"/>
          <w:szCs w:val="24"/>
        </w:rPr>
        <w:t xml:space="preserve">Program Learning Outcomes or GOALS are the specific knowledge and skills that the department/program will develop or strengthen in students. These PLO’s or Goals may be broader than SLO’s but must be </w:t>
      </w:r>
      <w:proofErr w:type="spellStart"/>
      <w:r w:rsidRPr="00557026">
        <w:rPr>
          <w:rFonts w:ascii="Times New Roman" w:hAnsi="Times New Roman"/>
          <w:sz w:val="24"/>
          <w:szCs w:val="24"/>
        </w:rPr>
        <w:t>measureable</w:t>
      </w:r>
      <w:proofErr w:type="spellEnd"/>
      <w:r w:rsidRPr="00557026">
        <w:rPr>
          <w:rFonts w:ascii="Times New Roman" w:hAnsi="Times New Roman"/>
          <w:sz w:val="24"/>
          <w:szCs w:val="24"/>
        </w:rPr>
        <w:t xml:space="preserve"> and each PLO must have at least one SLO to </w:t>
      </w:r>
      <w:proofErr w:type="gramStart"/>
      <w:r w:rsidRPr="00557026">
        <w:rPr>
          <w:rFonts w:ascii="Times New Roman" w:hAnsi="Times New Roman"/>
          <w:sz w:val="24"/>
          <w:szCs w:val="24"/>
        </w:rPr>
        <w:t xml:space="preserve">which </w:t>
      </w:r>
      <w:r w:rsidR="000C40DD" w:rsidRPr="00557026">
        <w:rPr>
          <w:rFonts w:ascii="Times New Roman" w:hAnsi="Times New Roman"/>
          <w:sz w:val="24"/>
          <w:szCs w:val="24"/>
        </w:rPr>
        <w:t xml:space="preserve"> it</w:t>
      </w:r>
      <w:proofErr w:type="gramEnd"/>
      <w:r w:rsidR="000C40DD" w:rsidRPr="00557026">
        <w:rPr>
          <w:rFonts w:ascii="Times New Roman" w:hAnsi="Times New Roman"/>
          <w:sz w:val="24"/>
          <w:szCs w:val="24"/>
        </w:rPr>
        <w:t xml:space="preserve"> </w:t>
      </w:r>
      <w:r w:rsidRPr="00557026">
        <w:rPr>
          <w:rFonts w:ascii="Times New Roman" w:hAnsi="Times New Roman"/>
          <w:sz w:val="24"/>
          <w:szCs w:val="24"/>
        </w:rPr>
        <w:t xml:space="preserve">is directly linked/aligned. </w:t>
      </w:r>
      <w:proofErr w:type="gramStart"/>
      <w:r w:rsidR="000C40DD" w:rsidRPr="00557026">
        <w:rPr>
          <w:rFonts w:ascii="Times New Roman" w:hAnsi="Times New Roman"/>
          <w:sz w:val="24"/>
          <w:szCs w:val="24"/>
        </w:rPr>
        <w:t>Also</w:t>
      </w:r>
      <w:proofErr w:type="gramEnd"/>
      <w:r w:rsidR="000C40DD" w:rsidRPr="00557026">
        <w:rPr>
          <w:rFonts w:ascii="Times New Roman" w:hAnsi="Times New Roman"/>
          <w:sz w:val="24"/>
          <w:szCs w:val="24"/>
        </w:rPr>
        <w:t xml:space="preserve"> for the specific student learning outcomes that are aligned to the institutional learning outcomes on your SOAP, please put the ILO in parenthesis at the end of the SLO. For Example: Student Learning </w:t>
      </w:r>
      <w:r w:rsidR="000C40DD" w:rsidRPr="00557026">
        <w:rPr>
          <w:rFonts w:ascii="Times New Roman" w:hAnsi="Times New Roman"/>
          <w:sz w:val="24"/>
          <w:szCs w:val="24"/>
        </w:rPr>
        <w:lastRenderedPageBreak/>
        <w:t>Outcome 1 students will demonstrate advanced disciplinary knowledge (Aligned to ILO 1)</w:t>
      </w:r>
    </w:p>
    <w:p w14:paraId="2FFA0725" w14:textId="77777777" w:rsidR="00FB608A" w:rsidRPr="003F1DC4" w:rsidRDefault="003F1DC4" w:rsidP="003F1DC4">
      <w:pPr>
        <w:pStyle w:val="ListParagraph"/>
        <w:numPr>
          <w:ilvl w:val="2"/>
          <w:numId w:val="1"/>
        </w:numPr>
        <w:rPr>
          <w:rFonts w:ascii="Times New Roman" w:hAnsi="Times New Roman"/>
          <w:sz w:val="24"/>
          <w:szCs w:val="24"/>
        </w:rPr>
      </w:pPr>
      <w:r w:rsidRPr="003F1DC4">
        <w:rPr>
          <w:rFonts w:ascii="Times New Roman" w:hAnsi="Times New Roman"/>
          <w:sz w:val="24"/>
          <w:szCs w:val="24"/>
        </w:rPr>
        <w:t>PLO</w:t>
      </w:r>
      <w:r>
        <w:rPr>
          <w:rFonts w:ascii="Times New Roman" w:hAnsi="Times New Roman"/>
          <w:sz w:val="24"/>
          <w:szCs w:val="24"/>
        </w:rPr>
        <w:t xml:space="preserve"> (Goal)</w:t>
      </w:r>
      <w:r w:rsidR="005537DA">
        <w:rPr>
          <w:rFonts w:ascii="Times New Roman" w:hAnsi="Times New Roman"/>
          <w:sz w:val="24"/>
          <w:szCs w:val="24"/>
        </w:rPr>
        <w:t>: Students will demonstrate</w:t>
      </w:r>
      <w:r w:rsidRPr="003F1DC4">
        <w:rPr>
          <w:rFonts w:ascii="Times New Roman" w:hAnsi="Times New Roman"/>
          <w:sz w:val="24"/>
          <w:szCs w:val="24"/>
        </w:rPr>
        <w:t xml:space="preserve"> in-depth historical knowledge that increases their understanding and prepares them for careers in history related fields and/or the pursuit of advanced academic degrees</w:t>
      </w:r>
    </w:p>
    <w:p w14:paraId="25F0E950" w14:textId="77777777" w:rsidR="00FB608A" w:rsidRPr="003F1DC4" w:rsidRDefault="005F6F15" w:rsidP="00DE1A7B">
      <w:pPr>
        <w:pStyle w:val="ListParagraph"/>
        <w:numPr>
          <w:ilvl w:val="3"/>
          <w:numId w:val="1"/>
        </w:numPr>
        <w:rPr>
          <w:rFonts w:ascii="Times New Roman" w:hAnsi="Times New Roman"/>
          <w:sz w:val="24"/>
          <w:szCs w:val="24"/>
        </w:rPr>
      </w:pPr>
      <w:r>
        <w:rPr>
          <w:rFonts w:ascii="Times New Roman" w:hAnsi="Times New Roman"/>
          <w:sz w:val="24"/>
          <w:szCs w:val="24"/>
        </w:rPr>
        <w:t xml:space="preserve">SLO: </w:t>
      </w:r>
      <w:r w:rsidR="003F1DC4">
        <w:rPr>
          <w:rFonts w:ascii="Times New Roman" w:hAnsi="Times New Roman"/>
          <w:sz w:val="24"/>
          <w:szCs w:val="24"/>
        </w:rPr>
        <w:t>Students will demonstrate sufficient and appropriate knowledge and understanding of specific historical issues and events</w:t>
      </w:r>
      <w:r w:rsidR="00666500">
        <w:rPr>
          <w:rFonts w:ascii="Times New Roman" w:hAnsi="Times New Roman"/>
          <w:sz w:val="24"/>
          <w:szCs w:val="24"/>
        </w:rPr>
        <w:t xml:space="preserve"> (ILO 1)</w:t>
      </w:r>
    </w:p>
    <w:p w14:paraId="263377DB" w14:textId="77777777" w:rsidR="00FB608A" w:rsidRPr="003F1DC4" w:rsidRDefault="00FB608A" w:rsidP="003F1DC4">
      <w:pPr>
        <w:pStyle w:val="ListParagraph"/>
        <w:numPr>
          <w:ilvl w:val="2"/>
          <w:numId w:val="1"/>
        </w:numPr>
      </w:pPr>
      <w:r w:rsidRPr="003F1DC4">
        <w:rPr>
          <w:rFonts w:ascii="Times New Roman" w:hAnsi="Times New Roman"/>
          <w:sz w:val="24"/>
          <w:szCs w:val="24"/>
        </w:rPr>
        <w:t>P</w:t>
      </w:r>
      <w:r w:rsidR="003F1DC4" w:rsidRPr="003F1DC4">
        <w:rPr>
          <w:rFonts w:ascii="Times New Roman" w:hAnsi="Times New Roman"/>
          <w:sz w:val="24"/>
          <w:szCs w:val="24"/>
        </w:rPr>
        <w:t xml:space="preserve">LO (Goal): </w:t>
      </w:r>
      <w:r w:rsidR="003F1DC4" w:rsidRPr="005F6F15">
        <w:rPr>
          <w:rFonts w:ascii="Times New Roman" w:hAnsi="Times New Roman"/>
          <w:sz w:val="24"/>
          <w:szCs w:val="24"/>
        </w:rPr>
        <w:t xml:space="preserve">Students will demonstrate their ability to identify and utilize appropriate sources and will demonstrate basic writing proficiency by writing papers and </w:t>
      </w:r>
      <w:proofErr w:type="gramStart"/>
      <w:r w:rsidR="003F1DC4" w:rsidRPr="005F6F15">
        <w:rPr>
          <w:rFonts w:ascii="Times New Roman" w:hAnsi="Times New Roman"/>
          <w:sz w:val="24"/>
          <w:szCs w:val="24"/>
        </w:rPr>
        <w:t>evidence based</w:t>
      </w:r>
      <w:proofErr w:type="gramEnd"/>
      <w:r w:rsidR="003F1DC4" w:rsidRPr="005F6F15">
        <w:rPr>
          <w:rFonts w:ascii="Times New Roman" w:hAnsi="Times New Roman"/>
          <w:sz w:val="24"/>
          <w:szCs w:val="24"/>
        </w:rPr>
        <w:t xml:space="preserve"> arguments that meet the minimum requirement for these kinds of arguments.</w:t>
      </w:r>
    </w:p>
    <w:p w14:paraId="1F89E593" w14:textId="77777777" w:rsidR="00FB608A" w:rsidRPr="005F6F15" w:rsidRDefault="00FB608A" w:rsidP="005F6F15">
      <w:pPr>
        <w:pStyle w:val="ListParagraph"/>
        <w:numPr>
          <w:ilvl w:val="3"/>
          <w:numId w:val="1"/>
        </w:numPr>
        <w:rPr>
          <w:rFonts w:ascii="Times New Roman" w:hAnsi="Times New Roman"/>
          <w:sz w:val="24"/>
          <w:szCs w:val="24"/>
        </w:rPr>
      </w:pPr>
      <w:r w:rsidRPr="005F6F15">
        <w:rPr>
          <w:rFonts w:ascii="Times New Roman" w:hAnsi="Times New Roman"/>
          <w:sz w:val="24"/>
          <w:szCs w:val="24"/>
        </w:rPr>
        <w:t>SLO</w:t>
      </w:r>
      <w:r w:rsidR="005F6F15" w:rsidRPr="005F6F15">
        <w:rPr>
          <w:rFonts w:ascii="Times New Roman" w:hAnsi="Times New Roman"/>
          <w:sz w:val="24"/>
          <w:szCs w:val="24"/>
        </w:rPr>
        <w:t>: Students will demonstrate basic writing proficiency</w:t>
      </w:r>
      <w:r w:rsidR="00666500">
        <w:rPr>
          <w:rFonts w:ascii="Times New Roman" w:hAnsi="Times New Roman"/>
          <w:sz w:val="24"/>
          <w:szCs w:val="24"/>
        </w:rPr>
        <w:t xml:space="preserve"> (ILO 2)</w:t>
      </w:r>
    </w:p>
    <w:p w14:paraId="08390A27" w14:textId="77777777" w:rsidR="00FB608A" w:rsidRDefault="00FB608A" w:rsidP="00FB608A">
      <w:pPr>
        <w:pStyle w:val="ListParagraph"/>
        <w:numPr>
          <w:ilvl w:val="3"/>
          <w:numId w:val="1"/>
        </w:numPr>
        <w:rPr>
          <w:rFonts w:ascii="Times New Roman" w:hAnsi="Times New Roman"/>
          <w:sz w:val="24"/>
          <w:szCs w:val="24"/>
        </w:rPr>
      </w:pPr>
      <w:r w:rsidRPr="00557026">
        <w:rPr>
          <w:rFonts w:ascii="Times New Roman" w:hAnsi="Times New Roman"/>
          <w:sz w:val="24"/>
          <w:szCs w:val="24"/>
        </w:rPr>
        <w:t>SLO</w:t>
      </w:r>
      <w:r w:rsidR="005F6F15">
        <w:rPr>
          <w:rFonts w:ascii="Times New Roman" w:hAnsi="Times New Roman"/>
          <w:sz w:val="24"/>
          <w:szCs w:val="24"/>
        </w:rPr>
        <w:t>: Students will demonstrate their ability to identify and use evidence from valid sources and to include appropriate citations.</w:t>
      </w:r>
      <w:r w:rsidR="00666500">
        <w:rPr>
          <w:rFonts w:ascii="Times New Roman" w:hAnsi="Times New Roman"/>
          <w:sz w:val="24"/>
          <w:szCs w:val="24"/>
        </w:rPr>
        <w:t xml:space="preserve"> (ILO 2)</w:t>
      </w:r>
    </w:p>
    <w:p w14:paraId="0F47342A" w14:textId="77777777" w:rsidR="005F6F15" w:rsidRDefault="005F6F15" w:rsidP="005F6F15">
      <w:pPr>
        <w:pStyle w:val="ListParagraph"/>
        <w:numPr>
          <w:ilvl w:val="2"/>
          <w:numId w:val="1"/>
        </w:numPr>
        <w:rPr>
          <w:rFonts w:ascii="Times New Roman" w:hAnsi="Times New Roman"/>
          <w:sz w:val="24"/>
          <w:szCs w:val="24"/>
        </w:rPr>
      </w:pPr>
      <w:r w:rsidRPr="005F6F15">
        <w:rPr>
          <w:rFonts w:ascii="Times New Roman" w:hAnsi="Times New Roman"/>
          <w:sz w:val="24"/>
          <w:szCs w:val="24"/>
        </w:rPr>
        <w:t>PLO (Goal): Students will demonstrate critical thinking skills and quantitative reasoning skills appropriate for individuals required to use historical method while conducting research and writing exams and papers.</w:t>
      </w:r>
    </w:p>
    <w:p w14:paraId="39A8F95D" w14:textId="77777777" w:rsidR="005F6F15" w:rsidRPr="005F6F15" w:rsidRDefault="005F6F15" w:rsidP="005F6F15">
      <w:pPr>
        <w:pStyle w:val="ListParagraph"/>
        <w:numPr>
          <w:ilvl w:val="3"/>
          <w:numId w:val="1"/>
        </w:numPr>
        <w:rPr>
          <w:rFonts w:ascii="Times New Roman" w:hAnsi="Times New Roman"/>
          <w:sz w:val="24"/>
          <w:szCs w:val="24"/>
        </w:rPr>
      </w:pPr>
      <w:r>
        <w:rPr>
          <w:rFonts w:ascii="Times New Roman" w:hAnsi="Times New Roman"/>
          <w:sz w:val="24"/>
          <w:szCs w:val="24"/>
        </w:rPr>
        <w:t>SLO: Students will analyze evidence and sources to determine if they are valid and relevant.</w:t>
      </w:r>
      <w:r w:rsidR="00666500">
        <w:rPr>
          <w:rFonts w:ascii="Times New Roman" w:hAnsi="Times New Roman"/>
          <w:sz w:val="24"/>
          <w:szCs w:val="24"/>
        </w:rPr>
        <w:t xml:space="preserve"> (ILO 3)</w:t>
      </w:r>
    </w:p>
    <w:p w14:paraId="227330EA" w14:textId="77777777" w:rsidR="005F6F15" w:rsidRDefault="005F6F15" w:rsidP="005F6F15">
      <w:pPr>
        <w:pStyle w:val="ListParagraph"/>
        <w:numPr>
          <w:ilvl w:val="3"/>
          <w:numId w:val="1"/>
        </w:numPr>
        <w:rPr>
          <w:rFonts w:ascii="Times New Roman" w:hAnsi="Times New Roman"/>
          <w:sz w:val="24"/>
          <w:szCs w:val="24"/>
        </w:rPr>
      </w:pPr>
      <w:r>
        <w:rPr>
          <w:rFonts w:ascii="Times New Roman" w:hAnsi="Times New Roman"/>
          <w:sz w:val="24"/>
          <w:szCs w:val="24"/>
        </w:rPr>
        <w:t>SLO: Students will identify and analyze appropriate and inappropriate interpretations and conclusions based on specific sources or information.</w:t>
      </w:r>
      <w:r w:rsidR="00666500">
        <w:rPr>
          <w:rFonts w:ascii="Times New Roman" w:hAnsi="Times New Roman"/>
          <w:sz w:val="24"/>
          <w:szCs w:val="24"/>
        </w:rPr>
        <w:t xml:space="preserve"> (ILO 2 &amp; 3)</w:t>
      </w:r>
    </w:p>
    <w:p w14:paraId="38284977" w14:textId="77777777" w:rsidR="005F6F15" w:rsidRDefault="005F6F15" w:rsidP="005F6F15">
      <w:pPr>
        <w:pStyle w:val="ListParagraph"/>
        <w:numPr>
          <w:ilvl w:val="3"/>
          <w:numId w:val="1"/>
        </w:numPr>
        <w:rPr>
          <w:rFonts w:ascii="Times New Roman" w:hAnsi="Times New Roman"/>
          <w:sz w:val="24"/>
          <w:szCs w:val="24"/>
        </w:rPr>
      </w:pPr>
      <w:r>
        <w:rPr>
          <w:rFonts w:ascii="Times New Roman" w:hAnsi="Times New Roman"/>
          <w:sz w:val="24"/>
          <w:szCs w:val="24"/>
        </w:rPr>
        <w:t>SLO: Students will analyze, and interpret charts, graphs, and statistics relevant to historical events and interpretations.</w:t>
      </w:r>
      <w:r w:rsidR="00666500">
        <w:rPr>
          <w:rFonts w:ascii="Times New Roman" w:hAnsi="Times New Roman"/>
          <w:sz w:val="24"/>
          <w:szCs w:val="24"/>
        </w:rPr>
        <w:t xml:space="preserve"> </w:t>
      </w:r>
    </w:p>
    <w:p w14:paraId="7C972681" w14:textId="77777777" w:rsidR="005F6F15" w:rsidRDefault="005537DA" w:rsidP="005F6F15">
      <w:pPr>
        <w:pStyle w:val="ListParagraph"/>
        <w:numPr>
          <w:ilvl w:val="2"/>
          <w:numId w:val="1"/>
        </w:numPr>
        <w:rPr>
          <w:rFonts w:ascii="Times New Roman" w:hAnsi="Times New Roman"/>
          <w:sz w:val="24"/>
          <w:szCs w:val="24"/>
        </w:rPr>
      </w:pPr>
      <w:r>
        <w:rPr>
          <w:rFonts w:ascii="Times New Roman" w:hAnsi="Times New Roman"/>
          <w:sz w:val="24"/>
          <w:szCs w:val="24"/>
        </w:rPr>
        <w:t xml:space="preserve">PLO (Goal) </w:t>
      </w:r>
      <w:r w:rsidR="005F6F15" w:rsidRPr="005F6F15">
        <w:rPr>
          <w:rFonts w:ascii="Times New Roman" w:hAnsi="Times New Roman"/>
          <w:sz w:val="24"/>
          <w:szCs w:val="24"/>
        </w:rPr>
        <w:t>Students will analyze a historical event, apply their knowledge to draw conclusions and be able to clearly present their conclusions orally and/or visually. Examples of assignments demonstrating this outcome include power point presentations, participation in class discussions, group presentations, etc.</w:t>
      </w:r>
    </w:p>
    <w:p w14:paraId="4DAD1F9E" w14:textId="77777777" w:rsidR="005F6F15" w:rsidRPr="005F6F15" w:rsidRDefault="00D55EA2" w:rsidP="005F6F15">
      <w:pPr>
        <w:pStyle w:val="ListParagraph"/>
        <w:numPr>
          <w:ilvl w:val="3"/>
          <w:numId w:val="1"/>
        </w:numPr>
        <w:rPr>
          <w:rFonts w:ascii="Times New Roman" w:hAnsi="Times New Roman"/>
          <w:sz w:val="24"/>
          <w:szCs w:val="24"/>
        </w:rPr>
      </w:pPr>
      <w:r>
        <w:rPr>
          <w:rFonts w:ascii="Times New Roman" w:hAnsi="Times New Roman"/>
          <w:sz w:val="24"/>
          <w:szCs w:val="24"/>
        </w:rPr>
        <w:t>SLO: Students will demonstrate their ability to present information</w:t>
      </w:r>
      <w:r w:rsidR="005F6F15">
        <w:rPr>
          <w:rFonts w:ascii="Times New Roman" w:hAnsi="Times New Roman"/>
          <w:sz w:val="24"/>
          <w:szCs w:val="24"/>
        </w:rPr>
        <w:t xml:space="preserve"> </w:t>
      </w:r>
      <w:r w:rsidR="005537DA">
        <w:rPr>
          <w:rFonts w:ascii="Times New Roman" w:hAnsi="Times New Roman"/>
          <w:sz w:val="24"/>
          <w:szCs w:val="24"/>
        </w:rPr>
        <w:t>and interpretations</w:t>
      </w:r>
    </w:p>
    <w:p w14:paraId="05A2DAE0" w14:textId="77777777" w:rsidR="005F6F15" w:rsidRPr="005F6F15" w:rsidRDefault="005F6F15" w:rsidP="005F6F15">
      <w:pPr>
        <w:pStyle w:val="ListParagraph"/>
        <w:ind w:left="1080"/>
        <w:rPr>
          <w:rFonts w:ascii="Times New Roman" w:hAnsi="Times New Roman"/>
          <w:sz w:val="24"/>
          <w:szCs w:val="24"/>
        </w:rPr>
      </w:pPr>
    </w:p>
    <w:p w14:paraId="53B37B1F" w14:textId="77777777" w:rsidR="006B4D6B" w:rsidRPr="00557026" w:rsidRDefault="006B4D6B" w:rsidP="006B4D6B">
      <w:pPr>
        <w:pStyle w:val="Heading2"/>
        <w:rPr>
          <w:rFonts w:ascii="Times New Roman" w:hAnsi="Times New Roman" w:cs="Times New Roman"/>
          <w:sz w:val="24"/>
          <w:szCs w:val="24"/>
        </w:rPr>
      </w:pPr>
      <w:r w:rsidRPr="00557026">
        <w:rPr>
          <w:rFonts w:ascii="Times New Roman" w:hAnsi="Times New Roman" w:cs="Times New Roman"/>
          <w:sz w:val="24"/>
          <w:szCs w:val="24"/>
        </w:rPr>
        <w:t>Curriculum Map</w:t>
      </w:r>
      <w:r w:rsidR="00DF3BFC" w:rsidRPr="00557026">
        <w:rPr>
          <w:rFonts w:ascii="Times New Roman" w:hAnsi="Times New Roman" w:cs="Times New Roman"/>
          <w:sz w:val="24"/>
          <w:szCs w:val="24"/>
        </w:rPr>
        <w:t xml:space="preserve"> [d]: Cours</w:t>
      </w:r>
      <w:r w:rsidR="00E221AB" w:rsidRPr="00557026">
        <w:rPr>
          <w:rFonts w:ascii="Times New Roman" w:hAnsi="Times New Roman" w:cs="Times New Roman"/>
          <w:sz w:val="24"/>
          <w:szCs w:val="24"/>
        </w:rPr>
        <w:t xml:space="preserve">es in which SLO’s are covered </w:t>
      </w:r>
      <w:r w:rsidR="00DF3BFC" w:rsidRPr="00557026">
        <w:rPr>
          <w:rFonts w:ascii="Times New Roman" w:hAnsi="Times New Roman" w:cs="Times New Roman"/>
          <w:sz w:val="24"/>
          <w:szCs w:val="24"/>
        </w:rPr>
        <w:t>and evaluated</w:t>
      </w:r>
    </w:p>
    <w:p w14:paraId="2787337F" w14:textId="77777777" w:rsidR="000C40DD" w:rsidRPr="00557026" w:rsidRDefault="000C40DD" w:rsidP="000C40DD">
      <w:pPr>
        <w:rPr>
          <w:rFonts w:ascii="Times New Roman" w:hAnsi="Times New Roman"/>
          <w:sz w:val="24"/>
          <w:szCs w:val="24"/>
        </w:rPr>
      </w:pPr>
      <w:r w:rsidRPr="00557026">
        <w:rPr>
          <w:rFonts w:ascii="Times New Roman" w:hAnsi="Times New Roman"/>
          <w:sz w:val="24"/>
          <w:szCs w:val="24"/>
        </w:rPr>
        <w:t>For courses in the major, using the abbreviations below, indicate which outcomes are introduced, which are developed, and which are mastered in a particular course. All student learning outcomes must appear on th</w:t>
      </w:r>
      <w:r w:rsidR="00E221AB" w:rsidRPr="00557026">
        <w:rPr>
          <w:rFonts w:ascii="Times New Roman" w:hAnsi="Times New Roman"/>
          <w:sz w:val="24"/>
          <w:szCs w:val="24"/>
        </w:rPr>
        <w:t xml:space="preserve">e curriculum map and you must indicate for each in which classes they are introduced, developed, and mastered.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de"/>
      </w:tblPr>
      <w:tblGrid>
        <w:gridCol w:w="2351"/>
        <w:gridCol w:w="2347"/>
        <w:gridCol w:w="2359"/>
        <w:gridCol w:w="2303"/>
      </w:tblGrid>
      <w:tr w:rsidR="000C40DD" w:rsidRPr="00557026" w14:paraId="07CB8C58" w14:textId="77777777" w:rsidTr="006330A3">
        <w:trPr>
          <w:tblHeader/>
        </w:trPr>
        <w:tc>
          <w:tcPr>
            <w:tcW w:w="2394" w:type="dxa"/>
          </w:tcPr>
          <w:p w14:paraId="08CF63CF" w14:textId="77777777" w:rsidR="000C40DD" w:rsidRPr="00557026" w:rsidRDefault="000C40DD" w:rsidP="006330A3">
            <w:pPr>
              <w:jc w:val="center"/>
              <w:rPr>
                <w:rFonts w:ascii="Times New Roman" w:hAnsi="Times New Roman"/>
                <w:sz w:val="24"/>
                <w:szCs w:val="24"/>
              </w:rPr>
            </w:pPr>
            <w:r w:rsidRPr="00557026">
              <w:rPr>
                <w:rFonts w:ascii="Times New Roman" w:hAnsi="Times New Roman"/>
                <w:b/>
                <w:sz w:val="24"/>
                <w:szCs w:val="24"/>
              </w:rPr>
              <w:t>I = Introduced</w:t>
            </w:r>
          </w:p>
        </w:tc>
        <w:tc>
          <w:tcPr>
            <w:tcW w:w="2394" w:type="dxa"/>
          </w:tcPr>
          <w:p w14:paraId="1734B96B" w14:textId="77777777" w:rsidR="000C40DD" w:rsidRPr="00557026" w:rsidRDefault="000C40DD" w:rsidP="006330A3">
            <w:pPr>
              <w:jc w:val="center"/>
              <w:rPr>
                <w:rFonts w:ascii="Times New Roman" w:hAnsi="Times New Roman"/>
                <w:sz w:val="24"/>
                <w:szCs w:val="24"/>
              </w:rPr>
            </w:pPr>
            <w:r w:rsidRPr="00557026">
              <w:rPr>
                <w:rFonts w:ascii="Times New Roman" w:hAnsi="Times New Roman"/>
                <w:b/>
                <w:sz w:val="24"/>
                <w:szCs w:val="24"/>
              </w:rPr>
              <w:t>D = Developed</w:t>
            </w:r>
          </w:p>
        </w:tc>
        <w:tc>
          <w:tcPr>
            <w:tcW w:w="2394" w:type="dxa"/>
          </w:tcPr>
          <w:p w14:paraId="5CBA00B5" w14:textId="77777777" w:rsidR="000C40DD" w:rsidRPr="00557026" w:rsidRDefault="000C40DD" w:rsidP="006330A3">
            <w:pPr>
              <w:rPr>
                <w:rFonts w:ascii="Times New Roman" w:hAnsi="Times New Roman"/>
                <w:b/>
                <w:sz w:val="24"/>
                <w:szCs w:val="24"/>
              </w:rPr>
            </w:pPr>
            <w:r w:rsidRPr="00557026">
              <w:rPr>
                <w:rFonts w:ascii="Times New Roman" w:hAnsi="Times New Roman"/>
                <w:b/>
                <w:sz w:val="24"/>
                <w:szCs w:val="24"/>
              </w:rPr>
              <w:t>M=Mastered</w:t>
            </w:r>
          </w:p>
        </w:tc>
        <w:tc>
          <w:tcPr>
            <w:tcW w:w="2394" w:type="dxa"/>
          </w:tcPr>
          <w:p w14:paraId="66B9FA7D" w14:textId="77777777" w:rsidR="000C40DD" w:rsidRPr="00557026" w:rsidRDefault="000C40DD" w:rsidP="006330A3">
            <w:pPr>
              <w:rPr>
                <w:rFonts w:ascii="Times New Roman" w:hAnsi="Times New Roman"/>
                <w:sz w:val="24"/>
                <w:szCs w:val="24"/>
              </w:rPr>
            </w:pPr>
          </w:p>
        </w:tc>
      </w:tr>
    </w:tbl>
    <w:p w14:paraId="26D3B3E8" w14:textId="77777777" w:rsidR="000C40DD" w:rsidRPr="00557026" w:rsidRDefault="000C40DD" w:rsidP="000C40DD">
      <w:pPr>
        <w:rPr>
          <w:rFonts w:ascii="Times New Roman" w:hAnsi="Times New Roman"/>
          <w:sz w:val="24"/>
          <w:szCs w:val="24"/>
        </w:rPr>
      </w:pPr>
    </w:p>
    <w:tbl>
      <w:tblPr>
        <w:tblStyle w:val="TableGrid"/>
        <w:tblW w:w="0" w:type="auto"/>
        <w:tblLook w:val="04A0" w:firstRow="1" w:lastRow="0" w:firstColumn="1" w:lastColumn="0" w:noHBand="0" w:noVBand="1"/>
      </w:tblPr>
      <w:tblGrid>
        <w:gridCol w:w="1168"/>
        <w:gridCol w:w="1168"/>
        <w:gridCol w:w="1169"/>
        <w:gridCol w:w="1169"/>
        <w:gridCol w:w="1169"/>
        <w:gridCol w:w="1169"/>
        <w:gridCol w:w="1169"/>
        <w:gridCol w:w="1169"/>
      </w:tblGrid>
      <w:tr w:rsidR="00666500" w14:paraId="031B9B37" w14:textId="77777777" w:rsidTr="00666500">
        <w:tc>
          <w:tcPr>
            <w:tcW w:w="1168" w:type="dxa"/>
          </w:tcPr>
          <w:p w14:paraId="22A99E01" w14:textId="77777777" w:rsidR="00666500" w:rsidRPr="00666500" w:rsidRDefault="00666500" w:rsidP="00666500">
            <w:pPr>
              <w:pStyle w:val="Heading2"/>
              <w:numPr>
                <w:ilvl w:val="0"/>
                <w:numId w:val="0"/>
              </w:numPr>
              <w:outlineLvl w:val="1"/>
              <w:rPr>
                <w:rFonts w:ascii="Times New Roman" w:hAnsi="Times New Roman" w:cs="Times New Roman"/>
                <w:b w:val="0"/>
              </w:rPr>
            </w:pPr>
            <w:r w:rsidRPr="00666500">
              <w:rPr>
                <w:rFonts w:ascii="Times New Roman" w:hAnsi="Times New Roman" w:cs="Times New Roman"/>
                <w:b w:val="0"/>
              </w:rPr>
              <w:lastRenderedPageBreak/>
              <w:t>History Courses</w:t>
            </w:r>
          </w:p>
        </w:tc>
        <w:tc>
          <w:tcPr>
            <w:tcW w:w="1168" w:type="dxa"/>
          </w:tcPr>
          <w:p w14:paraId="601F5438" w14:textId="77777777" w:rsidR="00666500" w:rsidRPr="00666500" w:rsidRDefault="00666500" w:rsidP="00666500">
            <w:pPr>
              <w:pStyle w:val="Heading2"/>
              <w:numPr>
                <w:ilvl w:val="0"/>
                <w:numId w:val="0"/>
              </w:numPr>
              <w:outlineLvl w:val="1"/>
              <w:rPr>
                <w:rFonts w:ascii="Times New Roman" w:hAnsi="Times New Roman" w:cs="Times New Roman"/>
                <w:b w:val="0"/>
              </w:rPr>
            </w:pPr>
            <w:r w:rsidRPr="00666500">
              <w:rPr>
                <w:rFonts w:ascii="Times New Roman" w:hAnsi="Times New Roman" w:cs="Times New Roman"/>
                <w:b w:val="0"/>
              </w:rPr>
              <w:t>PLO/SLO</w:t>
            </w:r>
          </w:p>
          <w:p w14:paraId="2CEEC99A" w14:textId="77777777" w:rsidR="00666500" w:rsidRPr="00666500" w:rsidRDefault="00666500" w:rsidP="00666500">
            <w:pPr>
              <w:rPr>
                <w:rFonts w:ascii="Times New Roman" w:hAnsi="Times New Roman"/>
              </w:rPr>
            </w:pPr>
            <w:r w:rsidRPr="00666500">
              <w:rPr>
                <w:rFonts w:ascii="Times New Roman" w:hAnsi="Times New Roman"/>
              </w:rPr>
              <w:t>1a</w:t>
            </w:r>
          </w:p>
        </w:tc>
        <w:tc>
          <w:tcPr>
            <w:tcW w:w="1169" w:type="dxa"/>
          </w:tcPr>
          <w:p w14:paraId="5FB8E9F1" w14:textId="77777777" w:rsidR="00666500" w:rsidRPr="00666500" w:rsidRDefault="00666500" w:rsidP="00666500">
            <w:pPr>
              <w:pStyle w:val="Heading2"/>
              <w:numPr>
                <w:ilvl w:val="0"/>
                <w:numId w:val="0"/>
              </w:numPr>
              <w:outlineLvl w:val="1"/>
              <w:rPr>
                <w:rFonts w:ascii="Times New Roman" w:hAnsi="Times New Roman" w:cs="Times New Roman"/>
                <w:b w:val="0"/>
              </w:rPr>
            </w:pPr>
            <w:r w:rsidRPr="00666500">
              <w:rPr>
                <w:rFonts w:ascii="Times New Roman" w:hAnsi="Times New Roman" w:cs="Times New Roman"/>
                <w:b w:val="0"/>
              </w:rPr>
              <w:t>PLO/SLO</w:t>
            </w:r>
          </w:p>
          <w:p w14:paraId="53F3A9F3" w14:textId="77777777" w:rsidR="00666500" w:rsidRPr="00666500" w:rsidRDefault="00666500" w:rsidP="00666500">
            <w:pPr>
              <w:rPr>
                <w:rFonts w:ascii="Times New Roman" w:hAnsi="Times New Roman"/>
              </w:rPr>
            </w:pPr>
            <w:r w:rsidRPr="00666500">
              <w:rPr>
                <w:rFonts w:ascii="Times New Roman" w:hAnsi="Times New Roman"/>
              </w:rPr>
              <w:t>2a</w:t>
            </w:r>
          </w:p>
        </w:tc>
        <w:tc>
          <w:tcPr>
            <w:tcW w:w="1169" w:type="dxa"/>
          </w:tcPr>
          <w:p w14:paraId="45CBC298" w14:textId="77777777" w:rsidR="00666500" w:rsidRPr="00666500" w:rsidRDefault="00666500" w:rsidP="00666500">
            <w:pPr>
              <w:pStyle w:val="Heading2"/>
              <w:numPr>
                <w:ilvl w:val="0"/>
                <w:numId w:val="0"/>
              </w:numPr>
              <w:outlineLvl w:val="1"/>
              <w:rPr>
                <w:rFonts w:ascii="Times New Roman" w:hAnsi="Times New Roman" w:cs="Times New Roman"/>
                <w:b w:val="0"/>
              </w:rPr>
            </w:pPr>
            <w:r w:rsidRPr="00666500">
              <w:rPr>
                <w:rFonts w:ascii="Times New Roman" w:hAnsi="Times New Roman" w:cs="Times New Roman"/>
                <w:b w:val="0"/>
              </w:rPr>
              <w:t>PLO/SLO</w:t>
            </w:r>
          </w:p>
          <w:p w14:paraId="34F5099A" w14:textId="77777777" w:rsidR="00666500" w:rsidRPr="00666500" w:rsidRDefault="00666500" w:rsidP="00666500">
            <w:pPr>
              <w:rPr>
                <w:rFonts w:ascii="Times New Roman" w:hAnsi="Times New Roman"/>
              </w:rPr>
            </w:pPr>
            <w:r w:rsidRPr="00666500">
              <w:rPr>
                <w:rFonts w:ascii="Times New Roman" w:hAnsi="Times New Roman"/>
              </w:rPr>
              <w:t>2b</w:t>
            </w:r>
          </w:p>
        </w:tc>
        <w:tc>
          <w:tcPr>
            <w:tcW w:w="1169" w:type="dxa"/>
          </w:tcPr>
          <w:p w14:paraId="377E1E41" w14:textId="77777777" w:rsidR="00666500" w:rsidRPr="00666500" w:rsidRDefault="00666500" w:rsidP="00666500">
            <w:pPr>
              <w:pStyle w:val="Heading2"/>
              <w:numPr>
                <w:ilvl w:val="0"/>
                <w:numId w:val="0"/>
              </w:numPr>
              <w:outlineLvl w:val="1"/>
              <w:rPr>
                <w:rFonts w:ascii="Times New Roman" w:hAnsi="Times New Roman" w:cs="Times New Roman"/>
                <w:b w:val="0"/>
              </w:rPr>
            </w:pPr>
            <w:r w:rsidRPr="00666500">
              <w:rPr>
                <w:rFonts w:ascii="Times New Roman" w:hAnsi="Times New Roman" w:cs="Times New Roman"/>
                <w:b w:val="0"/>
              </w:rPr>
              <w:t>PLO/SLO</w:t>
            </w:r>
          </w:p>
          <w:p w14:paraId="7C5B7E20" w14:textId="77777777" w:rsidR="00666500" w:rsidRPr="00666500" w:rsidRDefault="00666500" w:rsidP="00666500">
            <w:pPr>
              <w:rPr>
                <w:rFonts w:ascii="Times New Roman" w:hAnsi="Times New Roman"/>
              </w:rPr>
            </w:pPr>
            <w:r w:rsidRPr="00666500">
              <w:rPr>
                <w:rFonts w:ascii="Times New Roman" w:hAnsi="Times New Roman"/>
              </w:rPr>
              <w:t>3a</w:t>
            </w:r>
          </w:p>
        </w:tc>
        <w:tc>
          <w:tcPr>
            <w:tcW w:w="1169" w:type="dxa"/>
          </w:tcPr>
          <w:p w14:paraId="5D027BA6" w14:textId="77777777" w:rsidR="00666500" w:rsidRPr="00666500" w:rsidRDefault="00666500" w:rsidP="00666500">
            <w:pPr>
              <w:pStyle w:val="Heading2"/>
              <w:numPr>
                <w:ilvl w:val="0"/>
                <w:numId w:val="0"/>
              </w:numPr>
              <w:outlineLvl w:val="1"/>
              <w:rPr>
                <w:rFonts w:ascii="Times New Roman" w:hAnsi="Times New Roman" w:cs="Times New Roman"/>
                <w:b w:val="0"/>
              </w:rPr>
            </w:pPr>
            <w:r w:rsidRPr="00666500">
              <w:rPr>
                <w:rFonts w:ascii="Times New Roman" w:hAnsi="Times New Roman" w:cs="Times New Roman"/>
                <w:b w:val="0"/>
              </w:rPr>
              <w:t>PLO/SLO</w:t>
            </w:r>
          </w:p>
          <w:p w14:paraId="434E6A0B" w14:textId="77777777" w:rsidR="00666500" w:rsidRPr="00666500" w:rsidRDefault="00666500" w:rsidP="00666500">
            <w:pPr>
              <w:rPr>
                <w:rFonts w:ascii="Times New Roman" w:hAnsi="Times New Roman"/>
              </w:rPr>
            </w:pPr>
            <w:r w:rsidRPr="00666500">
              <w:rPr>
                <w:rFonts w:ascii="Times New Roman" w:hAnsi="Times New Roman"/>
              </w:rPr>
              <w:t>3b</w:t>
            </w:r>
          </w:p>
        </w:tc>
        <w:tc>
          <w:tcPr>
            <w:tcW w:w="1169" w:type="dxa"/>
          </w:tcPr>
          <w:p w14:paraId="32470090" w14:textId="77777777" w:rsidR="00666500" w:rsidRPr="00666500" w:rsidRDefault="00666500" w:rsidP="00666500">
            <w:pPr>
              <w:pStyle w:val="Heading2"/>
              <w:numPr>
                <w:ilvl w:val="0"/>
                <w:numId w:val="0"/>
              </w:numPr>
              <w:outlineLvl w:val="1"/>
              <w:rPr>
                <w:rFonts w:ascii="Times New Roman" w:hAnsi="Times New Roman" w:cs="Times New Roman"/>
                <w:b w:val="0"/>
              </w:rPr>
            </w:pPr>
            <w:r w:rsidRPr="00666500">
              <w:rPr>
                <w:rFonts w:ascii="Times New Roman" w:hAnsi="Times New Roman" w:cs="Times New Roman"/>
                <w:b w:val="0"/>
              </w:rPr>
              <w:t>PLO/SLO</w:t>
            </w:r>
          </w:p>
          <w:p w14:paraId="68ED629C" w14:textId="77777777" w:rsidR="00666500" w:rsidRPr="00666500" w:rsidRDefault="00666500" w:rsidP="00666500">
            <w:pPr>
              <w:rPr>
                <w:rFonts w:ascii="Times New Roman" w:hAnsi="Times New Roman"/>
              </w:rPr>
            </w:pPr>
            <w:r w:rsidRPr="00666500">
              <w:rPr>
                <w:rFonts w:ascii="Times New Roman" w:hAnsi="Times New Roman"/>
              </w:rPr>
              <w:t>3c</w:t>
            </w:r>
          </w:p>
        </w:tc>
        <w:tc>
          <w:tcPr>
            <w:tcW w:w="1169" w:type="dxa"/>
          </w:tcPr>
          <w:p w14:paraId="75ECF3C1" w14:textId="77777777" w:rsidR="00666500" w:rsidRPr="00666500" w:rsidRDefault="00666500" w:rsidP="00666500">
            <w:pPr>
              <w:pStyle w:val="Heading2"/>
              <w:numPr>
                <w:ilvl w:val="0"/>
                <w:numId w:val="0"/>
              </w:numPr>
              <w:outlineLvl w:val="1"/>
              <w:rPr>
                <w:rFonts w:ascii="Times New Roman" w:hAnsi="Times New Roman" w:cs="Times New Roman"/>
                <w:b w:val="0"/>
              </w:rPr>
            </w:pPr>
            <w:r w:rsidRPr="00666500">
              <w:rPr>
                <w:rFonts w:ascii="Times New Roman" w:hAnsi="Times New Roman" w:cs="Times New Roman"/>
                <w:b w:val="0"/>
              </w:rPr>
              <w:t>PLO/SLO</w:t>
            </w:r>
          </w:p>
          <w:p w14:paraId="1E502156" w14:textId="77777777" w:rsidR="00666500" w:rsidRPr="00666500" w:rsidRDefault="00666500" w:rsidP="00666500">
            <w:pPr>
              <w:rPr>
                <w:rFonts w:ascii="Times New Roman" w:hAnsi="Times New Roman"/>
              </w:rPr>
            </w:pPr>
            <w:r w:rsidRPr="00666500">
              <w:rPr>
                <w:rFonts w:ascii="Times New Roman" w:hAnsi="Times New Roman"/>
              </w:rPr>
              <w:t>4a</w:t>
            </w:r>
          </w:p>
        </w:tc>
      </w:tr>
      <w:tr w:rsidR="00666500" w14:paraId="4C3D54AE" w14:textId="77777777" w:rsidTr="00666500">
        <w:tc>
          <w:tcPr>
            <w:tcW w:w="1168" w:type="dxa"/>
          </w:tcPr>
          <w:p w14:paraId="551E3E95" w14:textId="77777777" w:rsidR="00666500" w:rsidRPr="00FB18D2" w:rsidRDefault="00FB18D2" w:rsidP="00666500">
            <w:pPr>
              <w:pStyle w:val="Heading2"/>
              <w:numPr>
                <w:ilvl w:val="0"/>
                <w:numId w:val="0"/>
              </w:numPr>
              <w:outlineLvl w:val="1"/>
              <w:rPr>
                <w:rFonts w:ascii="Times New Roman" w:hAnsi="Times New Roman" w:cs="Times New Roman"/>
                <w:b w:val="0"/>
                <w:sz w:val="24"/>
                <w:szCs w:val="24"/>
              </w:rPr>
            </w:pPr>
            <w:r>
              <w:rPr>
                <w:rFonts w:ascii="Times New Roman" w:hAnsi="Times New Roman" w:cs="Times New Roman"/>
                <w:b w:val="0"/>
                <w:sz w:val="24"/>
                <w:szCs w:val="24"/>
              </w:rPr>
              <w:t>History 20, 21</w:t>
            </w:r>
          </w:p>
        </w:tc>
        <w:tc>
          <w:tcPr>
            <w:tcW w:w="1168" w:type="dxa"/>
          </w:tcPr>
          <w:p w14:paraId="0453BD6A" w14:textId="77777777" w:rsidR="00666500" w:rsidRPr="00FB18D2" w:rsidRDefault="008B6355" w:rsidP="00666500">
            <w:pPr>
              <w:pStyle w:val="Heading2"/>
              <w:numPr>
                <w:ilvl w:val="0"/>
                <w:numId w:val="0"/>
              </w:numPr>
              <w:outlineLvl w:val="1"/>
              <w:rPr>
                <w:rFonts w:ascii="Times New Roman" w:hAnsi="Times New Roman" w:cs="Times New Roman"/>
                <w:b w:val="0"/>
                <w:sz w:val="24"/>
                <w:szCs w:val="24"/>
              </w:rPr>
            </w:pPr>
            <w:r>
              <w:rPr>
                <w:rFonts w:ascii="Times New Roman" w:hAnsi="Times New Roman" w:cs="Times New Roman"/>
                <w:b w:val="0"/>
                <w:sz w:val="24"/>
                <w:szCs w:val="24"/>
              </w:rPr>
              <w:t>I</w:t>
            </w:r>
          </w:p>
        </w:tc>
        <w:tc>
          <w:tcPr>
            <w:tcW w:w="1169" w:type="dxa"/>
          </w:tcPr>
          <w:p w14:paraId="1B96497A" w14:textId="77777777" w:rsidR="00666500" w:rsidRPr="00FB18D2" w:rsidRDefault="008B6355" w:rsidP="00666500">
            <w:pPr>
              <w:pStyle w:val="Heading2"/>
              <w:numPr>
                <w:ilvl w:val="0"/>
                <w:numId w:val="0"/>
              </w:numPr>
              <w:outlineLvl w:val="1"/>
              <w:rPr>
                <w:rFonts w:ascii="Times New Roman" w:hAnsi="Times New Roman" w:cs="Times New Roman"/>
                <w:b w:val="0"/>
                <w:sz w:val="24"/>
                <w:szCs w:val="24"/>
              </w:rPr>
            </w:pPr>
            <w:r>
              <w:rPr>
                <w:rFonts w:ascii="Times New Roman" w:hAnsi="Times New Roman" w:cs="Times New Roman"/>
                <w:b w:val="0"/>
                <w:sz w:val="24"/>
                <w:szCs w:val="24"/>
              </w:rPr>
              <w:t>I</w:t>
            </w:r>
          </w:p>
        </w:tc>
        <w:tc>
          <w:tcPr>
            <w:tcW w:w="1169" w:type="dxa"/>
          </w:tcPr>
          <w:p w14:paraId="6F8D891C" w14:textId="77777777" w:rsidR="00666500" w:rsidRPr="00FB18D2" w:rsidRDefault="008B6355" w:rsidP="00666500">
            <w:pPr>
              <w:pStyle w:val="Heading2"/>
              <w:numPr>
                <w:ilvl w:val="0"/>
                <w:numId w:val="0"/>
              </w:numPr>
              <w:outlineLvl w:val="1"/>
              <w:rPr>
                <w:rFonts w:ascii="Times New Roman" w:hAnsi="Times New Roman" w:cs="Times New Roman"/>
                <w:b w:val="0"/>
                <w:sz w:val="24"/>
                <w:szCs w:val="24"/>
              </w:rPr>
            </w:pPr>
            <w:r>
              <w:rPr>
                <w:rFonts w:ascii="Times New Roman" w:hAnsi="Times New Roman" w:cs="Times New Roman"/>
                <w:b w:val="0"/>
                <w:sz w:val="24"/>
                <w:szCs w:val="24"/>
              </w:rPr>
              <w:t>I</w:t>
            </w:r>
          </w:p>
        </w:tc>
        <w:tc>
          <w:tcPr>
            <w:tcW w:w="1169" w:type="dxa"/>
          </w:tcPr>
          <w:p w14:paraId="23D1F56E" w14:textId="77777777" w:rsidR="00666500" w:rsidRPr="00FB18D2" w:rsidRDefault="008B6355" w:rsidP="00666500">
            <w:pPr>
              <w:pStyle w:val="Heading2"/>
              <w:numPr>
                <w:ilvl w:val="0"/>
                <w:numId w:val="0"/>
              </w:numPr>
              <w:outlineLvl w:val="1"/>
              <w:rPr>
                <w:rFonts w:ascii="Times New Roman" w:hAnsi="Times New Roman" w:cs="Times New Roman"/>
                <w:b w:val="0"/>
                <w:sz w:val="24"/>
                <w:szCs w:val="24"/>
              </w:rPr>
            </w:pPr>
            <w:r>
              <w:rPr>
                <w:rFonts w:ascii="Times New Roman" w:hAnsi="Times New Roman" w:cs="Times New Roman"/>
                <w:b w:val="0"/>
                <w:sz w:val="24"/>
                <w:szCs w:val="24"/>
              </w:rPr>
              <w:t>I</w:t>
            </w:r>
          </w:p>
        </w:tc>
        <w:tc>
          <w:tcPr>
            <w:tcW w:w="1169" w:type="dxa"/>
          </w:tcPr>
          <w:p w14:paraId="48C132FC" w14:textId="77777777" w:rsidR="00666500" w:rsidRPr="00FB18D2" w:rsidRDefault="008B6355" w:rsidP="00666500">
            <w:pPr>
              <w:pStyle w:val="Heading2"/>
              <w:numPr>
                <w:ilvl w:val="0"/>
                <w:numId w:val="0"/>
              </w:numPr>
              <w:outlineLvl w:val="1"/>
              <w:rPr>
                <w:rFonts w:ascii="Times New Roman" w:hAnsi="Times New Roman" w:cs="Times New Roman"/>
                <w:b w:val="0"/>
                <w:sz w:val="24"/>
                <w:szCs w:val="24"/>
              </w:rPr>
            </w:pPr>
            <w:r>
              <w:rPr>
                <w:rFonts w:ascii="Times New Roman" w:hAnsi="Times New Roman" w:cs="Times New Roman"/>
                <w:b w:val="0"/>
                <w:sz w:val="24"/>
                <w:szCs w:val="24"/>
              </w:rPr>
              <w:t>I</w:t>
            </w:r>
          </w:p>
        </w:tc>
        <w:tc>
          <w:tcPr>
            <w:tcW w:w="1169" w:type="dxa"/>
          </w:tcPr>
          <w:p w14:paraId="36CDC5F7" w14:textId="77777777" w:rsidR="00666500" w:rsidRPr="00FB18D2" w:rsidRDefault="008B6355" w:rsidP="00666500">
            <w:pPr>
              <w:pStyle w:val="Heading2"/>
              <w:numPr>
                <w:ilvl w:val="0"/>
                <w:numId w:val="0"/>
              </w:numPr>
              <w:outlineLvl w:val="1"/>
              <w:rPr>
                <w:rFonts w:ascii="Times New Roman" w:hAnsi="Times New Roman" w:cs="Times New Roman"/>
                <w:b w:val="0"/>
                <w:sz w:val="24"/>
                <w:szCs w:val="24"/>
              </w:rPr>
            </w:pPr>
            <w:r>
              <w:rPr>
                <w:rFonts w:ascii="Times New Roman" w:hAnsi="Times New Roman" w:cs="Times New Roman"/>
                <w:b w:val="0"/>
                <w:sz w:val="24"/>
                <w:szCs w:val="24"/>
              </w:rPr>
              <w:t>I</w:t>
            </w:r>
          </w:p>
        </w:tc>
        <w:tc>
          <w:tcPr>
            <w:tcW w:w="1169" w:type="dxa"/>
          </w:tcPr>
          <w:p w14:paraId="0F305519" w14:textId="77777777" w:rsidR="00666500" w:rsidRPr="00FB18D2" w:rsidRDefault="008B6355" w:rsidP="00666500">
            <w:pPr>
              <w:pStyle w:val="Heading2"/>
              <w:numPr>
                <w:ilvl w:val="0"/>
                <w:numId w:val="0"/>
              </w:numPr>
              <w:outlineLvl w:val="1"/>
              <w:rPr>
                <w:rFonts w:ascii="Times New Roman" w:hAnsi="Times New Roman" w:cs="Times New Roman"/>
                <w:b w:val="0"/>
                <w:sz w:val="24"/>
                <w:szCs w:val="24"/>
              </w:rPr>
            </w:pPr>
            <w:r>
              <w:rPr>
                <w:rFonts w:ascii="Times New Roman" w:hAnsi="Times New Roman" w:cs="Times New Roman"/>
                <w:b w:val="0"/>
                <w:sz w:val="24"/>
                <w:szCs w:val="24"/>
              </w:rPr>
              <w:t>I</w:t>
            </w:r>
          </w:p>
        </w:tc>
      </w:tr>
      <w:tr w:rsidR="00666500" w14:paraId="0811E6D0" w14:textId="77777777" w:rsidTr="00666500">
        <w:tc>
          <w:tcPr>
            <w:tcW w:w="1168" w:type="dxa"/>
          </w:tcPr>
          <w:p w14:paraId="67E684AE" w14:textId="77777777" w:rsidR="00666500" w:rsidRPr="00FB18D2" w:rsidRDefault="00FB18D2" w:rsidP="00666500">
            <w:pPr>
              <w:pStyle w:val="Heading2"/>
              <w:numPr>
                <w:ilvl w:val="0"/>
                <w:numId w:val="0"/>
              </w:numPr>
              <w:outlineLvl w:val="1"/>
              <w:rPr>
                <w:rFonts w:ascii="Times New Roman" w:hAnsi="Times New Roman" w:cs="Times New Roman"/>
                <w:b w:val="0"/>
                <w:sz w:val="24"/>
                <w:szCs w:val="24"/>
              </w:rPr>
            </w:pPr>
            <w:r>
              <w:rPr>
                <w:rFonts w:ascii="Times New Roman" w:hAnsi="Times New Roman" w:cs="Times New Roman"/>
                <w:b w:val="0"/>
                <w:sz w:val="24"/>
                <w:szCs w:val="24"/>
              </w:rPr>
              <w:t>History 4</w:t>
            </w:r>
          </w:p>
        </w:tc>
        <w:tc>
          <w:tcPr>
            <w:tcW w:w="1168" w:type="dxa"/>
          </w:tcPr>
          <w:p w14:paraId="117CEF84" w14:textId="77777777" w:rsidR="00666500" w:rsidRPr="00FB18D2" w:rsidRDefault="008B6355" w:rsidP="00666500">
            <w:pPr>
              <w:pStyle w:val="Heading2"/>
              <w:numPr>
                <w:ilvl w:val="0"/>
                <w:numId w:val="0"/>
              </w:numPr>
              <w:outlineLvl w:val="1"/>
              <w:rPr>
                <w:rFonts w:ascii="Times New Roman" w:hAnsi="Times New Roman" w:cs="Times New Roman"/>
                <w:b w:val="0"/>
                <w:sz w:val="24"/>
                <w:szCs w:val="24"/>
              </w:rPr>
            </w:pPr>
            <w:r>
              <w:rPr>
                <w:rFonts w:ascii="Times New Roman" w:hAnsi="Times New Roman" w:cs="Times New Roman"/>
                <w:b w:val="0"/>
                <w:sz w:val="24"/>
                <w:szCs w:val="24"/>
              </w:rPr>
              <w:t>I</w:t>
            </w:r>
          </w:p>
        </w:tc>
        <w:tc>
          <w:tcPr>
            <w:tcW w:w="1169" w:type="dxa"/>
          </w:tcPr>
          <w:p w14:paraId="00FD4870" w14:textId="77777777" w:rsidR="00666500" w:rsidRPr="00FB18D2" w:rsidRDefault="008B6355" w:rsidP="00666500">
            <w:pPr>
              <w:pStyle w:val="Heading2"/>
              <w:numPr>
                <w:ilvl w:val="0"/>
                <w:numId w:val="0"/>
              </w:numPr>
              <w:outlineLvl w:val="1"/>
              <w:rPr>
                <w:rFonts w:ascii="Times New Roman" w:hAnsi="Times New Roman" w:cs="Times New Roman"/>
                <w:b w:val="0"/>
                <w:sz w:val="24"/>
                <w:szCs w:val="24"/>
              </w:rPr>
            </w:pPr>
            <w:r>
              <w:rPr>
                <w:rFonts w:ascii="Times New Roman" w:hAnsi="Times New Roman" w:cs="Times New Roman"/>
                <w:b w:val="0"/>
                <w:sz w:val="24"/>
                <w:szCs w:val="24"/>
              </w:rPr>
              <w:t>I</w:t>
            </w:r>
          </w:p>
        </w:tc>
        <w:tc>
          <w:tcPr>
            <w:tcW w:w="1169" w:type="dxa"/>
          </w:tcPr>
          <w:p w14:paraId="0FD0ADFB" w14:textId="77777777" w:rsidR="00666500" w:rsidRPr="00FB18D2" w:rsidRDefault="008B6355" w:rsidP="00666500">
            <w:pPr>
              <w:pStyle w:val="Heading2"/>
              <w:numPr>
                <w:ilvl w:val="0"/>
                <w:numId w:val="0"/>
              </w:numPr>
              <w:outlineLvl w:val="1"/>
              <w:rPr>
                <w:rFonts w:ascii="Times New Roman" w:hAnsi="Times New Roman" w:cs="Times New Roman"/>
                <w:b w:val="0"/>
                <w:sz w:val="24"/>
                <w:szCs w:val="24"/>
              </w:rPr>
            </w:pPr>
            <w:r>
              <w:rPr>
                <w:rFonts w:ascii="Times New Roman" w:hAnsi="Times New Roman" w:cs="Times New Roman"/>
                <w:b w:val="0"/>
                <w:sz w:val="24"/>
                <w:szCs w:val="24"/>
              </w:rPr>
              <w:t>I</w:t>
            </w:r>
          </w:p>
        </w:tc>
        <w:tc>
          <w:tcPr>
            <w:tcW w:w="1169" w:type="dxa"/>
          </w:tcPr>
          <w:p w14:paraId="53AF3FFD" w14:textId="77777777" w:rsidR="00666500" w:rsidRPr="00FB18D2" w:rsidRDefault="008B6355" w:rsidP="00666500">
            <w:pPr>
              <w:pStyle w:val="Heading2"/>
              <w:numPr>
                <w:ilvl w:val="0"/>
                <w:numId w:val="0"/>
              </w:numPr>
              <w:outlineLvl w:val="1"/>
              <w:rPr>
                <w:rFonts w:ascii="Times New Roman" w:hAnsi="Times New Roman" w:cs="Times New Roman"/>
                <w:b w:val="0"/>
                <w:sz w:val="24"/>
                <w:szCs w:val="24"/>
              </w:rPr>
            </w:pPr>
            <w:r>
              <w:rPr>
                <w:rFonts w:ascii="Times New Roman" w:hAnsi="Times New Roman" w:cs="Times New Roman"/>
                <w:b w:val="0"/>
                <w:sz w:val="24"/>
                <w:szCs w:val="24"/>
              </w:rPr>
              <w:t>I</w:t>
            </w:r>
          </w:p>
        </w:tc>
        <w:tc>
          <w:tcPr>
            <w:tcW w:w="1169" w:type="dxa"/>
          </w:tcPr>
          <w:p w14:paraId="0536AF08" w14:textId="77777777" w:rsidR="00666500" w:rsidRPr="00FB18D2" w:rsidRDefault="008B6355" w:rsidP="00666500">
            <w:pPr>
              <w:pStyle w:val="Heading2"/>
              <w:numPr>
                <w:ilvl w:val="0"/>
                <w:numId w:val="0"/>
              </w:numPr>
              <w:outlineLvl w:val="1"/>
              <w:rPr>
                <w:rFonts w:ascii="Times New Roman" w:hAnsi="Times New Roman" w:cs="Times New Roman"/>
                <w:b w:val="0"/>
                <w:sz w:val="24"/>
                <w:szCs w:val="24"/>
              </w:rPr>
            </w:pPr>
            <w:r>
              <w:rPr>
                <w:rFonts w:ascii="Times New Roman" w:hAnsi="Times New Roman" w:cs="Times New Roman"/>
                <w:b w:val="0"/>
                <w:sz w:val="24"/>
                <w:szCs w:val="24"/>
              </w:rPr>
              <w:t>I</w:t>
            </w:r>
          </w:p>
        </w:tc>
        <w:tc>
          <w:tcPr>
            <w:tcW w:w="1169" w:type="dxa"/>
          </w:tcPr>
          <w:p w14:paraId="1DE58719" w14:textId="77777777" w:rsidR="00666500" w:rsidRPr="00FB18D2" w:rsidRDefault="008B6355" w:rsidP="00666500">
            <w:pPr>
              <w:pStyle w:val="Heading2"/>
              <w:numPr>
                <w:ilvl w:val="0"/>
                <w:numId w:val="0"/>
              </w:numPr>
              <w:outlineLvl w:val="1"/>
              <w:rPr>
                <w:rFonts w:ascii="Times New Roman" w:hAnsi="Times New Roman" w:cs="Times New Roman"/>
                <w:b w:val="0"/>
                <w:sz w:val="24"/>
                <w:szCs w:val="24"/>
              </w:rPr>
            </w:pPr>
            <w:r>
              <w:rPr>
                <w:rFonts w:ascii="Times New Roman" w:hAnsi="Times New Roman" w:cs="Times New Roman"/>
                <w:b w:val="0"/>
                <w:sz w:val="24"/>
                <w:szCs w:val="24"/>
              </w:rPr>
              <w:t>I</w:t>
            </w:r>
          </w:p>
        </w:tc>
        <w:tc>
          <w:tcPr>
            <w:tcW w:w="1169" w:type="dxa"/>
          </w:tcPr>
          <w:p w14:paraId="097C7E9C" w14:textId="77777777" w:rsidR="00666500" w:rsidRPr="00FB18D2" w:rsidRDefault="008B6355" w:rsidP="00666500">
            <w:pPr>
              <w:pStyle w:val="Heading2"/>
              <w:numPr>
                <w:ilvl w:val="0"/>
                <w:numId w:val="0"/>
              </w:numPr>
              <w:outlineLvl w:val="1"/>
              <w:rPr>
                <w:rFonts w:ascii="Times New Roman" w:hAnsi="Times New Roman" w:cs="Times New Roman"/>
                <w:b w:val="0"/>
                <w:sz w:val="24"/>
                <w:szCs w:val="24"/>
              </w:rPr>
            </w:pPr>
            <w:r>
              <w:rPr>
                <w:rFonts w:ascii="Times New Roman" w:hAnsi="Times New Roman" w:cs="Times New Roman"/>
                <w:b w:val="0"/>
                <w:sz w:val="24"/>
                <w:szCs w:val="24"/>
              </w:rPr>
              <w:t>I</w:t>
            </w:r>
          </w:p>
        </w:tc>
      </w:tr>
      <w:tr w:rsidR="00666500" w14:paraId="56986593" w14:textId="77777777" w:rsidTr="00666500">
        <w:tc>
          <w:tcPr>
            <w:tcW w:w="1168" w:type="dxa"/>
          </w:tcPr>
          <w:p w14:paraId="31D07F9F" w14:textId="77777777" w:rsidR="00666500" w:rsidRPr="00FB18D2" w:rsidRDefault="00FB18D2" w:rsidP="00666500">
            <w:pPr>
              <w:pStyle w:val="Heading2"/>
              <w:numPr>
                <w:ilvl w:val="0"/>
                <w:numId w:val="0"/>
              </w:numPr>
              <w:outlineLvl w:val="1"/>
              <w:rPr>
                <w:rFonts w:ascii="Times New Roman" w:hAnsi="Times New Roman" w:cs="Times New Roman"/>
                <w:b w:val="0"/>
                <w:sz w:val="24"/>
                <w:szCs w:val="24"/>
              </w:rPr>
            </w:pPr>
            <w:r>
              <w:rPr>
                <w:rFonts w:ascii="Times New Roman" w:hAnsi="Times New Roman" w:cs="Times New Roman"/>
                <w:b w:val="0"/>
                <w:sz w:val="24"/>
                <w:szCs w:val="24"/>
              </w:rPr>
              <w:t>History 3, 6, 7, 8, 9</w:t>
            </w:r>
          </w:p>
        </w:tc>
        <w:tc>
          <w:tcPr>
            <w:tcW w:w="1168" w:type="dxa"/>
          </w:tcPr>
          <w:p w14:paraId="26BCCA3C" w14:textId="77777777" w:rsidR="00666500" w:rsidRPr="00FB18D2" w:rsidRDefault="008B6355" w:rsidP="00666500">
            <w:pPr>
              <w:pStyle w:val="Heading2"/>
              <w:numPr>
                <w:ilvl w:val="0"/>
                <w:numId w:val="0"/>
              </w:numPr>
              <w:outlineLvl w:val="1"/>
              <w:rPr>
                <w:rFonts w:ascii="Times New Roman" w:hAnsi="Times New Roman" w:cs="Times New Roman"/>
                <w:b w:val="0"/>
                <w:sz w:val="24"/>
                <w:szCs w:val="24"/>
              </w:rPr>
            </w:pPr>
            <w:r>
              <w:rPr>
                <w:rFonts w:ascii="Times New Roman" w:hAnsi="Times New Roman" w:cs="Times New Roman"/>
                <w:b w:val="0"/>
                <w:sz w:val="24"/>
                <w:szCs w:val="24"/>
              </w:rPr>
              <w:t>I</w:t>
            </w:r>
          </w:p>
        </w:tc>
        <w:tc>
          <w:tcPr>
            <w:tcW w:w="1169" w:type="dxa"/>
          </w:tcPr>
          <w:p w14:paraId="33A7209C" w14:textId="77777777" w:rsidR="00666500" w:rsidRPr="00FB18D2" w:rsidRDefault="008B6355" w:rsidP="00666500">
            <w:pPr>
              <w:pStyle w:val="Heading2"/>
              <w:numPr>
                <w:ilvl w:val="0"/>
                <w:numId w:val="0"/>
              </w:numPr>
              <w:outlineLvl w:val="1"/>
              <w:rPr>
                <w:rFonts w:ascii="Times New Roman" w:hAnsi="Times New Roman" w:cs="Times New Roman"/>
                <w:b w:val="0"/>
                <w:sz w:val="24"/>
                <w:szCs w:val="24"/>
              </w:rPr>
            </w:pPr>
            <w:r>
              <w:rPr>
                <w:rFonts w:ascii="Times New Roman" w:hAnsi="Times New Roman" w:cs="Times New Roman"/>
                <w:b w:val="0"/>
                <w:sz w:val="24"/>
                <w:szCs w:val="24"/>
              </w:rPr>
              <w:t>I</w:t>
            </w:r>
          </w:p>
        </w:tc>
        <w:tc>
          <w:tcPr>
            <w:tcW w:w="1169" w:type="dxa"/>
          </w:tcPr>
          <w:p w14:paraId="2D9ADF15" w14:textId="77777777" w:rsidR="00666500" w:rsidRPr="00FB18D2" w:rsidRDefault="008B6355" w:rsidP="00666500">
            <w:pPr>
              <w:pStyle w:val="Heading2"/>
              <w:numPr>
                <w:ilvl w:val="0"/>
                <w:numId w:val="0"/>
              </w:numPr>
              <w:outlineLvl w:val="1"/>
              <w:rPr>
                <w:rFonts w:ascii="Times New Roman" w:hAnsi="Times New Roman" w:cs="Times New Roman"/>
                <w:b w:val="0"/>
                <w:sz w:val="24"/>
                <w:szCs w:val="24"/>
              </w:rPr>
            </w:pPr>
            <w:r>
              <w:rPr>
                <w:rFonts w:ascii="Times New Roman" w:hAnsi="Times New Roman" w:cs="Times New Roman"/>
                <w:b w:val="0"/>
                <w:sz w:val="24"/>
                <w:szCs w:val="24"/>
              </w:rPr>
              <w:t>I</w:t>
            </w:r>
          </w:p>
        </w:tc>
        <w:tc>
          <w:tcPr>
            <w:tcW w:w="1169" w:type="dxa"/>
          </w:tcPr>
          <w:p w14:paraId="296CFD60" w14:textId="77777777" w:rsidR="00666500" w:rsidRPr="00FB18D2" w:rsidRDefault="008B6355" w:rsidP="00666500">
            <w:pPr>
              <w:pStyle w:val="Heading2"/>
              <w:numPr>
                <w:ilvl w:val="0"/>
                <w:numId w:val="0"/>
              </w:numPr>
              <w:outlineLvl w:val="1"/>
              <w:rPr>
                <w:rFonts w:ascii="Times New Roman" w:hAnsi="Times New Roman" w:cs="Times New Roman"/>
                <w:b w:val="0"/>
                <w:sz w:val="24"/>
                <w:szCs w:val="24"/>
              </w:rPr>
            </w:pPr>
            <w:r>
              <w:rPr>
                <w:rFonts w:ascii="Times New Roman" w:hAnsi="Times New Roman" w:cs="Times New Roman"/>
                <w:b w:val="0"/>
                <w:sz w:val="24"/>
                <w:szCs w:val="24"/>
              </w:rPr>
              <w:t>I</w:t>
            </w:r>
          </w:p>
        </w:tc>
        <w:tc>
          <w:tcPr>
            <w:tcW w:w="1169" w:type="dxa"/>
          </w:tcPr>
          <w:p w14:paraId="5541100F" w14:textId="77777777" w:rsidR="00666500" w:rsidRPr="00FB18D2" w:rsidRDefault="008B6355" w:rsidP="00666500">
            <w:pPr>
              <w:pStyle w:val="Heading2"/>
              <w:numPr>
                <w:ilvl w:val="0"/>
                <w:numId w:val="0"/>
              </w:numPr>
              <w:outlineLvl w:val="1"/>
              <w:rPr>
                <w:rFonts w:ascii="Times New Roman" w:hAnsi="Times New Roman" w:cs="Times New Roman"/>
                <w:b w:val="0"/>
                <w:sz w:val="24"/>
                <w:szCs w:val="24"/>
              </w:rPr>
            </w:pPr>
            <w:r>
              <w:rPr>
                <w:rFonts w:ascii="Times New Roman" w:hAnsi="Times New Roman" w:cs="Times New Roman"/>
                <w:b w:val="0"/>
                <w:sz w:val="24"/>
                <w:szCs w:val="24"/>
              </w:rPr>
              <w:t>I</w:t>
            </w:r>
          </w:p>
        </w:tc>
        <w:tc>
          <w:tcPr>
            <w:tcW w:w="1169" w:type="dxa"/>
          </w:tcPr>
          <w:p w14:paraId="3C11F487" w14:textId="77777777" w:rsidR="00666500" w:rsidRPr="00FB18D2" w:rsidRDefault="008B6355" w:rsidP="00666500">
            <w:pPr>
              <w:pStyle w:val="Heading2"/>
              <w:numPr>
                <w:ilvl w:val="0"/>
                <w:numId w:val="0"/>
              </w:numPr>
              <w:outlineLvl w:val="1"/>
              <w:rPr>
                <w:rFonts w:ascii="Times New Roman" w:hAnsi="Times New Roman" w:cs="Times New Roman"/>
                <w:b w:val="0"/>
                <w:sz w:val="24"/>
                <w:szCs w:val="24"/>
              </w:rPr>
            </w:pPr>
            <w:r>
              <w:rPr>
                <w:rFonts w:ascii="Times New Roman" w:hAnsi="Times New Roman" w:cs="Times New Roman"/>
                <w:b w:val="0"/>
                <w:sz w:val="24"/>
                <w:szCs w:val="24"/>
              </w:rPr>
              <w:t>I</w:t>
            </w:r>
          </w:p>
        </w:tc>
        <w:tc>
          <w:tcPr>
            <w:tcW w:w="1169" w:type="dxa"/>
          </w:tcPr>
          <w:p w14:paraId="17DEBA29" w14:textId="77777777" w:rsidR="00666500" w:rsidRPr="00FB18D2" w:rsidRDefault="008B6355" w:rsidP="00666500">
            <w:pPr>
              <w:pStyle w:val="Heading2"/>
              <w:numPr>
                <w:ilvl w:val="0"/>
                <w:numId w:val="0"/>
              </w:numPr>
              <w:outlineLvl w:val="1"/>
              <w:rPr>
                <w:rFonts w:ascii="Times New Roman" w:hAnsi="Times New Roman" w:cs="Times New Roman"/>
                <w:b w:val="0"/>
                <w:sz w:val="24"/>
                <w:szCs w:val="24"/>
              </w:rPr>
            </w:pPr>
            <w:r>
              <w:rPr>
                <w:rFonts w:ascii="Times New Roman" w:hAnsi="Times New Roman" w:cs="Times New Roman"/>
                <w:b w:val="0"/>
                <w:sz w:val="24"/>
                <w:szCs w:val="24"/>
              </w:rPr>
              <w:t>I</w:t>
            </w:r>
          </w:p>
        </w:tc>
      </w:tr>
      <w:tr w:rsidR="00666500" w14:paraId="1F630672" w14:textId="77777777" w:rsidTr="00666500">
        <w:tc>
          <w:tcPr>
            <w:tcW w:w="1168" w:type="dxa"/>
          </w:tcPr>
          <w:p w14:paraId="2F7D9876" w14:textId="77777777" w:rsidR="00666500" w:rsidRDefault="00FB18D2" w:rsidP="00666500">
            <w:pPr>
              <w:pStyle w:val="Heading2"/>
              <w:numPr>
                <w:ilvl w:val="0"/>
                <w:numId w:val="0"/>
              </w:numPr>
              <w:outlineLvl w:val="1"/>
              <w:rPr>
                <w:rFonts w:ascii="Times New Roman" w:hAnsi="Times New Roman" w:cs="Times New Roman"/>
                <w:b w:val="0"/>
                <w:sz w:val="24"/>
                <w:szCs w:val="24"/>
              </w:rPr>
            </w:pPr>
            <w:r>
              <w:rPr>
                <w:rFonts w:ascii="Times New Roman" w:hAnsi="Times New Roman" w:cs="Times New Roman"/>
                <w:b w:val="0"/>
                <w:sz w:val="24"/>
                <w:szCs w:val="24"/>
              </w:rPr>
              <w:t>US Field</w:t>
            </w:r>
          </w:p>
          <w:p w14:paraId="004EBB77" w14:textId="77777777" w:rsidR="00FB18D2" w:rsidRPr="00FB18D2" w:rsidRDefault="00FB18D2" w:rsidP="00FB18D2">
            <w:r>
              <w:t>(</w:t>
            </w:r>
            <w:r w:rsidRPr="00FB18D2">
              <w:rPr>
                <w:rFonts w:ascii="Times New Roman" w:hAnsi="Times New Roman"/>
              </w:rPr>
              <w:t>6 units</w:t>
            </w:r>
            <w:r>
              <w:t>)</w:t>
            </w:r>
          </w:p>
        </w:tc>
        <w:tc>
          <w:tcPr>
            <w:tcW w:w="1168" w:type="dxa"/>
          </w:tcPr>
          <w:p w14:paraId="677A7A7A" w14:textId="77777777" w:rsidR="00666500" w:rsidRDefault="00666500" w:rsidP="00666500">
            <w:pPr>
              <w:pStyle w:val="Heading2"/>
              <w:numPr>
                <w:ilvl w:val="0"/>
                <w:numId w:val="0"/>
              </w:numPr>
              <w:outlineLvl w:val="1"/>
              <w:rPr>
                <w:rFonts w:ascii="Times New Roman" w:hAnsi="Times New Roman" w:cs="Times New Roman"/>
                <w:sz w:val="24"/>
                <w:szCs w:val="24"/>
              </w:rPr>
            </w:pPr>
          </w:p>
        </w:tc>
        <w:tc>
          <w:tcPr>
            <w:tcW w:w="1169" w:type="dxa"/>
          </w:tcPr>
          <w:p w14:paraId="60B987A4" w14:textId="77777777" w:rsidR="00666500" w:rsidRDefault="00666500" w:rsidP="00666500">
            <w:pPr>
              <w:pStyle w:val="Heading2"/>
              <w:numPr>
                <w:ilvl w:val="0"/>
                <w:numId w:val="0"/>
              </w:numPr>
              <w:outlineLvl w:val="1"/>
              <w:rPr>
                <w:rFonts w:ascii="Times New Roman" w:hAnsi="Times New Roman" w:cs="Times New Roman"/>
                <w:sz w:val="24"/>
                <w:szCs w:val="24"/>
              </w:rPr>
            </w:pPr>
          </w:p>
        </w:tc>
        <w:tc>
          <w:tcPr>
            <w:tcW w:w="1169" w:type="dxa"/>
          </w:tcPr>
          <w:p w14:paraId="48958754" w14:textId="77777777" w:rsidR="00666500" w:rsidRDefault="00666500" w:rsidP="00666500">
            <w:pPr>
              <w:pStyle w:val="Heading2"/>
              <w:numPr>
                <w:ilvl w:val="0"/>
                <w:numId w:val="0"/>
              </w:numPr>
              <w:outlineLvl w:val="1"/>
              <w:rPr>
                <w:rFonts w:ascii="Times New Roman" w:hAnsi="Times New Roman" w:cs="Times New Roman"/>
                <w:sz w:val="24"/>
                <w:szCs w:val="24"/>
              </w:rPr>
            </w:pPr>
          </w:p>
        </w:tc>
        <w:tc>
          <w:tcPr>
            <w:tcW w:w="1169" w:type="dxa"/>
          </w:tcPr>
          <w:p w14:paraId="2B7578CF" w14:textId="77777777" w:rsidR="00666500" w:rsidRDefault="00666500" w:rsidP="00666500">
            <w:pPr>
              <w:pStyle w:val="Heading2"/>
              <w:numPr>
                <w:ilvl w:val="0"/>
                <w:numId w:val="0"/>
              </w:numPr>
              <w:outlineLvl w:val="1"/>
              <w:rPr>
                <w:rFonts w:ascii="Times New Roman" w:hAnsi="Times New Roman" w:cs="Times New Roman"/>
                <w:sz w:val="24"/>
                <w:szCs w:val="24"/>
              </w:rPr>
            </w:pPr>
          </w:p>
        </w:tc>
        <w:tc>
          <w:tcPr>
            <w:tcW w:w="1169" w:type="dxa"/>
          </w:tcPr>
          <w:p w14:paraId="54A86820" w14:textId="77777777" w:rsidR="00666500" w:rsidRDefault="00666500" w:rsidP="00666500">
            <w:pPr>
              <w:pStyle w:val="Heading2"/>
              <w:numPr>
                <w:ilvl w:val="0"/>
                <w:numId w:val="0"/>
              </w:numPr>
              <w:outlineLvl w:val="1"/>
              <w:rPr>
                <w:rFonts w:ascii="Times New Roman" w:hAnsi="Times New Roman" w:cs="Times New Roman"/>
                <w:sz w:val="24"/>
                <w:szCs w:val="24"/>
              </w:rPr>
            </w:pPr>
          </w:p>
        </w:tc>
        <w:tc>
          <w:tcPr>
            <w:tcW w:w="1169" w:type="dxa"/>
          </w:tcPr>
          <w:p w14:paraId="5BAF860A" w14:textId="77777777" w:rsidR="00666500" w:rsidRDefault="00666500" w:rsidP="00666500">
            <w:pPr>
              <w:pStyle w:val="Heading2"/>
              <w:numPr>
                <w:ilvl w:val="0"/>
                <w:numId w:val="0"/>
              </w:numPr>
              <w:outlineLvl w:val="1"/>
              <w:rPr>
                <w:rFonts w:ascii="Times New Roman" w:hAnsi="Times New Roman" w:cs="Times New Roman"/>
                <w:sz w:val="24"/>
                <w:szCs w:val="24"/>
              </w:rPr>
            </w:pPr>
          </w:p>
        </w:tc>
        <w:tc>
          <w:tcPr>
            <w:tcW w:w="1169" w:type="dxa"/>
          </w:tcPr>
          <w:p w14:paraId="77B6157B" w14:textId="77777777" w:rsidR="00666500" w:rsidRDefault="00666500" w:rsidP="00666500">
            <w:pPr>
              <w:pStyle w:val="Heading2"/>
              <w:numPr>
                <w:ilvl w:val="0"/>
                <w:numId w:val="0"/>
              </w:numPr>
              <w:outlineLvl w:val="1"/>
              <w:rPr>
                <w:rFonts w:ascii="Times New Roman" w:hAnsi="Times New Roman" w:cs="Times New Roman"/>
                <w:sz w:val="24"/>
                <w:szCs w:val="24"/>
              </w:rPr>
            </w:pPr>
          </w:p>
        </w:tc>
      </w:tr>
      <w:tr w:rsidR="00666500" w14:paraId="691B2069" w14:textId="77777777" w:rsidTr="00666500">
        <w:tc>
          <w:tcPr>
            <w:tcW w:w="1168" w:type="dxa"/>
          </w:tcPr>
          <w:p w14:paraId="34FB1982" w14:textId="77777777" w:rsidR="00666500" w:rsidRPr="00FB18D2" w:rsidRDefault="00FB18D2" w:rsidP="00666500">
            <w:pPr>
              <w:pStyle w:val="Heading2"/>
              <w:numPr>
                <w:ilvl w:val="0"/>
                <w:numId w:val="0"/>
              </w:numPr>
              <w:outlineLvl w:val="1"/>
              <w:rPr>
                <w:rFonts w:ascii="Times New Roman" w:hAnsi="Times New Roman" w:cs="Times New Roman"/>
                <w:b w:val="0"/>
                <w:sz w:val="24"/>
                <w:szCs w:val="24"/>
              </w:rPr>
            </w:pPr>
            <w:r>
              <w:rPr>
                <w:rFonts w:ascii="Times New Roman" w:hAnsi="Times New Roman" w:cs="Times New Roman"/>
                <w:b w:val="0"/>
                <w:sz w:val="24"/>
                <w:szCs w:val="24"/>
              </w:rPr>
              <w:t>101, 156, 158, 159, 170, 171, 172, 173, 174, 175, 176, 177, 178, 180, 182, 186, 187, 188, 194</w:t>
            </w:r>
          </w:p>
        </w:tc>
        <w:tc>
          <w:tcPr>
            <w:tcW w:w="1168" w:type="dxa"/>
          </w:tcPr>
          <w:p w14:paraId="200E5EC1" w14:textId="77777777" w:rsidR="00666500" w:rsidRPr="008B6355" w:rsidRDefault="008B6355" w:rsidP="00666500">
            <w:pPr>
              <w:pStyle w:val="Heading2"/>
              <w:numPr>
                <w:ilvl w:val="0"/>
                <w:numId w:val="0"/>
              </w:numPr>
              <w:outlineLvl w:val="1"/>
              <w:rPr>
                <w:rFonts w:ascii="Times New Roman" w:hAnsi="Times New Roman" w:cs="Times New Roman"/>
                <w:b w:val="0"/>
                <w:sz w:val="24"/>
                <w:szCs w:val="24"/>
              </w:rPr>
            </w:pPr>
            <w:r w:rsidRPr="008B6355">
              <w:rPr>
                <w:rFonts w:ascii="Times New Roman" w:hAnsi="Times New Roman" w:cs="Times New Roman"/>
                <w:b w:val="0"/>
                <w:sz w:val="24"/>
                <w:szCs w:val="24"/>
              </w:rPr>
              <w:t>D/D</w:t>
            </w:r>
          </w:p>
        </w:tc>
        <w:tc>
          <w:tcPr>
            <w:tcW w:w="1169" w:type="dxa"/>
          </w:tcPr>
          <w:p w14:paraId="6255D360" w14:textId="77777777" w:rsidR="00666500" w:rsidRPr="008B6355" w:rsidRDefault="008B6355" w:rsidP="00666500">
            <w:pPr>
              <w:pStyle w:val="Heading2"/>
              <w:numPr>
                <w:ilvl w:val="0"/>
                <w:numId w:val="0"/>
              </w:numPr>
              <w:outlineLvl w:val="1"/>
              <w:rPr>
                <w:rFonts w:ascii="Times New Roman" w:hAnsi="Times New Roman" w:cs="Times New Roman"/>
                <w:b w:val="0"/>
                <w:sz w:val="24"/>
                <w:szCs w:val="24"/>
              </w:rPr>
            </w:pPr>
            <w:r w:rsidRPr="008B6355">
              <w:rPr>
                <w:rFonts w:ascii="Times New Roman" w:hAnsi="Times New Roman" w:cs="Times New Roman"/>
                <w:b w:val="0"/>
                <w:sz w:val="24"/>
                <w:szCs w:val="24"/>
              </w:rPr>
              <w:t>D</w:t>
            </w:r>
          </w:p>
        </w:tc>
        <w:tc>
          <w:tcPr>
            <w:tcW w:w="1169" w:type="dxa"/>
          </w:tcPr>
          <w:p w14:paraId="119AEBBC" w14:textId="77777777" w:rsidR="00666500" w:rsidRPr="008B6355" w:rsidRDefault="008B6355" w:rsidP="00666500">
            <w:pPr>
              <w:pStyle w:val="Heading2"/>
              <w:numPr>
                <w:ilvl w:val="0"/>
                <w:numId w:val="0"/>
              </w:numPr>
              <w:outlineLvl w:val="1"/>
              <w:rPr>
                <w:rFonts w:ascii="Times New Roman" w:hAnsi="Times New Roman" w:cs="Times New Roman"/>
                <w:b w:val="0"/>
                <w:sz w:val="24"/>
                <w:szCs w:val="24"/>
              </w:rPr>
            </w:pPr>
            <w:r w:rsidRPr="008B6355">
              <w:rPr>
                <w:rFonts w:ascii="Times New Roman" w:hAnsi="Times New Roman" w:cs="Times New Roman"/>
                <w:b w:val="0"/>
                <w:sz w:val="24"/>
                <w:szCs w:val="24"/>
              </w:rPr>
              <w:t>D</w:t>
            </w:r>
          </w:p>
        </w:tc>
        <w:tc>
          <w:tcPr>
            <w:tcW w:w="1169" w:type="dxa"/>
          </w:tcPr>
          <w:p w14:paraId="7F524750" w14:textId="77777777" w:rsidR="00666500" w:rsidRPr="008B6355" w:rsidRDefault="008B6355" w:rsidP="00666500">
            <w:pPr>
              <w:pStyle w:val="Heading2"/>
              <w:numPr>
                <w:ilvl w:val="0"/>
                <w:numId w:val="0"/>
              </w:numPr>
              <w:outlineLvl w:val="1"/>
              <w:rPr>
                <w:rFonts w:ascii="Times New Roman" w:hAnsi="Times New Roman" w:cs="Times New Roman"/>
                <w:b w:val="0"/>
                <w:sz w:val="24"/>
                <w:szCs w:val="24"/>
              </w:rPr>
            </w:pPr>
            <w:r w:rsidRPr="008B6355">
              <w:rPr>
                <w:rFonts w:ascii="Times New Roman" w:hAnsi="Times New Roman" w:cs="Times New Roman"/>
                <w:b w:val="0"/>
                <w:sz w:val="24"/>
                <w:szCs w:val="24"/>
              </w:rPr>
              <w:t>D</w:t>
            </w:r>
          </w:p>
        </w:tc>
        <w:tc>
          <w:tcPr>
            <w:tcW w:w="1169" w:type="dxa"/>
          </w:tcPr>
          <w:p w14:paraId="1286B4DD" w14:textId="77777777" w:rsidR="00666500" w:rsidRPr="008B6355" w:rsidRDefault="008B6355" w:rsidP="00666500">
            <w:pPr>
              <w:pStyle w:val="Heading2"/>
              <w:numPr>
                <w:ilvl w:val="0"/>
                <w:numId w:val="0"/>
              </w:numPr>
              <w:outlineLvl w:val="1"/>
              <w:rPr>
                <w:rFonts w:ascii="Times New Roman" w:hAnsi="Times New Roman" w:cs="Times New Roman"/>
                <w:b w:val="0"/>
                <w:sz w:val="24"/>
                <w:szCs w:val="24"/>
              </w:rPr>
            </w:pPr>
            <w:r w:rsidRPr="008B6355">
              <w:rPr>
                <w:rFonts w:ascii="Times New Roman" w:hAnsi="Times New Roman" w:cs="Times New Roman"/>
                <w:b w:val="0"/>
                <w:sz w:val="24"/>
                <w:szCs w:val="24"/>
              </w:rPr>
              <w:t>D</w:t>
            </w:r>
          </w:p>
        </w:tc>
        <w:tc>
          <w:tcPr>
            <w:tcW w:w="1169" w:type="dxa"/>
          </w:tcPr>
          <w:p w14:paraId="54D52BDF" w14:textId="77777777" w:rsidR="00666500" w:rsidRPr="008B6355" w:rsidRDefault="008B6355" w:rsidP="00666500">
            <w:pPr>
              <w:pStyle w:val="Heading2"/>
              <w:numPr>
                <w:ilvl w:val="0"/>
                <w:numId w:val="0"/>
              </w:numPr>
              <w:outlineLvl w:val="1"/>
              <w:rPr>
                <w:rFonts w:ascii="Times New Roman" w:hAnsi="Times New Roman" w:cs="Times New Roman"/>
                <w:b w:val="0"/>
                <w:sz w:val="24"/>
                <w:szCs w:val="24"/>
              </w:rPr>
            </w:pPr>
            <w:r w:rsidRPr="008B6355">
              <w:rPr>
                <w:rFonts w:ascii="Times New Roman" w:hAnsi="Times New Roman" w:cs="Times New Roman"/>
                <w:b w:val="0"/>
                <w:sz w:val="24"/>
                <w:szCs w:val="24"/>
              </w:rPr>
              <w:t>D</w:t>
            </w:r>
          </w:p>
        </w:tc>
        <w:tc>
          <w:tcPr>
            <w:tcW w:w="1169" w:type="dxa"/>
          </w:tcPr>
          <w:p w14:paraId="1100DC96" w14:textId="77777777" w:rsidR="00666500" w:rsidRPr="008B6355" w:rsidRDefault="008B6355" w:rsidP="00666500">
            <w:pPr>
              <w:pStyle w:val="Heading2"/>
              <w:numPr>
                <w:ilvl w:val="0"/>
                <w:numId w:val="0"/>
              </w:numPr>
              <w:outlineLvl w:val="1"/>
              <w:rPr>
                <w:rFonts w:ascii="Times New Roman" w:hAnsi="Times New Roman" w:cs="Times New Roman"/>
                <w:b w:val="0"/>
                <w:sz w:val="24"/>
                <w:szCs w:val="24"/>
              </w:rPr>
            </w:pPr>
            <w:r w:rsidRPr="008B6355">
              <w:rPr>
                <w:rFonts w:ascii="Times New Roman" w:hAnsi="Times New Roman" w:cs="Times New Roman"/>
                <w:b w:val="0"/>
                <w:sz w:val="24"/>
                <w:szCs w:val="24"/>
              </w:rPr>
              <w:t>D</w:t>
            </w:r>
          </w:p>
        </w:tc>
      </w:tr>
      <w:tr w:rsidR="00666500" w14:paraId="6D7413DD" w14:textId="77777777" w:rsidTr="00666500">
        <w:tc>
          <w:tcPr>
            <w:tcW w:w="1168" w:type="dxa"/>
          </w:tcPr>
          <w:p w14:paraId="50B745A5" w14:textId="77777777" w:rsidR="00666500" w:rsidRPr="00A86309" w:rsidRDefault="00FB18D2" w:rsidP="00666500">
            <w:pPr>
              <w:pStyle w:val="Heading2"/>
              <w:numPr>
                <w:ilvl w:val="0"/>
                <w:numId w:val="0"/>
              </w:numPr>
              <w:outlineLvl w:val="1"/>
              <w:rPr>
                <w:rFonts w:ascii="Times New Roman" w:hAnsi="Times New Roman" w:cs="Times New Roman"/>
                <w:b w:val="0"/>
                <w:sz w:val="24"/>
                <w:szCs w:val="24"/>
              </w:rPr>
            </w:pPr>
            <w:r w:rsidRPr="00A86309">
              <w:rPr>
                <w:rFonts w:ascii="Times New Roman" w:hAnsi="Times New Roman" w:cs="Times New Roman"/>
                <w:b w:val="0"/>
                <w:sz w:val="24"/>
                <w:szCs w:val="24"/>
              </w:rPr>
              <w:t>Europe</w:t>
            </w:r>
            <w:r w:rsidR="00B10E76" w:rsidRPr="00A86309">
              <w:rPr>
                <w:rFonts w:ascii="Times New Roman" w:hAnsi="Times New Roman" w:cs="Times New Roman"/>
                <w:b w:val="0"/>
                <w:sz w:val="24"/>
                <w:szCs w:val="24"/>
              </w:rPr>
              <w:t xml:space="preserve"> Field</w:t>
            </w:r>
          </w:p>
          <w:p w14:paraId="21F79B31" w14:textId="77777777" w:rsidR="00FB18D2" w:rsidRPr="00A86309" w:rsidRDefault="00FB18D2" w:rsidP="00FB18D2">
            <w:pPr>
              <w:rPr>
                <w:sz w:val="24"/>
                <w:szCs w:val="24"/>
              </w:rPr>
            </w:pPr>
            <w:r w:rsidRPr="00A86309">
              <w:rPr>
                <w:sz w:val="24"/>
                <w:szCs w:val="24"/>
              </w:rPr>
              <w:t>(6 units)</w:t>
            </w:r>
          </w:p>
        </w:tc>
        <w:tc>
          <w:tcPr>
            <w:tcW w:w="1168" w:type="dxa"/>
          </w:tcPr>
          <w:p w14:paraId="33096EE2" w14:textId="77777777" w:rsidR="00666500" w:rsidRDefault="00666500" w:rsidP="00666500">
            <w:pPr>
              <w:pStyle w:val="Heading2"/>
              <w:numPr>
                <w:ilvl w:val="0"/>
                <w:numId w:val="0"/>
              </w:numPr>
              <w:outlineLvl w:val="1"/>
              <w:rPr>
                <w:rFonts w:ascii="Times New Roman" w:hAnsi="Times New Roman" w:cs="Times New Roman"/>
                <w:sz w:val="24"/>
                <w:szCs w:val="24"/>
              </w:rPr>
            </w:pPr>
          </w:p>
        </w:tc>
        <w:tc>
          <w:tcPr>
            <w:tcW w:w="1169" w:type="dxa"/>
          </w:tcPr>
          <w:p w14:paraId="0BEFA3E7" w14:textId="77777777" w:rsidR="00666500" w:rsidRDefault="00666500" w:rsidP="00666500">
            <w:pPr>
              <w:pStyle w:val="Heading2"/>
              <w:numPr>
                <w:ilvl w:val="0"/>
                <w:numId w:val="0"/>
              </w:numPr>
              <w:outlineLvl w:val="1"/>
              <w:rPr>
                <w:rFonts w:ascii="Times New Roman" w:hAnsi="Times New Roman" w:cs="Times New Roman"/>
                <w:sz w:val="24"/>
                <w:szCs w:val="24"/>
              </w:rPr>
            </w:pPr>
          </w:p>
        </w:tc>
        <w:tc>
          <w:tcPr>
            <w:tcW w:w="1169" w:type="dxa"/>
          </w:tcPr>
          <w:p w14:paraId="036F998E" w14:textId="77777777" w:rsidR="00666500" w:rsidRDefault="00666500" w:rsidP="00666500">
            <w:pPr>
              <w:pStyle w:val="Heading2"/>
              <w:numPr>
                <w:ilvl w:val="0"/>
                <w:numId w:val="0"/>
              </w:numPr>
              <w:outlineLvl w:val="1"/>
              <w:rPr>
                <w:rFonts w:ascii="Times New Roman" w:hAnsi="Times New Roman" w:cs="Times New Roman"/>
                <w:sz w:val="24"/>
                <w:szCs w:val="24"/>
              </w:rPr>
            </w:pPr>
          </w:p>
        </w:tc>
        <w:tc>
          <w:tcPr>
            <w:tcW w:w="1169" w:type="dxa"/>
          </w:tcPr>
          <w:p w14:paraId="6B629EBF" w14:textId="77777777" w:rsidR="00666500" w:rsidRDefault="00666500" w:rsidP="00666500">
            <w:pPr>
              <w:pStyle w:val="Heading2"/>
              <w:numPr>
                <w:ilvl w:val="0"/>
                <w:numId w:val="0"/>
              </w:numPr>
              <w:outlineLvl w:val="1"/>
              <w:rPr>
                <w:rFonts w:ascii="Times New Roman" w:hAnsi="Times New Roman" w:cs="Times New Roman"/>
                <w:sz w:val="24"/>
                <w:szCs w:val="24"/>
              </w:rPr>
            </w:pPr>
          </w:p>
        </w:tc>
        <w:tc>
          <w:tcPr>
            <w:tcW w:w="1169" w:type="dxa"/>
          </w:tcPr>
          <w:p w14:paraId="4170EE23" w14:textId="77777777" w:rsidR="00666500" w:rsidRDefault="00666500" w:rsidP="00666500">
            <w:pPr>
              <w:pStyle w:val="Heading2"/>
              <w:numPr>
                <w:ilvl w:val="0"/>
                <w:numId w:val="0"/>
              </w:numPr>
              <w:outlineLvl w:val="1"/>
              <w:rPr>
                <w:rFonts w:ascii="Times New Roman" w:hAnsi="Times New Roman" w:cs="Times New Roman"/>
                <w:sz w:val="24"/>
                <w:szCs w:val="24"/>
              </w:rPr>
            </w:pPr>
          </w:p>
        </w:tc>
        <w:tc>
          <w:tcPr>
            <w:tcW w:w="1169" w:type="dxa"/>
          </w:tcPr>
          <w:p w14:paraId="246C8C28" w14:textId="77777777" w:rsidR="00666500" w:rsidRDefault="00666500" w:rsidP="00666500">
            <w:pPr>
              <w:pStyle w:val="Heading2"/>
              <w:numPr>
                <w:ilvl w:val="0"/>
                <w:numId w:val="0"/>
              </w:numPr>
              <w:outlineLvl w:val="1"/>
              <w:rPr>
                <w:rFonts w:ascii="Times New Roman" w:hAnsi="Times New Roman" w:cs="Times New Roman"/>
                <w:sz w:val="24"/>
                <w:szCs w:val="24"/>
              </w:rPr>
            </w:pPr>
          </w:p>
        </w:tc>
        <w:tc>
          <w:tcPr>
            <w:tcW w:w="1169" w:type="dxa"/>
          </w:tcPr>
          <w:p w14:paraId="7349B365" w14:textId="77777777" w:rsidR="00666500" w:rsidRDefault="00666500" w:rsidP="00666500">
            <w:pPr>
              <w:pStyle w:val="Heading2"/>
              <w:numPr>
                <w:ilvl w:val="0"/>
                <w:numId w:val="0"/>
              </w:numPr>
              <w:outlineLvl w:val="1"/>
              <w:rPr>
                <w:rFonts w:ascii="Times New Roman" w:hAnsi="Times New Roman" w:cs="Times New Roman"/>
                <w:sz w:val="24"/>
                <w:szCs w:val="24"/>
              </w:rPr>
            </w:pPr>
          </w:p>
        </w:tc>
      </w:tr>
      <w:tr w:rsidR="00666500" w14:paraId="05968946" w14:textId="77777777" w:rsidTr="00666500">
        <w:tc>
          <w:tcPr>
            <w:tcW w:w="1168" w:type="dxa"/>
          </w:tcPr>
          <w:p w14:paraId="192AEDF6" w14:textId="77777777" w:rsidR="00666500" w:rsidRPr="00A86309" w:rsidRDefault="00FB18D2" w:rsidP="00666500">
            <w:pPr>
              <w:pStyle w:val="Heading2"/>
              <w:numPr>
                <w:ilvl w:val="0"/>
                <w:numId w:val="0"/>
              </w:numPr>
              <w:outlineLvl w:val="1"/>
              <w:rPr>
                <w:rFonts w:ascii="Times New Roman" w:hAnsi="Times New Roman" w:cs="Times New Roman"/>
                <w:b w:val="0"/>
                <w:sz w:val="24"/>
                <w:szCs w:val="24"/>
              </w:rPr>
            </w:pPr>
            <w:r w:rsidRPr="00A86309">
              <w:rPr>
                <w:rFonts w:ascii="Times New Roman" w:hAnsi="Times New Roman" w:cs="Times New Roman"/>
                <w:b w:val="0"/>
                <w:sz w:val="24"/>
                <w:szCs w:val="24"/>
              </w:rPr>
              <w:t>103, 104, 110, 111</w:t>
            </w:r>
            <w:r w:rsidR="00B10E76" w:rsidRPr="00A86309">
              <w:rPr>
                <w:rFonts w:ascii="Times New Roman" w:hAnsi="Times New Roman" w:cs="Times New Roman"/>
                <w:b w:val="0"/>
                <w:sz w:val="24"/>
                <w:szCs w:val="24"/>
              </w:rPr>
              <w:t>,</w:t>
            </w:r>
          </w:p>
          <w:p w14:paraId="1EF7C6C5" w14:textId="77777777" w:rsidR="00B10E76" w:rsidRPr="00A86309" w:rsidRDefault="00B10E76" w:rsidP="00B10E76">
            <w:pPr>
              <w:rPr>
                <w:rFonts w:ascii="Times New Roman" w:hAnsi="Times New Roman"/>
                <w:sz w:val="24"/>
                <w:szCs w:val="24"/>
              </w:rPr>
            </w:pPr>
            <w:r w:rsidRPr="00A86309">
              <w:rPr>
                <w:rFonts w:ascii="Times New Roman" w:hAnsi="Times New Roman"/>
                <w:sz w:val="24"/>
                <w:szCs w:val="24"/>
              </w:rPr>
              <w:t>112, 115,</w:t>
            </w:r>
          </w:p>
          <w:p w14:paraId="22912339" w14:textId="77777777" w:rsidR="00B10E76" w:rsidRPr="00A86309" w:rsidRDefault="00B10E76" w:rsidP="00B10E76">
            <w:pPr>
              <w:rPr>
                <w:rFonts w:ascii="Times New Roman" w:hAnsi="Times New Roman"/>
                <w:sz w:val="24"/>
                <w:szCs w:val="24"/>
              </w:rPr>
            </w:pPr>
            <w:r w:rsidRPr="00A86309">
              <w:rPr>
                <w:rFonts w:ascii="Times New Roman" w:hAnsi="Times New Roman"/>
                <w:sz w:val="24"/>
                <w:szCs w:val="24"/>
              </w:rPr>
              <w:t>116, 117,</w:t>
            </w:r>
          </w:p>
          <w:p w14:paraId="35010944" w14:textId="77777777" w:rsidR="00B10E76" w:rsidRPr="00A86309" w:rsidRDefault="00B10E76" w:rsidP="00B10E76">
            <w:pPr>
              <w:rPr>
                <w:sz w:val="24"/>
                <w:szCs w:val="24"/>
              </w:rPr>
            </w:pPr>
            <w:r w:rsidRPr="00A86309">
              <w:rPr>
                <w:sz w:val="24"/>
                <w:szCs w:val="24"/>
              </w:rPr>
              <w:t>118, 121,</w:t>
            </w:r>
          </w:p>
          <w:p w14:paraId="03CD3B17" w14:textId="77777777" w:rsidR="00B10E76" w:rsidRPr="00A86309" w:rsidRDefault="00B10E76" w:rsidP="00B10E76">
            <w:pPr>
              <w:rPr>
                <w:sz w:val="24"/>
                <w:szCs w:val="24"/>
              </w:rPr>
            </w:pPr>
            <w:r w:rsidRPr="00A86309">
              <w:rPr>
                <w:sz w:val="24"/>
                <w:szCs w:val="24"/>
              </w:rPr>
              <w:t>122, 125,</w:t>
            </w:r>
          </w:p>
          <w:p w14:paraId="73609C79" w14:textId="77777777" w:rsidR="00B10E76" w:rsidRPr="00A86309" w:rsidRDefault="00B10E76" w:rsidP="00B10E76">
            <w:pPr>
              <w:rPr>
                <w:sz w:val="24"/>
                <w:szCs w:val="24"/>
              </w:rPr>
            </w:pPr>
            <w:r w:rsidRPr="00A86309">
              <w:rPr>
                <w:sz w:val="24"/>
                <w:szCs w:val="24"/>
              </w:rPr>
              <w:t>126, 127,</w:t>
            </w:r>
          </w:p>
          <w:p w14:paraId="5C5FB3DC" w14:textId="77777777" w:rsidR="00B10E76" w:rsidRPr="00A86309" w:rsidRDefault="00B10E76" w:rsidP="00B10E76">
            <w:pPr>
              <w:rPr>
                <w:sz w:val="24"/>
                <w:szCs w:val="24"/>
              </w:rPr>
            </w:pPr>
            <w:r w:rsidRPr="00A86309">
              <w:rPr>
                <w:sz w:val="24"/>
                <w:szCs w:val="24"/>
              </w:rPr>
              <w:t>132, 133,</w:t>
            </w:r>
          </w:p>
          <w:p w14:paraId="5E83D9F5" w14:textId="77777777" w:rsidR="00B10E76" w:rsidRPr="00A86309" w:rsidRDefault="00B10E76" w:rsidP="00B10E76">
            <w:pPr>
              <w:rPr>
                <w:sz w:val="24"/>
                <w:szCs w:val="24"/>
              </w:rPr>
            </w:pPr>
            <w:r w:rsidRPr="00A86309">
              <w:rPr>
                <w:sz w:val="24"/>
                <w:szCs w:val="24"/>
              </w:rPr>
              <w:t>134, 135,</w:t>
            </w:r>
          </w:p>
          <w:p w14:paraId="034D8072" w14:textId="77777777" w:rsidR="00B10E76" w:rsidRPr="00A86309" w:rsidRDefault="00B10E76" w:rsidP="00B10E76">
            <w:pPr>
              <w:rPr>
                <w:sz w:val="24"/>
                <w:szCs w:val="24"/>
              </w:rPr>
            </w:pPr>
            <w:r w:rsidRPr="00A86309">
              <w:rPr>
                <w:sz w:val="24"/>
                <w:szCs w:val="24"/>
              </w:rPr>
              <w:t>138, 139,</w:t>
            </w:r>
          </w:p>
          <w:p w14:paraId="4F45533B" w14:textId="77777777" w:rsidR="00B10E76" w:rsidRPr="00A86309" w:rsidRDefault="00B10E76" w:rsidP="00B10E76">
            <w:pPr>
              <w:rPr>
                <w:sz w:val="24"/>
                <w:szCs w:val="24"/>
              </w:rPr>
            </w:pPr>
            <w:r w:rsidRPr="00A86309">
              <w:rPr>
                <w:sz w:val="24"/>
                <w:szCs w:val="24"/>
              </w:rPr>
              <w:t>140, 141,</w:t>
            </w:r>
          </w:p>
          <w:p w14:paraId="3196D2A8" w14:textId="77777777" w:rsidR="00B10E76" w:rsidRPr="00A86309" w:rsidRDefault="00B10E76" w:rsidP="00B10E76">
            <w:pPr>
              <w:rPr>
                <w:sz w:val="24"/>
                <w:szCs w:val="24"/>
              </w:rPr>
            </w:pPr>
            <w:r w:rsidRPr="00A86309">
              <w:rPr>
                <w:sz w:val="24"/>
                <w:szCs w:val="24"/>
              </w:rPr>
              <w:t>142, 143,</w:t>
            </w:r>
          </w:p>
          <w:p w14:paraId="021C47CF" w14:textId="77777777" w:rsidR="00B10E76" w:rsidRPr="00A86309" w:rsidRDefault="00B10E76" w:rsidP="00B10E76">
            <w:pPr>
              <w:rPr>
                <w:sz w:val="24"/>
                <w:szCs w:val="24"/>
              </w:rPr>
            </w:pPr>
            <w:r w:rsidRPr="00A86309">
              <w:rPr>
                <w:sz w:val="24"/>
                <w:szCs w:val="24"/>
              </w:rPr>
              <w:t>144, 150</w:t>
            </w:r>
            <w:r w:rsidR="00A86309" w:rsidRPr="00A86309">
              <w:rPr>
                <w:sz w:val="24"/>
                <w:szCs w:val="24"/>
              </w:rPr>
              <w:t>,</w:t>
            </w:r>
          </w:p>
          <w:p w14:paraId="11FB7C56" w14:textId="77777777" w:rsidR="00A86309" w:rsidRPr="00A86309" w:rsidRDefault="00A86309" w:rsidP="00B10E76">
            <w:pPr>
              <w:rPr>
                <w:sz w:val="24"/>
                <w:szCs w:val="24"/>
              </w:rPr>
            </w:pPr>
            <w:r w:rsidRPr="00A86309">
              <w:rPr>
                <w:sz w:val="24"/>
                <w:szCs w:val="24"/>
              </w:rPr>
              <w:t>151, 152</w:t>
            </w:r>
          </w:p>
        </w:tc>
        <w:tc>
          <w:tcPr>
            <w:tcW w:w="1168" w:type="dxa"/>
          </w:tcPr>
          <w:p w14:paraId="77DDA231" w14:textId="77777777" w:rsidR="00666500" w:rsidRPr="008B6355" w:rsidRDefault="008B6355" w:rsidP="00666500">
            <w:pPr>
              <w:pStyle w:val="Heading2"/>
              <w:numPr>
                <w:ilvl w:val="0"/>
                <w:numId w:val="0"/>
              </w:numPr>
              <w:outlineLvl w:val="1"/>
              <w:rPr>
                <w:rFonts w:ascii="Times New Roman" w:hAnsi="Times New Roman" w:cs="Times New Roman"/>
                <w:b w:val="0"/>
                <w:sz w:val="24"/>
                <w:szCs w:val="24"/>
              </w:rPr>
            </w:pPr>
            <w:r w:rsidRPr="008B6355">
              <w:rPr>
                <w:rFonts w:ascii="Times New Roman" w:hAnsi="Times New Roman" w:cs="Times New Roman"/>
                <w:b w:val="0"/>
                <w:sz w:val="24"/>
                <w:szCs w:val="24"/>
              </w:rPr>
              <w:t>D</w:t>
            </w:r>
          </w:p>
        </w:tc>
        <w:tc>
          <w:tcPr>
            <w:tcW w:w="1169" w:type="dxa"/>
          </w:tcPr>
          <w:p w14:paraId="0CA4366D" w14:textId="77777777" w:rsidR="00666500" w:rsidRPr="008B6355" w:rsidRDefault="008B6355" w:rsidP="00666500">
            <w:pPr>
              <w:pStyle w:val="Heading2"/>
              <w:numPr>
                <w:ilvl w:val="0"/>
                <w:numId w:val="0"/>
              </w:numPr>
              <w:outlineLvl w:val="1"/>
              <w:rPr>
                <w:rFonts w:ascii="Times New Roman" w:hAnsi="Times New Roman" w:cs="Times New Roman"/>
                <w:b w:val="0"/>
                <w:sz w:val="24"/>
                <w:szCs w:val="24"/>
              </w:rPr>
            </w:pPr>
            <w:r w:rsidRPr="008B6355">
              <w:rPr>
                <w:rFonts w:ascii="Times New Roman" w:hAnsi="Times New Roman" w:cs="Times New Roman"/>
                <w:b w:val="0"/>
                <w:sz w:val="24"/>
                <w:szCs w:val="24"/>
              </w:rPr>
              <w:t>D</w:t>
            </w:r>
          </w:p>
        </w:tc>
        <w:tc>
          <w:tcPr>
            <w:tcW w:w="1169" w:type="dxa"/>
          </w:tcPr>
          <w:p w14:paraId="12C8BA8F" w14:textId="77777777" w:rsidR="00666500" w:rsidRPr="008B6355" w:rsidRDefault="008B6355" w:rsidP="00666500">
            <w:pPr>
              <w:pStyle w:val="Heading2"/>
              <w:numPr>
                <w:ilvl w:val="0"/>
                <w:numId w:val="0"/>
              </w:numPr>
              <w:outlineLvl w:val="1"/>
              <w:rPr>
                <w:rFonts w:ascii="Times New Roman" w:hAnsi="Times New Roman" w:cs="Times New Roman"/>
                <w:b w:val="0"/>
                <w:sz w:val="24"/>
                <w:szCs w:val="24"/>
              </w:rPr>
            </w:pPr>
            <w:r w:rsidRPr="008B6355">
              <w:rPr>
                <w:rFonts w:ascii="Times New Roman" w:hAnsi="Times New Roman" w:cs="Times New Roman"/>
                <w:b w:val="0"/>
                <w:sz w:val="24"/>
                <w:szCs w:val="24"/>
              </w:rPr>
              <w:t>D</w:t>
            </w:r>
          </w:p>
        </w:tc>
        <w:tc>
          <w:tcPr>
            <w:tcW w:w="1169" w:type="dxa"/>
          </w:tcPr>
          <w:p w14:paraId="39A9B3F3" w14:textId="77777777" w:rsidR="00666500" w:rsidRPr="008B6355" w:rsidRDefault="008B6355" w:rsidP="00666500">
            <w:pPr>
              <w:pStyle w:val="Heading2"/>
              <w:numPr>
                <w:ilvl w:val="0"/>
                <w:numId w:val="0"/>
              </w:numPr>
              <w:outlineLvl w:val="1"/>
              <w:rPr>
                <w:rFonts w:ascii="Times New Roman" w:hAnsi="Times New Roman" w:cs="Times New Roman"/>
                <w:b w:val="0"/>
                <w:sz w:val="24"/>
                <w:szCs w:val="24"/>
              </w:rPr>
            </w:pPr>
            <w:r w:rsidRPr="008B6355">
              <w:rPr>
                <w:rFonts w:ascii="Times New Roman" w:hAnsi="Times New Roman" w:cs="Times New Roman"/>
                <w:b w:val="0"/>
                <w:sz w:val="24"/>
                <w:szCs w:val="24"/>
              </w:rPr>
              <w:t>D</w:t>
            </w:r>
          </w:p>
        </w:tc>
        <w:tc>
          <w:tcPr>
            <w:tcW w:w="1169" w:type="dxa"/>
          </w:tcPr>
          <w:p w14:paraId="3E694D5D" w14:textId="77777777" w:rsidR="00666500" w:rsidRPr="008B6355" w:rsidRDefault="008B6355" w:rsidP="00666500">
            <w:pPr>
              <w:pStyle w:val="Heading2"/>
              <w:numPr>
                <w:ilvl w:val="0"/>
                <w:numId w:val="0"/>
              </w:numPr>
              <w:outlineLvl w:val="1"/>
              <w:rPr>
                <w:rFonts w:ascii="Times New Roman" w:hAnsi="Times New Roman" w:cs="Times New Roman"/>
                <w:b w:val="0"/>
                <w:sz w:val="24"/>
                <w:szCs w:val="24"/>
              </w:rPr>
            </w:pPr>
            <w:r w:rsidRPr="008B6355">
              <w:rPr>
                <w:rFonts w:ascii="Times New Roman" w:hAnsi="Times New Roman" w:cs="Times New Roman"/>
                <w:b w:val="0"/>
                <w:sz w:val="24"/>
                <w:szCs w:val="24"/>
              </w:rPr>
              <w:t>D</w:t>
            </w:r>
          </w:p>
        </w:tc>
        <w:tc>
          <w:tcPr>
            <w:tcW w:w="1169" w:type="dxa"/>
          </w:tcPr>
          <w:p w14:paraId="68C9CBB0" w14:textId="77777777" w:rsidR="00666500" w:rsidRPr="008B6355" w:rsidRDefault="008B6355" w:rsidP="00666500">
            <w:pPr>
              <w:pStyle w:val="Heading2"/>
              <w:numPr>
                <w:ilvl w:val="0"/>
                <w:numId w:val="0"/>
              </w:numPr>
              <w:outlineLvl w:val="1"/>
              <w:rPr>
                <w:rFonts w:ascii="Times New Roman" w:hAnsi="Times New Roman" w:cs="Times New Roman"/>
                <w:b w:val="0"/>
                <w:sz w:val="24"/>
                <w:szCs w:val="24"/>
              </w:rPr>
            </w:pPr>
            <w:r w:rsidRPr="008B6355">
              <w:rPr>
                <w:rFonts w:ascii="Times New Roman" w:hAnsi="Times New Roman" w:cs="Times New Roman"/>
                <w:b w:val="0"/>
                <w:sz w:val="24"/>
                <w:szCs w:val="24"/>
              </w:rPr>
              <w:t>D</w:t>
            </w:r>
          </w:p>
        </w:tc>
        <w:tc>
          <w:tcPr>
            <w:tcW w:w="1169" w:type="dxa"/>
          </w:tcPr>
          <w:p w14:paraId="20981627" w14:textId="77777777" w:rsidR="00666500" w:rsidRPr="008B6355" w:rsidRDefault="008B6355" w:rsidP="00666500">
            <w:pPr>
              <w:pStyle w:val="Heading2"/>
              <w:numPr>
                <w:ilvl w:val="0"/>
                <w:numId w:val="0"/>
              </w:numPr>
              <w:outlineLvl w:val="1"/>
              <w:rPr>
                <w:rFonts w:ascii="Times New Roman" w:hAnsi="Times New Roman" w:cs="Times New Roman"/>
                <w:b w:val="0"/>
                <w:sz w:val="24"/>
                <w:szCs w:val="24"/>
              </w:rPr>
            </w:pPr>
            <w:r w:rsidRPr="008B6355">
              <w:rPr>
                <w:rFonts w:ascii="Times New Roman" w:hAnsi="Times New Roman" w:cs="Times New Roman"/>
                <w:b w:val="0"/>
                <w:sz w:val="24"/>
                <w:szCs w:val="24"/>
              </w:rPr>
              <w:t>D</w:t>
            </w:r>
          </w:p>
        </w:tc>
      </w:tr>
      <w:tr w:rsidR="00666500" w14:paraId="343FD09D" w14:textId="77777777" w:rsidTr="00666500">
        <w:tc>
          <w:tcPr>
            <w:tcW w:w="1168" w:type="dxa"/>
          </w:tcPr>
          <w:p w14:paraId="7B1CF142" w14:textId="77777777" w:rsidR="00B10E76" w:rsidRPr="008B6355" w:rsidRDefault="00A86309" w:rsidP="00B10E76">
            <w:pPr>
              <w:pStyle w:val="Heading2"/>
              <w:numPr>
                <w:ilvl w:val="0"/>
                <w:numId w:val="0"/>
              </w:numPr>
              <w:outlineLvl w:val="1"/>
              <w:rPr>
                <w:rFonts w:ascii="Times New Roman" w:hAnsi="Times New Roman" w:cs="Times New Roman"/>
                <w:b w:val="0"/>
                <w:sz w:val="24"/>
                <w:szCs w:val="24"/>
              </w:rPr>
            </w:pPr>
            <w:r w:rsidRPr="008B6355">
              <w:rPr>
                <w:rFonts w:ascii="Times New Roman" w:hAnsi="Times New Roman" w:cs="Times New Roman"/>
                <w:b w:val="0"/>
                <w:sz w:val="24"/>
                <w:szCs w:val="24"/>
              </w:rPr>
              <w:t>World Regions</w:t>
            </w:r>
          </w:p>
          <w:p w14:paraId="20605EF9" w14:textId="77777777" w:rsidR="00A86309" w:rsidRPr="008B6355" w:rsidRDefault="00A86309" w:rsidP="00A86309">
            <w:pPr>
              <w:rPr>
                <w:rFonts w:ascii="Times New Roman" w:hAnsi="Times New Roman"/>
                <w:sz w:val="24"/>
                <w:szCs w:val="24"/>
              </w:rPr>
            </w:pPr>
            <w:r w:rsidRPr="008B6355">
              <w:rPr>
                <w:rFonts w:ascii="Times New Roman" w:hAnsi="Times New Roman"/>
                <w:sz w:val="24"/>
                <w:szCs w:val="24"/>
              </w:rPr>
              <w:t xml:space="preserve"> Field</w:t>
            </w:r>
          </w:p>
          <w:p w14:paraId="2C2842CF" w14:textId="77777777" w:rsidR="00A86309" w:rsidRPr="008B6355" w:rsidRDefault="00A86309" w:rsidP="00A86309">
            <w:pPr>
              <w:rPr>
                <w:rFonts w:ascii="Times New Roman" w:hAnsi="Times New Roman"/>
                <w:sz w:val="24"/>
                <w:szCs w:val="24"/>
              </w:rPr>
            </w:pPr>
            <w:r w:rsidRPr="008B6355">
              <w:rPr>
                <w:rFonts w:ascii="Times New Roman" w:hAnsi="Times New Roman"/>
                <w:sz w:val="24"/>
                <w:szCs w:val="24"/>
              </w:rPr>
              <w:t>(6 Units)</w:t>
            </w:r>
          </w:p>
        </w:tc>
        <w:tc>
          <w:tcPr>
            <w:tcW w:w="1168" w:type="dxa"/>
          </w:tcPr>
          <w:p w14:paraId="1F97DC90" w14:textId="77777777" w:rsidR="00666500" w:rsidRDefault="00666500" w:rsidP="00666500">
            <w:pPr>
              <w:pStyle w:val="Heading2"/>
              <w:numPr>
                <w:ilvl w:val="0"/>
                <w:numId w:val="0"/>
              </w:numPr>
              <w:outlineLvl w:val="1"/>
              <w:rPr>
                <w:rFonts w:ascii="Times New Roman" w:hAnsi="Times New Roman" w:cs="Times New Roman"/>
                <w:sz w:val="24"/>
                <w:szCs w:val="24"/>
              </w:rPr>
            </w:pPr>
          </w:p>
        </w:tc>
        <w:tc>
          <w:tcPr>
            <w:tcW w:w="1169" w:type="dxa"/>
          </w:tcPr>
          <w:p w14:paraId="1FF5403B" w14:textId="77777777" w:rsidR="00666500" w:rsidRDefault="00666500" w:rsidP="00666500">
            <w:pPr>
              <w:pStyle w:val="Heading2"/>
              <w:numPr>
                <w:ilvl w:val="0"/>
                <w:numId w:val="0"/>
              </w:numPr>
              <w:outlineLvl w:val="1"/>
              <w:rPr>
                <w:rFonts w:ascii="Times New Roman" w:hAnsi="Times New Roman" w:cs="Times New Roman"/>
                <w:sz w:val="24"/>
                <w:szCs w:val="24"/>
              </w:rPr>
            </w:pPr>
          </w:p>
        </w:tc>
        <w:tc>
          <w:tcPr>
            <w:tcW w:w="1169" w:type="dxa"/>
          </w:tcPr>
          <w:p w14:paraId="1EADC897" w14:textId="77777777" w:rsidR="00666500" w:rsidRDefault="00666500" w:rsidP="00666500">
            <w:pPr>
              <w:pStyle w:val="Heading2"/>
              <w:numPr>
                <w:ilvl w:val="0"/>
                <w:numId w:val="0"/>
              </w:numPr>
              <w:outlineLvl w:val="1"/>
              <w:rPr>
                <w:rFonts w:ascii="Times New Roman" w:hAnsi="Times New Roman" w:cs="Times New Roman"/>
                <w:sz w:val="24"/>
                <w:szCs w:val="24"/>
              </w:rPr>
            </w:pPr>
          </w:p>
        </w:tc>
        <w:tc>
          <w:tcPr>
            <w:tcW w:w="1169" w:type="dxa"/>
          </w:tcPr>
          <w:p w14:paraId="0BF50254" w14:textId="77777777" w:rsidR="00666500" w:rsidRDefault="00666500" w:rsidP="00666500">
            <w:pPr>
              <w:pStyle w:val="Heading2"/>
              <w:numPr>
                <w:ilvl w:val="0"/>
                <w:numId w:val="0"/>
              </w:numPr>
              <w:outlineLvl w:val="1"/>
              <w:rPr>
                <w:rFonts w:ascii="Times New Roman" w:hAnsi="Times New Roman" w:cs="Times New Roman"/>
                <w:sz w:val="24"/>
                <w:szCs w:val="24"/>
              </w:rPr>
            </w:pPr>
          </w:p>
        </w:tc>
        <w:tc>
          <w:tcPr>
            <w:tcW w:w="1169" w:type="dxa"/>
          </w:tcPr>
          <w:p w14:paraId="51671034" w14:textId="77777777" w:rsidR="00666500" w:rsidRDefault="00666500" w:rsidP="00666500">
            <w:pPr>
              <w:pStyle w:val="Heading2"/>
              <w:numPr>
                <w:ilvl w:val="0"/>
                <w:numId w:val="0"/>
              </w:numPr>
              <w:outlineLvl w:val="1"/>
              <w:rPr>
                <w:rFonts w:ascii="Times New Roman" w:hAnsi="Times New Roman" w:cs="Times New Roman"/>
                <w:sz w:val="24"/>
                <w:szCs w:val="24"/>
              </w:rPr>
            </w:pPr>
          </w:p>
        </w:tc>
        <w:tc>
          <w:tcPr>
            <w:tcW w:w="1169" w:type="dxa"/>
          </w:tcPr>
          <w:p w14:paraId="79E583DD" w14:textId="77777777" w:rsidR="00666500" w:rsidRDefault="00666500" w:rsidP="00666500">
            <w:pPr>
              <w:pStyle w:val="Heading2"/>
              <w:numPr>
                <w:ilvl w:val="0"/>
                <w:numId w:val="0"/>
              </w:numPr>
              <w:outlineLvl w:val="1"/>
              <w:rPr>
                <w:rFonts w:ascii="Times New Roman" w:hAnsi="Times New Roman" w:cs="Times New Roman"/>
                <w:sz w:val="24"/>
                <w:szCs w:val="24"/>
              </w:rPr>
            </w:pPr>
          </w:p>
        </w:tc>
        <w:tc>
          <w:tcPr>
            <w:tcW w:w="1169" w:type="dxa"/>
          </w:tcPr>
          <w:p w14:paraId="7500A17B" w14:textId="77777777" w:rsidR="00666500" w:rsidRDefault="00666500" w:rsidP="00666500">
            <w:pPr>
              <w:pStyle w:val="Heading2"/>
              <w:numPr>
                <w:ilvl w:val="0"/>
                <w:numId w:val="0"/>
              </w:numPr>
              <w:outlineLvl w:val="1"/>
              <w:rPr>
                <w:rFonts w:ascii="Times New Roman" w:hAnsi="Times New Roman" w:cs="Times New Roman"/>
                <w:sz w:val="24"/>
                <w:szCs w:val="24"/>
              </w:rPr>
            </w:pPr>
          </w:p>
        </w:tc>
      </w:tr>
      <w:tr w:rsidR="00666500" w14:paraId="73B4F4A7" w14:textId="77777777" w:rsidTr="00666500">
        <w:tc>
          <w:tcPr>
            <w:tcW w:w="1168" w:type="dxa"/>
          </w:tcPr>
          <w:p w14:paraId="0F32E44A" w14:textId="77777777" w:rsidR="00666500" w:rsidRPr="008B6355" w:rsidRDefault="00A86309" w:rsidP="00666500">
            <w:pPr>
              <w:pStyle w:val="Heading2"/>
              <w:numPr>
                <w:ilvl w:val="0"/>
                <w:numId w:val="0"/>
              </w:numPr>
              <w:outlineLvl w:val="1"/>
              <w:rPr>
                <w:rFonts w:ascii="Times New Roman" w:hAnsi="Times New Roman" w:cs="Times New Roman"/>
                <w:b w:val="0"/>
                <w:sz w:val="24"/>
                <w:szCs w:val="24"/>
              </w:rPr>
            </w:pPr>
            <w:r w:rsidRPr="008B6355">
              <w:rPr>
                <w:rFonts w:ascii="Times New Roman" w:hAnsi="Times New Roman" w:cs="Times New Roman"/>
                <w:b w:val="0"/>
                <w:sz w:val="24"/>
                <w:szCs w:val="24"/>
              </w:rPr>
              <w:t>160, 162,</w:t>
            </w:r>
          </w:p>
          <w:p w14:paraId="2E6CA8C6" w14:textId="77777777" w:rsidR="00A86309" w:rsidRPr="008B6355" w:rsidRDefault="00A86309" w:rsidP="00A86309">
            <w:pPr>
              <w:rPr>
                <w:rFonts w:ascii="Times New Roman" w:hAnsi="Times New Roman"/>
                <w:sz w:val="24"/>
                <w:szCs w:val="24"/>
              </w:rPr>
            </w:pPr>
            <w:r w:rsidRPr="008B6355">
              <w:rPr>
                <w:rFonts w:ascii="Times New Roman" w:hAnsi="Times New Roman"/>
                <w:sz w:val="24"/>
                <w:szCs w:val="24"/>
              </w:rPr>
              <w:t>164, 165,</w:t>
            </w:r>
          </w:p>
          <w:p w14:paraId="19938F1F" w14:textId="77777777" w:rsidR="00A86309" w:rsidRPr="008B6355" w:rsidRDefault="00A86309" w:rsidP="00A86309">
            <w:pPr>
              <w:rPr>
                <w:rFonts w:ascii="Times New Roman" w:hAnsi="Times New Roman"/>
                <w:sz w:val="24"/>
                <w:szCs w:val="24"/>
              </w:rPr>
            </w:pPr>
            <w:r w:rsidRPr="008B6355">
              <w:rPr>
                <w:rFonts w:ascii="Times New Roman" w:hAnsi="Times New Roman"/>
                <w:sz w:val="24"/>
                <w:szCs w:val="24"/>
              </w:rPr>
              <w:t>166, 167,</w:t>
            </w:r>
          </w:p>
          <w:p w14:paraId="4CE64DE9" w14:textId="77777777" w:rsidR="00A86309" w:rsidRPr="008B6355" w:rsidRDefault="00A86309" w:rsidP="00A86309">
            <w:pPr>
              <w:rPr>
                <w:rFonts w:ascii="Times New Roman" w:hAnsi="Times New Roman"/>
                <w:sz w:val="24"/>
                <w:szCs w:val="24"/>
              </w:rPr>
            </w:pPr>
            <w:r w:rsidRPr="008B6355">
              <w:rPr>
                <w:rFonts w:ascii="Times New Roman" w:hAnsi="Times New Roman"/>
                <w:sz w:val="24"/>
                <w:szCs w:val="24"/>
              </w:rPr>
              <w:t>168, 176,</w:t>
            </w:r>
          </w:p>
          <w:p w14:paraId="3A47BF95" w14:textId="77777777" w:rsidR="00A86309" w:rsidRPr="008B6355" w:rsidRDefault="00A86309" w:rsidP="00A86309">
            <w:pPr>
              <w:rPr>
                <w:rFonts w:ascii="Times New Roman" w:hAnsi="Times New Roman"/>
              </w:rPr>
            </w:pPr>
            <w:r w:rsidRPr="008B6355">
              <w:rPr>
                <w:rFonts w:ascii="Times New Roman" w:hAnsi="Times New Roman"/>
                <w:sz w:val="24"/>
                <w:szCs w:val="24"/>
              </w:rPr>
              <w:t>183, 192</w:t>
            </w:r>
          </w:p>
        </w:tc>
        <w:tc>
          <w:tcPr>
            <w:tcW w:w="1168" w:type="dxa"/>
          </w:tcPr>
          <w:p w14:paraId="6D8D8C18" w14:textId="77777777" w:rsidR="00666500" w:rsidRPr="008B6355" w:rsidRDefault="004E680A" w:rsidP="00666500">
            <w:pPr>
              <w:pStyle w:val="Heading2"/>
              <w:numPr>
                <w:ilvl w:val="0"/>
                <w:numId w:val="0"/>
              </w:numPr>
              <w:outlineLvl w:val="1"/>
              <w:rPr>
                <w:rFonts w:ascii="Times New Roman" w:hAnsi="Times New Roman" w:cs="Times New Roman"/>
                <w:b w:val="0"/>
                <w:sz w:val="24"/>
                <w:szCs w:val="24"/>
              </w:rPr>
            </w:pPr>
            <w:r>
              <w:rPr>
                <w:rFonts w:ascii="Times New Roman" w:hAnsi="Times New Roman" w:cs="Times New Roman"/>
                <w:b w:val="0"/>
                <w:sz w:val="24"/>
                <w:szCs w:val="24"/>
              </w:rPr>
              <w:t>D</w:t>
            </w:r>
          </w:p>
        </w:tc>
        <w:tc>
          <w:tcPr>
            <w:tcW w:w="1169" w:type="dxa"/>
          </w:tcPr>
          <w:p w14:paraId="6A44742B" w14:textId="77777777" w:rsidR="00666500" w:rsidRPr="008B6355" w:rsidRDefault="004E680A" w:rsidP="00666500">
            <w:pPr>
              <w:pStyle w:val="Heading2"/>
              <w:numPr>
                <w:ilvl w:val="0"/>
                <w:numId w:val="0"/>
              </w:numPr>
              <w:outlineLvl w:val="1"/>
              <w:rPr>
                <w:rFonts w:ascii="Times New Roman" w:hAnsi="Times New Roman" w:cs="Times New Roman"/>
                <w:b w:val="0"/>
                <w:sz w:val="24"/>
                <w:szCs w:val="24"/>
              </w:rPr>
            </w:pPr>
            <w:r>
              <w:rPr>
                <w:rFonts w:ascii="Times New Roman" w:hAnsi="Times New Roman" w:cs="Times New Roman"/>
                <w:b w:val="0"/>
                <w:sz w:val="24"/>
                <w:szCs w:val="24"/>
              </w:rPr>
              <w:t>D</w:t>
            </w:r>
          </w:p>
        </w:tc>
        <w:tc>
          <w:tcPr>
            <w:tcW w:w="1169" w:type="dxa"/>
          </w:tcPr>
          <w:p w14:paraId="5F2994C6" w14:textId="77777777" w:rsidR="00666500" w:rsidRPr="008B6355" w:rsidRDefault="004E680A" w:rsidP="00666500">
            <w:pPr>
              <w:pStyle w:val="Heading2"/>
              <w:numPr>
                <w:ilvl w:val="0"/>
                <w:numId w:val="0"/>
              </w:numPr>
              <w:outlineLvl w:val="1"/>
              <w:rPr>
                <w:rFonts w:ascii="Times New Roman" w:hAnsi="Times New Roman" w:cs="Times New Roman"/>
                <w:b w:val="0"/>
                <w:sz w:val="24"/>
                <w:szCs w:val="24"/>
              </w:rPr>
            </w:pPr>
            <w:r>
              <w:rPr>
                <w:rFonts w:ascii="Times New Roman" w:hAnsi="Times New Roman" w:cs="Times New Roman"/>
                <w:b w:val="0"/>
                <w:sz w:val="24"/>
                <w:szCs w:val="24"/>
              </w:rPr>
              <w:t>D</w:t>
            </w:r>
          </w:p>
        </w:tc>
        <w:tc>
          <w:tcPr>
            <w:tcW w:w="1169" w:type="dxa"/>
          </w:tcPr>
          <w:p w14:paraId="593D5322" w14:textId="77777777" w:rsidR="00666500" w:rsidRPr="008B6355" w:rsidRDefault="004E680A" w:rsidP="00666500">
            <w:pPr>
              <w:pStyle w:val="Heading2"/>
              <w:numPr>
                <w:ilvl w:val="0"/>
                <w:numId w:val="0"/>
              </w:numPr>
              <w:outlineLvl w:val="1"/>
              <w:rPr>
                <w:rFonts w:ascii="Times New Roman" w:hAnsi="Times New Roman" w:cs="Times New Roman"/>
                <w:b w:val="0"/>
                <w:sz w:val="24"/>
                <w:szCs w:val="24"/>
              </w:rPr>
            </w:pPr>
            <w:r>
              <w:rPr>
                <w:rFonts w:ascii="Times New Roman" w:hAnsi="Times New Roman" w:cs="Times New Roman"/>
                <w:b w:val="0"/>
                <w:sz w:val="24"/>
                <w:szCs w:val="24"/>
              </w:rPr>
              <w:t>D</w:t>
            </w:r>
          </w:p>
        </w:tc>
        <w:tc>
          <w:tcPr>
            <w:tcW w:w="1169" w:type="dxa"/>
          </w:tcPr>
          <w:p w14:paraId="20AB2C13" w14:textId="77777777" w:rsidR="00666500" w:rsidRPr="008B6355" w:rsidRDefault="004E680A" w:rsidP="00666500">
            <w:pPr>
              <w:pStyle w:val="Heading2"/>
              <w:numPr>
                <w:ilvl w:val="0"/>
                <w:numId w:val="0"/>
              </w:numPr>
              <w:outlineLvl w:val="1"/>
              <w:rPr>
                <w:rFonts w:ascii="Times New Roman" w:hAnsi="Times New Roman" w:cs="Times New Roman"/>
                <w:b w:val="0"/>
                <w:sz w:val="24"/>
                <w:szCs w:val="24"/>
              </w:rPr>
            </w:pPr>
            <w:r>
              <w:rPr>
                <w:rFonts w:ascii="Times New Roman" w:hAnsi="Times New Roman" w:cs="Times New Roman"/>
                <w:b w:val="0"/>
                <w:sz w:val="24"/>
                <w:szCs w:val="24"/>
              </w:rPr>
              <w:t>D</w:t>
            </w:r>
          </w:p>
        </w:tc>
        <w:tc>
          <w:tcPr>
            <w:tcW w:w="1169" w:type="dxa"/>
          </w:tcPr>
          <w:p w14:paraId="61C69DE1" w14:textId="77777777" w:rsidR="00666500" w:rsidRPr="008B6355" w:rsidRDefault="004E680A" w:rsidP="00666500">
            <w:pPr>
              <w:pStyle w:val="Heading2"/>
              <w:numPr>
                <w:ilvl w:val="0"/>
                <w:numId w:val="0"/>
              </w:numPr>
              <w:outlineLvl w:val="1"/>
              <w:rPr>
                <w:rFonts w:ascii="Times New Roman" w:hAnsi="Times New Roman" w:cs="Times New Roman"/>
                <w:b w:val="0"/>
                <w:sz w:val="24"/>
                <w:szCs w:val="24"/>
              </w:rPr>
            </w:pPr>
            <w:r>
              <w:rPr>
                <w:rFonts w:ascii="Times New Roman" w:hAnsi="Times New Roman" w:cs="Times New Roman"/>
                <w:b w:val="0"/>
                <w:sz w:val="24"/>
                <w:szCs w:val="24"/>
              </w:rPr>
              <w:t>D</w:t>
            </w:r>
          </w:p>
        </w:tc>
        <w:tc>
          <w:tcPr>
            <w:tcW w:w="1169" w:type="dxa"/>
          </w:tcPr>
          <w:p w14:paraId="1BA3BDCC" w14:textId="77777777" w:rsidR="00666500" w:rsidRPr="008B6355" w:rsidRDefault="004E680A" w:rsidP="00666500">
            <w:pPr>
              <w:pStyle w:val="Heading2"/>
              <w:numPr>
                <w:ilvl w:val="0"/>
                <w:numId w:val="0"/>
              </w:numPr>
              <w:outlineLvl w:val="1"/>
              <w:rPr>
                <w:rFonts w:ascii="Times New Roman" w:hAnsi="Times New Roman" w:cs="Times New Roman"/>
                <w:b w:val="0"/>
                <w:sz w:val="24"/>
                <w:szCs w:val="24"/>
              </w:rPr>
            </w:pPr>
            <w:r>
              <w:rPr>
                <w:rFonts w:ascii="Times New Roman" w:hAnsi="Times New Roman" w:cs="Times New Roman"/>
                <w:b w:val="0"/>
                <w:sz w:val="24"/>
                <w:szCs w:val="24"/>
              </w:rPr>
              <w:t>D</w:t>
            </w:r>
          </w:p>
        </w:tc>
      </w:tr>
      <w:tr w:rsidR="00666500" w:rsidRPr="008B6355" w14:paraId="11EE16A8" w14:textId="77777777" w:rsidTr="00666500">
        <w:tc>
          <w:tcPr>
            <w:tcW w:w="1168" w:type="dxa"/>
          </w:tcPr>
          <w:p w14:paraId="001A97B1" w14:textId="77777777" w:rsidR="00666500" w:rsidRPr="00FB18D2" w:rsidRDefault="00E131E1" w:rsidP="00666500">
            <w:pPr>
              <w:pStyle w:val="Heading2"/>
              <w:numPr>
                <w:ilvl w:val="0"/>
                <w:numId w:val="0"/>
              </w:numPr>
              <w:outlineLvl w:val="1"/>
              <w:rPr>
                <w:rFonts w:ascii="Times New Roman" w:hAnsi="Times New Roman" w:cs="Times New Roman"/>
                <w:b w:val="0"/>
                <w:sz w:val="24"/>
                <w:szCs w:val="24"/>
              </w:rPr>
            </w:pPr>
            <w:r>
              <w:rPr>
                <w:rFonts w:ascii="Times New Roman" w:hAnsi="Times New Roman" w:cs="Times New Roman"/>
                <w:b w:val="0"/>
                <w:sz w:val="24"/>
                <w:szCs w:val="24"/>
              </w:rPr>
              <w:lastRenderedPageBreak/>
              <w:t>Required Capstone Course</w:t>
            </w:r>
          </w:p>
        </w:tc>
        <w:tc>
          <w:tcPr>
            <w:tcW w:w="1168" w:type="dxa"/>
          </w:tcPr>
          <w:p w14:paraId="173A1FDE" w14:textId="77777777" w:rsidR="00666500" w:rsidRPr="008B6355" w:rsidRDefault="00666500" w:rsidP="00666500">
            <w:pPr>
              <w:pStyle w:val="Heading2"/>
              <w:numPr>
                <w:ilvl w:val="0"/>
                <w:numId w:val="0"/>
              </w:numPr>
              <w:outlineLvl w:val="1"/>
              <w:rPr>
                <w:rFonts w:ascii="Times New Roman" w:hAnsi="Times New Roman" w:cs="Times New Roman"/>
                <w:b w:val="0"/>
                <w:sz w:val="24"/>
                <w:szCs w:val="24"/>
              </w:rPr>
            </w:pPr>
          </w:p>
        </w:tc>
        <w:tc>
          <w:tcPr>
            <w:tcW w:w="1169" w:type="dxa"/>
          </w:tcPr>
          <w:p w14:paraId="2BE554D4" w14:textId="77777777" w:rsidR="00666500" w:rsidRPr="008B6355" w:rsidRDefault="00666500" w:rsidP="00666500">
            <w:pPr>
              <w:pStyle w:val="Heading2"/>
              <w:numPr>
                <w:ilvl w:val="0"/>
                <w:numId w:val="0"/>
              </w:numPr>
              <w:outlineLvl w:val="1"/>
              <w:rPr>
                <w:rFonts w:ascii="Times New Roman" w:hAnsi="Times New Roman" w:cs="Times New Roman"/>
                <w:b w:val="0"/>
                <w:sz w:val="24"/>
                <w:szCs w:val="24"/>
              </w:rPr>
            </w:pPr>
          </w:p>
        </w:tc>
        <w:tc>
          <w:tcPr>
            <w:tcW w:w="1169" w:type="dxa"/>
          </w:tcPr>
          <w:p w14:paraId="17F40E4F" w14:textId="77777777" w:rsidR="00666500" w:rsidRPr="008B6355" w:rsidRDefault="00666500" w:rsidP="00666500">
            <w:pPr>
              <w:pStyle w:val="Heading2"/>
              <w:numPr>
                <w:ilvl w:val="0"/>
                <w:numId w:val="0"/>
              </w:numPr>
              <w:outlineLvl w:val="1"/>
              <w:rPr>
                <w:rFonts w:ascii="Times New Roman" w:hAnsi="Times New Roman" w:cs="Times New Roman"/>
                <w:b w:val="0"/>
                <w:sz w:val="24"/>
                <w:szCs w:val="24"/>
              </w:rPr>
            </w:pPr>
          </w:p>
        </w:tc>
        <w:tc>
          <w:tcPr>
            <w:tcW w:w="1169" w:type="dxa"/>
          </w:tcPr>
          <w:p w14:paraId="08D5A8B8" w14:textId="77777777" w:rsidR="00666500" w:rsidRPr="008B6355" w:rsidRDefault="00666500" w:rsidP="00666500">
            <w:pPr>
              <w:pStyle w:val="Heading2"/>
              <w:numPr>
                <w:ilvl w:val="0"/>
                <w:numId w:val="0"/>
              </w:numPr>
              <w:outlineLvl w:val="1"/>
              <w:rPr>
                <w:rFonts w:ascii="Times New Roman" w:hAnsi="Times New Roman" w:cs="Times New Roman"/>
                <w:b w:val="0"/>
                <w:sz w:val="24"/>
                <w:szCs w:val="24"/>
              </w:rPr>
            </w:pPr>
          </w:p>
        </w:tc>
        <w:tc>
          <w:tcPr>
            <w:tcW w:w="1169" w:type="dxa"/>
          </w:tcPr>
          <w:p w14:paraId="07B66148" w14:textId="77777777" w:rsidR="00666500" w:rsidRPr="008B6355" w:rsidRDefault="00666500" w:rsidP="00666500">
            <w:pPr>
              <w:pStyle w:val="Heading2"/>
              <w:numPr>
                <w:ilvl w:val="0"/>
                <w:numId w:val="0"/>
              </w:numPr>
              <w:outlineLvl w:val="1"/>
              <w:rPr>
                <w:rFonts w:ascii="Times New Roman" w:hAnsi="Times New Roman" w:cs="Times New Roman"/>
                <w:b w:val="0"/>
                <w:sz w:val="24"/>
                <w:szCs w:val="24"/>
              </w:rPr>
            </w:pPr>
          </w:p>
        </w:tc>
        <w:tc>
          <w:tcPr>
            <w:tcW w:w="1169" w:type="dxa"/>
          </w:tcPr>
          <w:p w14:paraId="7ABEB0BD" w14:textId="77777777" w:rsidR="00666500" w:rsidRPr="008B6355" w:rsidRDefault="00666500" w:rsidP="00666500">
            <w:pPr>
              <w:pStyle w:val="Heading2"/>
              <w:numPr>
                <w:ilvl w:val="0"/>
                <w:numId w:val="0"/>
              </w:numPr>
              <w:outlineLvl w:val="1"/>
              <w:rPr>
                <w:rFonts w:ascii="Times New Roman" w:hAnsi="Times New Roman" w:cs="Times New Roman"/>
                <w:b w:val="0"/>
                <w:sz w:val="24"/>
                <w:szCs w:val="24"/>
              </w:rPr>
            </w:pPr>
          </w:p>
        </w:tc>
        <w:tc>
          <w:tcPr>
            <w:tcW w:w="1169" w:type="dxa"/>
          </w:tcPr>
          <w:p w14:paraId="008F3B99" w14:textId="77777777" w:rsidR="00666500" w:rsidRPr="008B6355" w:rsidRDefault="00666500" w:rsidP="00666500">
            <w:pPr>
              <w:pStyle w:val="Heading2"/>
              <w:numPr>
                <w:ilvl w:val="0"/>
                <w:numId w:val="0"/>
              </w:numPr>
              <w:outlineLvl w:val="1"/>
              <w:rPr>
                <w:rFonts w:ascii="Times New Roman" w:hAnsi="Times New Roman" w:cs="Times New Roman"/>
                <w:b w:val="0"/>
                <w:sz w:val="24"/>
                <w:szCs w:val="24"/>
              </w:rPr>
            </w:pPr>
          </w:p>
        </w:tc>
      </w:tr>
      <w:tr w:rsidR="00666500" w:rsidRPr="008B6355" w14:paraId="29DDADC4" w14:textId="77777777" w:rsidTr="00666500">
        <w:tc>
          <w:tcPr>
            <w:tcW w:w="1168" w:type="dxa"/>
          </w:tcPr>
          <w:p w14:paraId="75E7D5BD" w14:textId="77777777" w:rsidR="00666500" w:rsidRPr="00FB18D2" w:rsidRDefault="00E131E1" w:rsidP="00666500">
            <w:pPr>
              <w:pStyle w:val="Heading2"/>
              <w:numPr>
                <w:ilvl w:val="0"/>
                <w:numId w:val="0"/>
              </w:numPr>
              <w:outlineLvl w:val="1"/>
              <w:rPr>
                <w:rFonts w:ascii="Times New Roman" w:hAnsi="Times New Roman" w:cs="Times New Roman"/>
                <w:b w:val="0"/>
                <w:sz w:val="24"/>
                <w:szCs w:val="24"/>
              </w:rPr>
            </w:pPr>
            <w:r>
              <w:rPr>
                <w:rFonts w:ascii="Times New Roman" w:hAnsi="Times New Roman" w:cs="Times New Roman"/>
                <w:b w:val="0"/>
                <w:sz w:val="24"/>
                <w:szCs w:val="24"/>
              </w:rPr>
              <w:t>History 100W</w:t>
            </w:r>
          </w:p>
        </w:tc>
        <w:tc>
          <w:tcPr>
            <w:tcW w:w="1168" w:type="dxa"/>
          </w:tcPr>
          <w:p w14:paraId="59FFAD88" w14:textId="77777777" w:rsidR="008B6355" w:rsidRPr="008B6355" w:rsidRDefault="008B6355" w:rsidP="008B6355">
            <w:pPr>
              <w:pStyle w:val="Heading2"/>
              <w:numPr>
                <w:ilvl w:val="0"/>
                <w:numId w:val="0"/>
              </w:numPr>
              <w:outlineLvl w:val="1"/>
              <w:rPr>
                <w:rFonts w:ascii="Times New Roman" w:hAnsi="Times New Roman" w:cs="Times New Roman"/>
                <w:b w:val="0"/>
                <w:sz w:val="24"/>
                <w:szCs w:val="24"/>
              </w:rPr>
            </w:pPr>
            <w:r>
              <w:rPr>
                <w:rFonts w:ascii="Times New Roman" w:hAnsi="Times New Roman" w:cs="Times New Roman"/>
                <w:b w:val="0"/>
                <w:sz w:val="24"/>
                <w:szCs w:val="24"/>
              </w:rPr>
              <w:t>M</w:t>
            </w:r>
          </w:p>
        </w:tc>
        <w:tc>
          <w:tcPr>
            <w:tcW w:w="1169" w:type="dxa"/>
          </w:tcPr>
          <w:p w14:paraId="40B111FF" w14:textId="77777777" w:rsidR="00666500" w:rsidRPr="008B6355" w:rsidRDefault="008B6355" w:rsidP="00666500">
            <w:pPr>
              <w:pStyle w:val="Heading2"/>
              <w:numPr>
                <w:ilvl w:val="0"/>
                <w:numId w:val="0"/>
              </w:numPr>
              <w:outlineLvl w:val="1"/>
              <w:rPr>
                <w:rFonts w:ascii="Times New Roman" w:hAnsi="Times New Roman" w:cs="Times New Roman"/>
                <w:b w:val="0"/>
                <w:sz w:val="24"/>
                <w:szCs w:val="24"/>
              </w:rPr>
            </w:pPr>
            <w:r>
              <w:rPr>
                <w:rFonts w:ascii="Times New Roman" w:hAnsi="Times New Roman" w:cs="Times New Roman"/>
                <w:b w:val="0"/>
                <w:sz w:val="24"/>
                <w:szCs w:val="24"/>
              </w:rPr>
              <w:t>M</w:t>
            </w:r>
          </w:p>
        </w:tc>
        <w:tc>
          <w:tcPr>
            <w:tcW w:w="1169" w:type="dxa"/>
          </w:tcPr>
          <w:p w14:paraId="640C4A70" w14:textId="77777777" w:rsidR="00666500" w:rsidRPr="008B6355" w:rsidRDefault="008B6355" w:rsidP="00666500">
            <w:pPr>
              <w:pStyle w:val="Heading2"/>
              <w:numPr>
                <w:ilvl w:val="0"/>
                <w:numId w:val="0"/>
              </w:numPr>
              <w:outlineLvl w:val="1"/>
              <w:rPr>
                <w:rFonts w:ascii="Times New Roman" w:hAnsi="Times New Roman" w:cs="Times New Roman"/>
                <w:b w:val="0"/>
                <w:sz w:val="24"/>
                <w:szCs w:val="24"/>
              </w:rPr>
            </w:pPr>
            <w:r>
              <w:rPr>
                <w:rFonts w:ascii="Times New Roman" w:hAnsi="Times New Roman" w:cs="Times New Roman"/>
                <w:b w:val="0"/>
                <w:sz w:val="24"/>
                <w:szCs w:val="24"/>
              </w:rPr>
              <w:t>M</w:t>
            </w:r>
          </w:p>
        </w:tc>
        <w:tc>
          <w:tcPr>
            <w:tcW w:w="1169" w:type="dxa"/>
          </w:tcPr>
          <w:p w14:paraId="46908C9E" w14:textId="77777777" w:rsidR="00666500" w:rsidRPr="008B6355" w:rsidRDefault="008B6355" w:rsidP="00666500">
            <w:pPr>
              <w:pStyle w:val="Heading2"/>
              <w:numPr>
                <w:ilvl w:val="0"/>
                <w:numId w:val="0"/>
              </w:numPr>
              <w:outlineLvl w:val="1"/>
              <w:rPr>
                <w:rFonts w:ascii="Times New Roman" w:hAnsi="Times New Roman" w:cs="Times New Roman"/>
                <w:b w:val="0"/>
                <w:sz w:val="24"/>
                <w:szCs w:val="24"/>
              </w:rPr>
            </w:pPr>
            <w:r>
              <w:rPr>
                <w:rFonts w:ascii="Times New Roman" w:hAnsi="Times New Roman" w:cs="Times New Roman"/>
                <w:b w:val="0"/>
                <w:sz w:val="24"/>
                <w:szCs w:val="24"/>
              </w:rPr>
              <w:t>M</w:t>
            </w:r>
          </w:p>
        </w:tc>
        <w:tc>
          <w:tcPr>
            <w:tcW w:w="1169" w:type="dxa"/>
          </w:tcPr>
          <w:p w14:paraId="326F72C0" w14:textId="77777777" w:rsidR="00666500" w:rsidRPr="008B6355" w:rsidRDefault="008B6355" w:rsidP="00666500">
            <w:pPr>
              <w:pStyle w:val="Heading2"/>
              <w:numPr>
                <w:ilvl w:val="0"/>
                <w:numId w:val="0"/>
              </w:numPr>
              <w:outlineLvl w:val="1"/>
              <w:rPr>
                <w:rFonts w:ascii="Times New Roman" w:hAnsi="Times New Roman" w:cs="Times New Roman"/>
                <w:b w:val="0"/>
                <w:sz w:val="24"/>
                <w:szCs w:val="24"/>
              </w:rPr>
            </w:pPr>
            <w:r>
              <w:rPr>
                <w:rFonts w:ascii="Times New Roman" w:hAnsi="Times New Roman" w:cs="Times New Roman"/>
                <w:b w:val="0"/>
                <w:sz w:val="24"/>
                <w:szCs w:val="24"/>
              </w:rPr>
              <w:t>M</w:t>
            </w:r>
          </w:p>
        </w:tc>
        <w:tc>
          <w:tcPr>
            <w:tcW w:w="1169" w:type="dxa"/>
          </w:tcPr>
          <w:p w14:paraId="7891F20F" w14:textId="77777777" w:rsidR="00666500" w:rsidRPr="008B6355" w:rsidRDefault="008B6355" w:rsidP="00666500">
            <w:pPr>
              <w:pStyle w:val="Heading2"/>
              <w:numPr>
                <w:ilvl w:val="0"/>
                <w:numId w:val="0"/>
              </w:numPr>
              <w:outlineLvl w:val="1"/>
              <w:rPr>
                <w:rFonts w:ascii="Times New Roman" w:hAnsi="Times New Roman" w:cs="Times New Roman"/>
                <w:b w:val="0"/>
                <w:sz w:val="24"/>
                <w:szCs w:val="24"/>
              </w:rPr>
            </w:pPr>
            <w:r>
              <w:rPr>
                <w:rFonts w:ascii="Times New Roman" w:hAnsi="Times New Roman" w:cs="Times New Roman"/>
                <w:b w:val="0"/>
                <w:sz w:val="24"/>
                <w:szCs w:val="24"/>
              </w:rPr>
              <w:t>M</w:t>
            </w:r>
          </w:p>
        </w:tc>
        <w:tc>
          <w:tcPr>
            <w:tcW w:w="1169" w:type="dxa"/>
          </w:tcPr>
          <w:p w14:paraId="12002024" w14:textId="77777777" w:rsidR="00666500" w:rsidRPr="008B6355" w:rsidRDefault="008B6355" w:rsidP="00666500">
            <w:pPr>
              <w:pStyle w:val="Heading2"/>
              <w:numPr>
                <w:ilvl w:val="0"/>
                <w:numId w:val="0"/>
              </w:numPr>
              <w:outlineLvl w:val="1"/>
              <w:rPr>
                <w:rFonts w:ascii="Times New Roman" w:hAnsi="Times New Roman" w:cs="Times New Roman"/>
                <w:b w:val="0"/>
                <w:sz w:val="24"/>
                <w:szCs w:val="24"/>
              </w:rPr>
            </w:pPr>
            <w:r>
              <w:rPr>
                <w:rFonts w:ascii="Times New Roman" w:hAnsi="Times New Roman" w:cs="Times New Roman"/>
                <w:b w:val="0"/>
                <w:sz w:val="24"/>
                <w:szCs w:val="24"/>
              </w:rPr>
              <w:t>M</w:t>
            </w:r>
          </w:p>
        </w:tc>
      </w:tr>
    </w:tbl>
    <w:p w14:paraId="386003E2" w14:textId="77777777" w:rsidR="00666500" w:rsidRDefault="00666500" w:rsidP="00666500">
      <w:pPr>
        <w:pStyle w:val="Heading2"/>
        <w:numPr>
          <w:ilvl w:val="0"/>
          <w:numId w:val="0"/>
        </w:numPr>
        <w:rPr>
          <w:rFonts w:ascii="Times New Roman" w:hAnsi="Times New Roman" w:cs="Times New Roman"/>
          <w:sz w:val="24"/>
          <w:szCs w:val="24"/>
        </w:rPr>
      </w:pPr>
    </w:p>
    <w:p w14:paraId="5681BA1C" w14:textId="77777777" w:rsidR="00DF3BFC" w:rsidRPr="00666500" w:rsidRDefault="00DF3BFC" w:rsidP="00666500">
      <w:pPr>
        <w:pStyle w:val="Heading2"/>
        <w:numPr>
          <w:ilvl w:val="0"/>
          <w:numId w:val="13"/>
        </w:numPr>
        <w:rPr>
          <w:rFonts w:ascii="Times New Roman" w:hAnsi="Times New Roman" w:cs="Times New Roman"/>
          <w:sz w:val="24"/>
          <w:szCs w:val="24"/>
        </w:rPr>
      </w:pPr>
      <w:r w:rsidRPr="00666500">
        <w:rPr>
          <w:rFonts w:ascii="Times New Roman" w:hAnsi="Times New Roman" w:cs="Times New Roman"/>
          <w:sz w:val="24"/>
          <w:szCs w:val="24"/>
        </w:rPr>
        <w:t xml:space="preserve">SLO’s Mapped to Assessment </w:t>
      </w:r>
      <w:r w:rsidR="002D7C83" w:rsidRPr="00666500">
        <w:rPr>
          <w:rFonts w:ascii="Times New Roman" w:hAnsi="Times New Roman" w:cs="Times New Roman"/>
          <w:sz w:val="24"/>
          <w:szCs w:val="24"/>
        </w:rPr>
        <w:t xml:space="preserve">Measures and </w:t>
      </w:r>
      <w:r w:rsidRPr="00666500">
        <w:rPr>
          <w:rFonts w:ascii="Times New Roman" w:hAnsi="Times New Roman" w:cs="Times New Roman"/>
          <w:sz w:val="24"/>
          <w:szCs w:val="24"/>
        </w:rPr>
        <w:t>Methods</w:t>
      </w:r>
      <w:r w:rsidR="002D7C83" w:rsidRPr="00666500">
        <w:rPr>
          <w:rFonts w:ascii="Times New Roman" w:hAnsi="Times New Roman" w:cs="Times New Roman"/>
          <w:sz w:val="24"/>
          <w:szCs w:val="24"/>
        </w:rPr>
        <w:t xml:space="preserve"> [e]</w:t>
      </w:r>
    </w:p>
    <w:tbl>
      <w:tblPr>
        <w:tblStyle w:val="TableGrid"/>
        <w:tblW w:w="0" w:type="auto"/>
        <w:tblLayout w:type="fixed"/>
        <w:tblLook w:val="04A0" w:firstRow="1" w:lastRow="0" w:firstColumn="1" w:lastColumn="0" w:noHBand="0" w:noVBand="1"/>
      </w:tblPr>
      <w:tblGrid>
        <w:gridCol w:w="1250"/>
        <w:gridCol w:w="1083"/>
        <w:gridCol w:w="722"/>
        <w:gridCol w:w="720"/>
        <w:gridCol w:w="720"/>
        <w:gridCol w:w="720"/>
        <w:gridCol w:w="990"/>
        <w:gridCol w:w="720"/>
        <w:gridCol w:w="720"/>
      </w:tblGrid>
      <w:tr w:rsidR="00720CC0" w:rsidRPr="00557026" w14:paraId="5E140F8E" w14:textId="77777777" w:rsidTr="00720CC0">
        <w:trPr>
          <w:tblHeader/>
        </w:trPr>
        <w:tc>
          <w:tcPr>
            <w:tcW w:w="1250" w:type="dxa"/>
          </w:tcPr>
          <w:p w14:paraId="49CDA92D" w14:textId="77777777" w:rsidR="00720CC0" w:rsidRPr="00FB18D2" w:rsidRDefault="00720CC0" w:rsidP="00DF3BFC">
            <w:pPr>
              <w:rPr>
                <w:rFonts w:ascii="Times New Roman" w:hAnsi="Times New Roman"/>
                <w:sz w:val="20"/>
                <w:szCs w:val="20"/>
              </w:rPr>
            </w:pPr>
            <w:r w:rsidRPr="00FB18D2">
              <w:rPr>
                <w:rFonts w:ascii="Times New Roman" w:hAnsi="Times New Roman"/>
                <w:sz w:val="20"/>
                <w:szCs w:val="20"/>
              </w:rPr>
              <w:t>Assessment Measure</w:t>
            </w:r>
          </w:p>
        </w:tc>
        <w:tc>
          <w:tcPr>
            <w:tcW w:w="1083" w:type="dxa"/>
          </w:tcPr>
          <w:p w14:paraId="71DFF77D" w14:textId="77777777" w:rsidR="00720CC0" w:rsidRPr="00FB18D2" w:rsidRDefault="00720CC0" w:rsidP="00DF3BFC">
            <w:pPr>
              <w:rPr>
                <w:rFonts w:ascii="Times New Roman" w:hAnsi="Times New Roman"/>
                <w:sz w:val="20"/>
                <w:szCs w:val="20"/>
              </w:rPr>
            </w:pPr>
            <w:r w:rsidRPr="00FB18D2">
              <w:rPr>
                <w:rFonts w:ascii="Times New Roman" w:hAnsi="Times New Roman"/>
                <w:sz w:val="20"/>
                <w:szCs w:val="20"/>
              </w:rPr>
              <w:t>Evaluation</w:t>
            </w:r>
          </w:p>
          <w:p w14:paraId="382675F0" w14:textId="77777777" w:rsidR="00720CC0" w:rsidRPr="00FB18D2" w:rsidRDefault="00720CC0" w:rsidP="00DF3BFC">
            <w:pPr>
              <w:rPr>
                <w:rFonts w:ascii="Times New Roman" w:hAnsi="Times New Roman"/>
                <w:sz w:val="20"/>
                <w:szCs w:val="20"/>
              </w:rPr>
            </w:pPr>
            <w:r w:rsidRPr="00FB18D2">
              <w:rPr>
                <w:rFonts w:ascii="Times New Roman" w:hAnsi="Times New Roman"/>
                <w:sz w:val="20"/>
                <w:szCs w:val="20"/>
              </w:rPr>
              <w:t>Method</w:t>
            </w:r>
          </w:p>
        </w:tc>
        <w:tc>
          <w:tcPr>
            <w:tcW w:w="722" w:type="dxa"/>
          </w:tcPr>
          <w:p w14:paraId="36875806" w14:textId="77777777" w:rsidR="00720CC0" w:rsidRDefault="00720CC0" w:rsidP="00DF3BFC">
            <w:pPr>
              <w:rPr>
                <w:rFonts w:ascii="Times New Roman" w:hAnsi="Times New Roman"/>
                <w:sz w:val="20"/>
                <w:szCs w:val="20"/>
              </w:rPr>
            </w:pPr>
            <w:r w:rsidRPr="00FB18D2">
              <w:rPr>
                <w:rFonts w:ascii="Times New Roman" w:hAnsi="Times New Roman"/>
                <w:sz w:val="20"/>
                <w:szCs w:val="20"/>
              </w:rPr>
              <w:t>PLO/SLO</w:t>
            </w:r>
          </w:p>
          <w:p w14:paraId="01489DDF" w14:textId="77777777" w:rsidR="00720CC0" w:rsidRPr="00FB18D2" w:rsidRDefault="00720CC0" w:rsidP="00DF3BFC">
            <w:pPr>
              <w:rPr>
                <w:rFonts w:ascii="Times New Roman" w:hAnsi="Times New Roman"/>
                <w:sz w:val="20"/>
                <w:szCs w:val="20"/>
              </w:rPr>
            </w:pPr>
            <w:r>
              <w:rPr>
                <w:rFonts w:ascii="Times New Roman" w:hAnsi="Times New Roman"/>
                <w:sz w:val="20"/>
                <w:szCs w:val="20"/>
              </w:rPr>
              <w:t>1a</w:t>
            </w:r>
          </w:p>
        </w:tc>
        <w:tc>
          <w:tcPr>
            <w:tcW w:w="720" w:type="dxa"/>
          </w:tcPr>
          <w:p w14:paraId="59DD369F" w14:textId="77777777" w:rsidR="00720CC0" w:rsidRDefault="00720CC0" w:rsidP="00DF3BFC">
            <w:pPr>
              <w:rPr>
                <w:rFonts w:ascii="Times New Roman" w:hAnsi="Times New Roman"/>
                <w:sz w:val="20"/>
                <w:szCs w:val="20"/>
              </w:rPr>
            </w:pPr>
            <w:r w:rsidRPr="00FB18D2">
              <w:rPr>
                <w:rFonts w:ascii="Times New Roman" w:hAnsi="Times New Roman"/>
                <w:sz w:val="20"/>
                <w:szCs w:val="20"/>
              </w:rPr>
              <w:t>PLO/SLO</w:t>
            </w:r>
          </w:p>
          <w:p w14:paraId="16855DF6" w14:textId="77777777" w:rsidR="00720CC0" w:rsidRPr="00FB18D2" w:rsidRDefault="00720CC0" w:rsidP="00DF3BFC">
            <w:pPr>
              <w:rPr>
                <w:rFonts w:ascii="Times New Roman" w:hAnsi="Times New Roman"/>
                <w:sz w:val="20"/>
                <w:szCs w:val="20"/>
              </w:rPr>
            </w:pPr>
            <w:r>
              <w:rPr>
                <w:rFonts w:ascii="Times New Roman" w:hAnsi="Times New Roman"/>
                <w:sz w:val="20"/>
                <w:szCs w:val="20"/>
              </w:rPr>
              <w:t>2a</w:t>
            </w:r>
          </w:p>
        </w:tc>
        <w:tc>
          <w:tcPr>
            <w:tcW w:w="720" w:type="dxa"/>
          </w:tcPr>
          <w:p w14:paraId="15727066" w14:textId="77777777" w:rsidR="00720CC0" w:rsidRDefault="00720CC0" w:rsidP="00DF3BFC">
            <w:pPr>
              <w:rPr>
                <w:rFonts w:ascii="Times New Roman" w:hAnsi="Times New Roman"/>
                <w:sz w:val="20"/>
                <w:szCs w:val="20"/>
              </w:rPr>
            </w:pPr>
            <w:r w:rsidRPr="00FB18D2">
              <w:rPr>
                <w:rFonts w:ascii="Times New Roman" w:hAnsi="Times New Roman"/>
                <w:sz w:val="20"/>
                <w:szCs w:val="20"/>
              </w:rPr>
              <w:t>PLO/SLO</w:t>
            </w:r>
          </w:p>
          <w:p w14:paraId="624EBE36" w14:textId="77777777" w:rsidR="00720CC0" w:rsidRPr="00FB18D2" w:rsidRDefault="00720CC0" w:rsidP="00DF3BFC">
            <w:pPr>
              <w:rPr>
                <w:rFonts w:ascii="Times New Roman" w:hAnsi="Times New Roman"/>
                <w:sz w:val="20"/>
                <w:szCs w:val="20"/>
              </w:rPr>
            </w:pPr>
            <w:r>
              <w:rPr>
                <w:rFonts w:ascii="Times New Roman" w:hAnsi="Times New Roman"/>
                <w:sz w:val="20"/>
                <w:szCs w:val="20"/>
              </w:rPr>
              <w:t>2b</w:t>
            </w:r>
          </w:p>
        </w:tc>
        <w:tc>
          <w:tcPr>
            <w:tcW w:w="720" w:type="dxa"/>
          </w:tcPr>
          <w:p w14:paraId="01E41090" w14:textId="77777777" w:rsidR="00720CC0" w:rsidRDefault="00720CC0" w:rsidP="00DF3BFC">
            <w:pPr>
              <w:rPr>
                <w:rFonts w:ascii="Times New Roman" w:hAnsi="Times New Roman"/>
                <w:sz w:val="20"/>
                <w:szCs w:val="20"/>
              </w:rPr>
            </w:pPr>
            <w:r w:rsidRPr="00FB18D2">
              <w:rPr>
                <w:rFonts w:ascii="Times New Roman" w:hAnsi="Times New Roman"/>
                <w:sz w:val="20"/>
                <w:szCs w:val="20"/>
              </w:rPr>
              <w:t>PLO/SLO</w:t>
            </w:r>
          </w:p>
          <w:p w14:paraId="255C09DB" w14:textId="77777777" w:rsidR="00720CC0" w:rsidRPr="00FB18D2" w:rsidRDefault="00720CC0" w:rsidP="00DF3BFC">
            <w:pPr>
              <w:rPr>
                <w:rFonts w:ascii="Times New Roman" w:hAnsi="Times New Roman"/>
                <w:sz w:val="20"/>
                <w:szCs w:val="20"/>
              </w:rPr>
            </w:pPr>
            <w:r>
              <w:rPr>
                <w:rFonts w:ascii="Times New Roman" w:hAnsi="Times New Roman"/>
                <w:sz w:val="20"/>
                <w:szCs w:val="20"/>
              </w:rPr>
              <w:t>3a</w:t>
            </w:r>
          </w:p>
        </w:tc>
        <w:tc>
          <w:tcPr>
            <w:tcW w:w="990" w:type="dxa"/>
          </w:tcPr>
          <w:p w14:paraId="56F2CA1C" w14:textId="77777777" w:rsidR="00720CC0" w:rsidRDefault="00720CC0" w:rsidP="00DF3BFC">
            <w:pPr>
              <w:rPr>
                <w:rFonts w:ascii="Times New Roman" w:hAnsi="Times New Roman"/>
                <w:sz w:val="20"/>
                <w:szCs w:val="20"/>
              </w:rPr>
            </w:pPr>
            <w:r w:rsidRPr="00FB18D2">
              <w:rPr>
                <w:rFonts w:ascii="Times New Roman" w:hAnsi="Times New Roman"/>
                <w:sz w:val="20"/>
                <w:szCs w:val="20"/>
              </w:rPr>
              <w:t>PLO/ SLO</w:t>
            </w:r>
          </w:p>
          <w:p w14:paraId="3B4083D1" w14:textId="77777777" w:rsidR="00720CC0" w:rsidRPr="00FB18D2" w:rsidRDefault="00720CC0" w:rsidP="00DF3BFC">
            <w:pPr>
              <w:rPr>
                <w:rFonts w:ascii="Times New Roman" w:hAnsi="Times New Roman"/>
                <w:sz w:val="20"/>
                <w:szCs w:val="20"/>
              </w:rPr>
            </w:pPr>
            <w:r>
              <w:rPr>
                <w:rFonts w:ascii="Times New Roman" w:hAnsi="Times New Roman"/>
                <w:sz w:val="20"/>
                <w:szCs w:val="20"/>
              </w:rPr>
              <w:t>3b</w:t>
            </w:r>
          </w:p>
        </w:tc>
        <w:tc>
          <w:tcPr>
            <w:tcW w:w="720" w:type="dxa"/>
          </w:tcPr>
          <w:p w14:paraId="350DB521" w14:textId="77777777" w:rsidR="00720CC0" w:rsidRDefault="00720CC0" w:rsidP="00DF3BFC">
            <w:pPr>
              <w:rPr>
                <w:rFonts w:ascii="Times New Roman" w:hAnsi="Times New Roman"/>
                <w:sz w:val="20"/>
                <w:szCs w:val="20"/>
              </w:rPr>
            </w:pPr>
            <w:r w:rsidRPr="00FB18D2">
              <w:rPr>
                <w:rFonts w:ascii="Times New Roman" w:hAnsi="Times New Roman"/>
                <w:sz w:val="20"/>
                <w:szCs w:val="20"/>
              </w:rPr>
              <w:t>PLO/ SLO</w:t>
            </w:r>
          </w:p>
          <w:p w14:paraId="69EA8269" w14:textId="77777777" w:rsidR="00720CC0" w:rsidRPr="00FB18D2" w:rsidRDefault="00720CC0" w:rsidP="00DF3BFC">
            <w:pPr>
              <w:rPr>
                <w:rFonts w:ascii="Times New Roman" w:hAnsi="Times New Roman"/>
                <w:sz w:val="20"/>
                <w:szCs w:val="20"/>
              </w:rPr>
            </w:pPr>
            <w:r>
              <w:rPr>
                <w:rFonts w:ascii="Times New Roman" w:hAnsi="Times New Roman"/>
                <w:sz w:val="20"/>
                <w:szCs w:val="20"/>
              </w:rPr>
              <w:t>3c</w:t>
            </w:r>
          </w:p>
        </w:tc>
        <w:tc>
          <w:tcPr>
            <w:tcW w:w="720" w:type="dxa"/>
          </w:tcPr>
          <w:p w14:paraId="6499E4A9" w14:textId="77777777" w:rsidR="00720CC0" w:rsidRDefault="00720CC0" w:rsidP="00DF3BFC">
            <w:pPr>
              <w:rPr>
                <w:rFonts w:ascii="Times New Roman" w:hAnsi="Times New Roman"/>
                <w:sz w:val="20"/>
                <w:szCs w:val="20"/>
              </w:rPr>
            </w:pPr>
            <w:r w:rsidRPr="00FB18D2">
              <w:rPr>
                <w:rFonts w:ascii="Times New Roman" w:hAnsi="Times New Roman"/>
                <w:sz w:val="20"/>
                <w:szCs w:val="20"/>
              </w:rPr>
              <w:t>PLO/SLO</w:t>
            </w:r>
          </w:p>
          <w:p w14:paraId="7EE62485" w14:textId="77777777" w:rsidR="00720CC0" w:rsidRPr="00FB18D2" w:rsidRDefault="00720CC0" w:rsidP="00DF3BFC">
            <w:pPr>
              <w:rPr>
                <w:rFonts w:ascii="Times New Roman" w:hAnsi="Times New Roman"/>
                <w:sz w:val="20"/>
                <w:szCs w:val="20"/>
              </w:rPr>
            </w:pPr>
            <w:r>
              <w:rPr>
                <w:rFonts w:ascii="Times New Roman" w:hAnsi="Times New Roman"/>
                <w:sz w:val="20"/>
                <w:szCs w:val="20"/>
              </w:rPr>
              <w:t>4a</w:t>
            </w:r>
          </w:p>
        </w:tc>
      </w:tr>
      <w:tr w:rsidR="00720CC0" w:rsidRPr="00557026" w14:paraId="4BF6DDEE" w14:textId="77777777" w:rsidTr="00720CC0">
        <w:tc>
          <w:tcPr>
            <w:tcW w:w="1250" w:type="dxa"/>
          </w:tcPr>
          <w:p w14:paraId="42A5A390" w14:textId="77777777" w:rsidR="00720CC0" w:rsidRPr="00FB18D2" w:rsidRDefault="00720CC0" w:rsidP="00DF3BFC">
            <w:pPr>
              <w:rPr>
                <w:rFonts w:ascii="Times New Roman" w:hAnsi="Times New Roman"/>
                <w:sz w:val="20"/>
                <w:szCs w:val="20"/>
              </w:rPr>
            </w:pPr>
            <w:r w:rsidRPr="00FB18D2">
              <w:rPr>
                <w:rFonts w:ascii="Times New Roman" w:hAnsi="Times New Roman"/>
                <w:sz w:val="20"/>
                <w:szCs w:val="20"/>
              </w:rPr>
              <w:t>Critic</w:t>
            </w:r>
            <w:r>
              <w:rPr>
                <w:rFonts w:ascii="Times New Roman" w:hAnsi="Times New Roman"/>
                <w:sz w:val="20"/>
                <w:szCs w:val="20"/>
              </w:rPr>
              <w:t>al Thinking Assignments</w:t>
            </w:r>
          </w:p>
        </w:tc>
        <w:tc>
          <w:tcPr>
            <w:tcW w:w="1083" w:type="dxa"/>
          </w:tcPr>
          <w:p w14:paraId="67809125" w14:textId="77777777" w:rsidR="00720CC0" w:rsidRPr="00FB18D2" w:rsidRDefault="00720CC0" w:rsidP="00DF3BFC">
            <w:pPr>
              <w:rPr>
                <w:rFonts w:ascii="Times New Roman" w:hAnsi="Times New Roman"/>
                <w:sz w:val="20"/>
                <w:szCs w:val="20"/>
              </w:rPr>
            </w:pPr>
            <w:r w:rsidRPr="00FB18D2">
              <w:rPr>
                <w:rFonts w:ascii="Times New Roman" w:hAnsi="Times New Roman"/>
                <w:sz w:val="20"/>
                <w:szCs w:val="20"/>
              </w:rPr>
              <w:t xml:space="preserve">Rubric </w:t>
            </w:r>
          </w:p>
        </w:tc>
        <w:tc>
          <w:tcPr>
            <w:tcW w:w="722" w:type="dxa"/>
          </w:tcPr>
          <w:p w14:paraId="4A4D1D5F" w14:textId="77777777" w:rsidR="00720CC0" w:rsidRPr="00FB18D2" w:rsidRDefault="00720CC0" w:rsidP="00DF3BFC">
            <w:pPr>
              <w:rPr>
                <w:rFonts w:ascii="Times New Roman" w:hAnsi="Times New Roman"/>
                <w:sz w:val="20"/>
                <w:szCs w:val="20"/>
              </w:rPr>
            </w:pPr>
          </w:p>
        </w:tc>
        <w:tc>
          <w:tcPr>
            <w:tcW w:w="720" w:type="dxa"/>
          </w:tcPr>
          <w:p w14:paraId="0B6C92B1" w14:textId="77777777" w:rsidR="00720CC0" w:rsidRPr="00FB18D2" w:rsidRDefault="00720CC0" w:rsidP="00DF3BFC">
            <w:pPr>
              <w:rPr>
                <w:rFonts w:ascii="Times New Roman" w:hAnsi="Times New Roman"/>
                <w:sz w:val="20"/>
                <w:szCs w:val="20"/>
              </w:rPr>
            </w:pPr>
          </w:p>
        </w:tc>
        <w:tc>
          <w:tcPr>
            <w:tcW w:w="720" w:type="dxa"/>
          </w:tcPr>
          <w:p w14:paraId="5F444739" w14:textId="77777777" w:rsidR="00720CC0" w:rsidRPr="00FB18D2" w:rsidRDefault="00720CC0" w:rsidP="00DF3BFC">
            <w:pPr>
              <w:rPr>
                <w:rFonts w:ascii="Times New Roman" w:hAnsi="Times New Roman"/>
                <w:sz w:val="20"/>
                <w:szCs w:val="20"/>
              </w:rPr>
            </w:pPr>
          </w:p>
        </w:tc>
        <w:tc>
          <w:tcPr>
            <w:tcW w:w="720" w:type="dxa"/>
          </w:tcPr>
          <w:p w14:paraId="596D3504" w14:textId="77777777" w:rsidR="00720CC0" w:rsidRPr="00FB18D2" w:rsidRDefault="00B10E76" w:rsidP="00DF3BFC">
            <w:pPr>
              <w:rPr>
                <w:rFonts w:ascii="Times New Roman" w:hAnsi="Times New Roman"/>
                <w:sz w:val="20"/>
                <w:szCs w:val="20"/>
              </w:rPr>
            </w:pPr>
            <w:r>
              <w:rPr>
                <w:rFonts w:ascii="Times New Roman" w:hAnsi="Times New Roman"/>
                <w:sz w:val="20"/>
                <w:szCs w:val="20"/>
              </w:rPr>
              <w:t>X</w:t>
            </w:r>
          </w:p>
        </w:tc>
        <w:tc>
          <w:tcPr>
            <w:tcW w:w="990" w:type="dxa"/>
          </w:tcPr>
          <w:p w14:paraId="4D97B617" w14:textId="77777777" w:rsidR="00720CC0" w:rsidRPr="00FB18D2" w:rsidRDefault="00B10E76" w:rsidP="00DF3BFC">
            <w:pPr>
              <w:rPr>
                <w:rFonts w:ascii="Times New Roman" w:hAnsi="Times New Roman"/>
                <w:sz w:val="20"/>
                <w:szCs w:val="20"/>
              </w:rPr>
            </w:pPr>
            <w:r>
              <w:rPr>
                <w:rFonts w:ascii="Times New Roman" w:hAnsi="Times New Roman"/>
                <w:sz w:val="20"/>
                <w:szCs w:val="20"/>
              </w:rPr>
              <w:t>X</w:t>
            </w:r>
          </w:p>
        </w:tc>
        <w:tc>
          <w:tcPr>
            <w:tcW w:w="720" w:type="dxa"/>
          </w:tcPr>
          <w:p w14:paraId="50316FD0" w14:textId="77777777" w:rsidR="00720CC0" w:rsidRPr="00FB18D2" w:rsidRDefault="00720CC0" w:rsidP="00DF3BFC">
            <w:pPr>
              <w:rPr>
                <w:rFonts w:ascii="Times New Roman" w:hAnsi="Times New Roman"/>
                <w:sz w:val="20"/>
                <w:szCs w:val="20"/>
              </w:rPr>
            </w:pPr>
          </w:p>
        </w:tc>
        <w:tc>
          <w:tcPr>
            <w:tcW w:w="720" w:type="dxa"/>
          </w:tcPr>
          <w:p w14:paraId="139B6824" w14:textId="77777777" w:rsidR="00720CC0" w:rsidRPr="00FB18D2" w:rsidRDefault="00720CC0" w:rsidP="00DF3BFC">
            <w:pPr>
              <w:rPr>
                <w:rFonts w:ascii="Times New Roman" w:hAnsi="Times New Roman"/>
                <w:sz w:val="20"/>
                <w:szCs w:val="20"/>
              </w:rPr>
            </w:pPr>
          </w:p>
        </w:tc>
      </w:tr>
      <w:tr w:rsidR="00720CC0" w:rsidRPr="00557026" w14:paraId="19D7C6BE" w14:textId="77777777" w:rsidTr="00720CC0">
        <w:tc>
          <w:tcPr>
            <w:tcW w:w="1250" w:type="dxa"/>
          </w:tcPr>
          <w:p w14:paraId="58ACDDC8" w14:textId="77777777" w:rsidR="00720CC0" w:rsidRPr="00FB18D2" w:rsidRDefault="00720CC0" w:rsidP="00DF3BFC">
            <w:pPr>
              <w:rPr>
                <w:rFonts w:ascii="Times New Roman" w:hAnsi="Times New Roman"/>
                <w:sz w:val="20"/>
                <w:szCs w:val="20"/>
              </w:rPr>
            </w:pPr>
            <w:r>
              <w:rPr>
                <w:rFonts w:ascii="Times New Roman" w:hAnsi="Times New Roman"/>
                <w:sz w:val="20"/>
                <w:szCs w:val="20"/>
              </w:rPr>
              <w:t xml:space="preserve">Writing Assignments </w:t>
            </w:r>
          </w:p>
        </w:tc>
        <w:tc>
          <w:tcPr>
            <w:tcW w:w="1083" w:type="dxa"/>
          </w:tcPr>
          <w:p w14:paraId="7AC53831" w14:textId="77777777" w:rsidR="00720CC0" w:rsidRPr="00FB18D2" w:rsidRDefault="00720CC0" w:rsidP="00DF3BFC">
            <w:pPr>
              <w:rPr>
                <w:rFonts w:ascii="Times New Roman" w:hAnsi="Times New Roman"/>
                <w:sz w:val="20"/>
                <w:szCs w:val="20"/>
              </w:rPr>
            </w:pPr>
            <w:r>
              <w:rPr>
                <w:rFonts w:ascii="Times New Roman" w:hAnsi="Times New Roman"/>
                <w:sz w:val="20"/>
                <w:szCs w:val="20"/>
              </w:rPr>
              <w:t>Rubrics</w:t>
            </w:r>
          </w:p>
        </w:tc>
        <w:tc>
          <w:tcPr>
            <w:tcW w:w="722" w:type="dxa"/>
          </w:tcPr>
          <w:p w14:paraId="7B099746" w14:textId="77777777" w:rsidR="00720CC0" w:rsidRPr="00FB18D2" w:rsidRDefault="00720CC0" w:rsidP="00DF3BFC">
            <w:pPr>
              <w:rPr>
                <w:rFonts w:ascii="Times New Roman" w:hAnsi="Times New Roman"/>
                <w:sz w:val="20"/>
                <w:szCs w:val="20"/>
              </w:rPr>
            </w:pPr>
            <w:r>
              <w:rPr>
                <w:rFonts w:ascii="Times New Roman" w:hAnsi="Times New Roman"/>
                <w:sz w:val="20"/>
                <w:szCs w:val="20"/>
              </w:rPr>
              <w:t>X</w:t>
            </w:r>
          </w:p>
        </w:tc>
        <w:tc>
          <w:tcPr>
            <w:tcW w:w="720" w:type="dxa"/>
          </w:tcPr>
          <w:p w14:paraId="39FD52CA" w14:textId="77777777" w:rsidR="00720CC0" w:rsidRPr="00FB18D2" w:rsidRDefault="00720CC0" w:rsidP="00DF3BFC">
            <w:pPr>
              <w:rPr>
                <w:rFonts w:ascii="Times New Roman" w:hAnsi="Times New Roman"/>
                <w:sz w:val="20"/>
                <w:szCs w:val="20"/>
              </w:rPr>
            </w:pPr>
            <w:r>
              <w:rPr>
                <w:rFonts w:ascii="Times New Roman" w:hAnsi="Times New Roman"/>
                <w:sz w:val="20"/>
                <w:szCs w:val="20"/>
              </w:rPr>
              <w:t>X</w:t>
            </w:r>
          </w:p>
        </w:tc>
        <w:tc>
          <w:tcPr>
            <w:tcW w:w="720" w:type="dxa"/>
          </w:tcPr>
          <w:p w14:paraId="465DDAB0" w14:textId="77777777" w:rsidR="00720CC0" w:rsidRPr="00FB18D2" w:rsidRDefault="00720CC0" w:rsidP="00DF3BFC">
            <w:pPr>
              <w:rPr>
                <w:rFonts w:ascii="Times New Roman" w:hAnsi="Times New Roman"/>
                <w:sz w:val="20"/>
                <w:szCs w:val="20"/>
              </w:rPr>
            </w:pPr>
          </w:p>
        </w:tc>
        <w:tc>
          <w:tcPr>
            <w:tcW w:w="720" w:type="dxa"/>
          </w:tcPr>
          <w:p w14:paraId="199B5A79" w14:textId="77777777" w:rsidR="00720CC0" w:rsidRPr="00FB18D2" w:rsidRDefault="00DA00AF" w:rsidP="00DF3BFC">
            <w:pPr>
              <w:rPr>
                <w:rFonts w:ascii="Times New Roman" w:hAnsi="Times New Roman"/>
                <w:sz w:val="20"/>
                <w:szCs w:val="20"/>
              </w:rPr>
            </w:pPr>
            <w:r>
              <w:rPr>
                <w:rFonts w:ascii="Times New Roman" w:hAnsi="Times New Roman"/>
                <w:sz w:val="20"/>
                <w:szCs w:val="20"/>
              </w:rPr>
              <w:t>X</w:t>
            </w:r>
          </w:p>
        </w:tc>
        <w:tc>
          <w:tcPr>
            <w:tcW w:w="990" w:type="dxa"/>
          </w:tcPr>
          <w:p w14:paraId="77EA80D6" w14:textId="77777777" w:rsidR="00720CC0" w:rsidRPr="00FB18D2" w:rsidRDefault="00720CC0" w:rsidP="00DF3BFC">
            <w:pPr>
              <w:rPr>
                <w:rFonts w:ascii="Times New Roman" w:hAnsi="Times New Roman"/>
                <w:sz w:val="20"/>
                <w:szCs w:val="20"/>
              </w:rPr>
            </w:pPr>
          </w:p>
        </w:tc>
        <w:tc>
          <w:tcPr>
            <w:tcW w:w="720" w:type="dxa"/>
          </w:tcPr>
          <w:p w14:paraId="7A5D8A60" w14:textId="77777777" w:rsidR="00720CC0" w:rsidRPr="00FB18D2" w:rsidRDefault="00720CC0" w:rsidP="00DF3BFC">
            <w:pPr>
              <w:rPr>
                <w:rFonts w:ascii="Times New Roman" w:hAnsi="Times New Roman"/>
                <w:sz w:val="20"/>
                <w:szCs w:val="20"/>
              </w:rPr>
            </w:pPr>
          </w:p>
        </w:tc>
        <w:tc>
          <w:tcPr>
            <w:tcW w:w="720" w:type="dxa"/>
          </w:tcPr>
          <w:p w14:paraId="71926FCC" w14:textId="77777777" w:rsidR="00720CC0" w:rsidRPr="00FB18D2" w:rsidRDefault="00720CC0" w:rsidP="00DF3BFC">
            <w:pPr>
              <w:rPr>
                <w:rFonts w:ascii="Times New Roman" w:hAnsi="Times New Roman"/>
                <w:sz w:val="20"/>
                <w:szCs w:val="20"/>
              </w:rPr>
            </w:pPr>
          </w:p>
        </w:tc>
      </w:tr>
      <w:tr w:rsidR="00720CC0" w:rsidRPr="00720CC0" w14:paraId="29DC3DAE" w14:textId="77777777" w:rsidTr="00720CC0">
        <w:tc>
          <w:tcPr>
            <w:tcW w:w="1250" w:type="dxa"/>
          </w:tcPr>
          <w:p w14:paraId="05F03494" w14:textId="77777777" w:rsidR="00720CC0" w:rsidRPr="00720CC0" w:rsidRDefault="00720CC0" w:rsidP="00DF3BFC">
            <w:pPr>
              <w:rPr>
                <w:rFonts w:ascii="Times New Roman" w:hAnsi="Times New Roman"/>
                <w:sz w:val="20"/>
                <w:szCs w:val="20"/>
              </w:rPr>
            </w:pPr>
            <w:r w:rsidRPr="00720CC0">
              <w:rPr>
                <w:rFonts w:ascii="Times New Roman" w:hAnsi="Times New Roman"/>
                <w:sz w:val="20"/>
                <w:szCs w:val="20"/>
              </w:rPr>
              <w:t>Oral or Visual Presentation</w:t>
            </w:r>
          </w:p>
        </w:tc>
        <w:tc>
          <w:tcPr>
            <w:tcW w:w="1083" w:type="dxa"/>
          </w:tcPr>
          <w:p w14:paraId="6B1DC52A" w14:textId="77777777" w:rsidR="00720CC0" w:rsidRPr="00720CC0" w:rsidRDefault="00720CC0" w:rsidP="00DF3BFC">
            <w:pPr>
              <w:rPr>
                <w:rFonts w:ascii="Times New Roman" w:hAnsi="Times New Roman"/>
                <w:sz w:val="20"/>
                <w:szCs w:val="20"/>
              </w:rPr>
            </w:pPr>
            <w:r w:rsidRPr="00720CC0">
              <w:rPr>
                <w:rFonts w:ascii="Times New Roman" w:hAnsi="Times New Roman"/>
                <w:sz w:val="20"/>
                <w:szCs w:val="20"/>
              </w:rPr>
              <w:t>Rubrics</w:t>
            </w:r>
          </w:p>
        </w:tc>
        <w:tc>
          <w:tcPr>
            <w:tcW w:w="722" w:type="dxa"/>
          </w:tcPr>
          <w:p w14:paraId="7021CD52" w14:textId="77777777" w:rsidR="00720CC0" w:rsidRPr="00720CC0" w:rsidRDefault="00720CC0" w:rsidP="00DF3BFC">
            <w:pPr>
              <w:rPr>
                <w:rFonts w:ascii="Times New Roman" w:hAnsi="Times New Roman"/>
                <w:sz w:val="20"/>
                <w:szCs w:val="20"/>
              </w:rPr>
            </w:pPr>
            <w:r>
              <w:rPr>
                <w:rFonts w:ascii="Times New Roman" w:hAnsi="Times New Roman"/>
                <w:sz w:val="20"/>
                <w:szCs w:val="20"/>
              </w:rPr>
              <w:t>X</w:t>
            </w:r>
          </w:p>
        </w:tc>
        <w:tc>
          <w:tcPr>
            <w:tcW w:w="720" w:type="dxa"/>
          </w:tcPr>
          <w:p w14:paraId="5BCEC6BD" w14:textId="77777777" w:rsidR="00720CC0" w:rsidRPr="00720CC0" w:rsidRDefault="00720CC0" w:rsidP="00DF3BFC">
            <w:pPr>
              <w:rPr>
                <w:rFonts w:ascii="Times New Roman" w:hAnsi="Times New Roman"/>
                <w:sz w:val="20"/>
                <w:szCs w:val="20"/>
              </w:rPr>
            </w:pPr>
          </w:p>
        </w:tc>
        <w:tc>
          <w:tcPr>
            <w:tcW w:w="720" w:type="dxa"/>
          </w:tcPr>
          <w:p w14:paraId="26AB158E" w14:textId="77777777" w:rsidR="00720CC0" w:rsidRPr="00720CC0" w:rsidRDefault="00720CC0" w:rsidP="00DF3BFC">
            <w:pPr>
              <w:rPr>
                <w:rFonts w:ascii="Times New Roman" w:hAnsi="Times New Roman"/>
                <w:sz w:val="20"/>
                <w:szCs w:val="20"/>
              </w:rPr>
            </w:pPr>
          </w:p>
        </w:tc>
        <w:tc>
          <w:tcPr>
            <w:tcW w:w="720" w:type="dxa"/>
          </w:tcPr>
          <w:p w14:paraId="0C66BAB6" w14:textId="77777777" w:rsidR="00720CC0" w:rsidRPr="00720CC0" w:rsidRDefault="00720CC0" w:rsidP="00DF3BFC">
            <w:pPr>
              <w:rPr>
                <w:rFonts w:ascii="Times New Roman" w:hAnsi="Times New Roman"/>
                <w:sz w:val="20"/>
                <w:szCs w:val="20"/>
              </w:rPr>
            </w:pPr>
          </w:p>
        </w:tc>
        <w:tc>
          <w:tcPr>
            <w:tcW w:w="990" w:type="dxa"/>
          </w:tcPr>
          <w:p w14:paraId="5C158E97" w14:textId="77777777" w:rsidR="00720CC0" w:rsidRPr="00720CC0" w:rsidRDefault="00720CC0" w:rsidP="00DF3BFC">
            <w:pPr>
              <w:rPr>
                <w:rFonts w:ascii="Times New Roman" w:hAnsi="Times New Roman"/>
                <w:sz w:val="20"/>
                <w:szCs w:val="20"/>
              </w:rPr>
            </w:pPr>
          </w:p>
        </w:tc>
        <w:tc>
          <w:tcPr>
            <w:tcW w:w="720" w:type="dxa"/>
          </w:tcPr>
          <w:p w14:paraId="420C12B8" w14:textId="77777777" w:rsidR="00720CC0" w:rsidRPr="00720CC0" w:rsidRDefault="00720CC0" w:rsidP="00DF3BFC">
            <w:pPr>
              <w:rPr>
                <w:rFonts w:ascii="Times New Roman" w:hAnsi="Times New Roman"/>
                <w:sz w:val="20"/>
                <w:szCs w:val="20"/>
              </w:rPr>
            </w:pPr>
          </w:p>
        </w:tc>
        <w:tc>
          <w:tcPr>
            <w:tcW w:w="720" w:type="dxa"/>
          </w:tcPr>
          <w:p w14:paraId="6436EAD8" w14:textId="77777777" w:rsidR="00720CC0" w:rsidRPr="00720CC0" w:rsidRDefault="00B10E76" w:rsidP="00DF3BFC">
            <w:pPr>
              <w:rPr>
                <w:rFonts w:ascii="Times New Roman" w:hAnsi="Times New Roman"/>
                <w:sz w:val="20"/>
                <w:szCs w:val="20"/>
              </w:rPr>
            </w:pPr>
            <w:r>
              <w:rPr>
                <w:rFonts w:ascii="Times New Roman" w:hAnsi="Times New Roman"/>
                <w:sz w:val="20"/>
                <w:szCs w:val="20"/>
              </w:rPr>
              <w:t>X</w:t>
            </w:r>
          </w:p>
        </w:tc>
      </w:tr>
      <w:tr w:rsidR="00720CC0" w:rsidRPr="00720CC0" w14:paraId="7B3282ED" w14:textId="77777777" w:rsidTr="00720CC0">
        <w:tc>
          <w:tcPr>
            <w:tcW w:w="1250" w:type="dxa"/>
          </w:tcPr>
          <w:p w14:paraId="0137148E" w14:textId="77777777" w:rsidR="00720CC0" w:rsidRPr="00720CC0" w:rsidRDefault="00720CC0" w:rsidP="00DF3BFC">
            <w:pPr>
              <w:rPr>
                <w:rFonts w:ascii="Times New Roman" w:hAnsi="Times New Roman"/>
                <w:sz w:val="20"/>
                <w:szCs w:val="20"/>
              </w:rPr>
            </w:pPr>
            <w:r w:rsidRPr="00720CC0">
              <w:rPr>
                <w:rFonts w:ascii="Times New Roman" w:hAnsi="Times New Roman"/>
                <w:sz w:val="20"/>
                <w:szCs w:val="20"/>
              </w:rPr>
              <w:t>Quantitative Reasoning</w:t>
            </w:r>
          </w:p>
        </w:tc>
        <w:tc>
          <w:tcPr>
            <w:tcW w:w="1083" w:type="dxa"/>
          </w:tcPr>
          <w:p w14:paraId="391C44FB" w14:textId="77777777" w:rsidR="00720CC0" w:rsidRPr="00720CC0" w:rsidRDefault="000F62BF" w:rsidP="00DF3BFC">
            <w:pPr>
              <w:rPr>
                <w:rFonts w:ascii="Times New Roman" w:hAnsi="Times New Roman"/>
                <w:sz w:val="20"/>
                <w:szCs w:val="20"/>
              </w:rPr>
            </w:pPr>
            <w:r>
              <w:rPr>
                <w:rFonts w:ascii="Times New Roman" w:hAnsi="Times New Roman"/>
                <w:sz w:val="20"/>
                <w:szCs w:val="20"/>
              </w:rPr>
              <w:t>Score or rubric based on validity of interpretations</w:t>
            </w:r>
          </w:p>
        </w:tc>
        <w:tc>
          <w:tcPr>
            <w:tcW w:w="722" w:type="dxa"/>
          </w:tcPr>
          <w:p w14:paraId="0C8F3046" w14:textId="77777777" w:rsidR="00720CC0" w:rsidRPr="00720CC0" w:rsidRDefault="00720CC0" w:rsidP="00DF3BFC">
            <w:pPr>
              <w:rPr>
                <w:rFonts w:ascii="Times New Roman" w:hAnsi="Times New Roman"/>
                <w:sz w:val="20"/>
                <w:szCs w:val="20"/>
              </w:rPr>
            </w:pPr>
          </w:p>
        </w:tc>
        <w:tc>
          <w:tcPr>
            <w:tcW w:w="720" w:type="dxa"/>
          </w:tcPr>
          <w:p w14:paraId="6C3B9943" w14:textId="77777777" w:rsidR="00720CC0" w:rsidRPr="00720CC0" w:rsidRDefault="00720CC0" w:rsidP="00DF3BFC">
            <w:pPr>
              <w:rPr>
                <w:rFonts w:ascii="Times New Roman" w:hAnsi="Times New Roman"/>
                <w:sz w:val="20"/>
                <w:szCs w:val="20"/>
              </w:rPr>
            </w:pPr>
          </w:p>
        </w:tc>
        <w:tc>
          <w:tcPr>
            <w:tcW w:w="720" w:type="dxa"/>
          </w:tcPr>
          <w:p w14:paraId="45738325" w14:textId="77777777" w:rsidR="00720CC0" w:rsidRPr="00720CC0" w:rsidRDefault="00720CC0" w:rsidP="00DF3BFC">
            <w:pPr>
              <w:rPr>
                <w:rFonts w:ascii="Times New Roman" w:hAnsi="Times New Roman"/>
                <w:sz w:val="20"/>
                <w:szCs w:val="20"/>
              </w:rPr>
            </w:pPr>
          </w:p>
        </w:tc>
        <w:tc>
          <w:tcPr>
            <w:tcW w:w="720" w:type="dxa"/>
          </w:tcPr>
          <w:p w14:paraId="7B7AFA2E" w14:textId="77777777" w:rsidR="00720CC0" w:rsidRPr="00720CC0" w:rsidRDefault="00720CC0" w:rsidP="00DF3BFC">
            <w:pPr>
              <w:rPr>
                <w:rFonts w:ascii="Times New Roman" w:hAnsi="Times New Roman"/>
                <w:sz w:val="20"/>
                <w:szCs w:val="20"/>
              </w:rPr>
            </w:pPr>
          </w:p>
        </w:tc>
        <w:tc>
          <w:tcPr>
            <w:tcW w:w="990" w:type="dxa"/>
          </w:tcPr>
          <w:p w14:paraId="37DCAB73" w14:textId="77777777" w:rsidR="00720CC0" w:rsidRPr="00720CC0" w:rsidRDefault="00720CC0" w:rsidP="00DF3BFC">
            <w:pPr>
              <w:rPr>
                <w:rFonts w:ascii="Times New Roman" w:hAnsi="Times New Roman"/>
                <w:sz w:val="20"/>
                <w:szCs w:val="20"/>
              </w:rPr>
            </w:pPr>
          </w:p>
        </w:tc>
        <w:tc>
          <w:tcPr>
            <w:tcW w:w="720" w:type="dxa"/>
          </w:tcPr>
          <w:p w14:paraId="27AA349E" w14:textId="77777777" w:rsidR="00720CC0" w:rsidRPr="00720CC0" w:rsidRDefault="00B10E76" w:rsidP="00DF3BFC">
            <w:pPr>
              <w:rPr>
                <w:rFonts w:ascii="Times New Roman" w:hAnsi="Times New Roman"/>
                <w:sz w:val="20"/>
                <w:szCs w:val="20"/>
              </w:rPr>
            </w:pPr>
            <w:r>
              <w:rPr>
                <w:rFonts w:ascii="Times New Roman" w:hAnsi="Times New Roman"/>
                <w:sz w:val="20"/>
                <w:szCs w:val="20"/>
              </w:rPr>
              <w:t>X</w:t>
            </w:r>
          </w:p>
        </w:tc>
        <w:tc>
          <w:tcPr>
            <w:tcW w:w="720" w:type="dxa"/>
          </w:tcPr>
          <w:p w14:paraId="47B16312" w14:textId="77777777" w:rsidR="00720CC0" w:rsidRPr="00720CC0" w:rsidRDefault="00720CC0" w:rsidP="00DF3BFC">
            <w:pPr>
              <w:rPr>
                <w:rFonts w:ascii="Times New Roman" w:hAnsi="Times New Roman"/>
                <w:sz w:val="20"/>
                <w:szCs w:val="20"/>
              </w:rPr>
            </w:pPr>
          </w:p>
        </w:tc>
      </w:tr>
      <w:tr w:rsidR="00720CC0" w:rsidRPr="00720CC0" w14:paraId="0CE02D3C" w14:textId="77777777" w:rsidTr="00720CC0">
        <w:tc>
          <w:tcPr>
            <w:tcW w:w="1250" w:type="dxa"/>
          </w:tcPr>
          <w:p w14:paraId="5BD5B2AF" w14:textId="77777777" w:rsidR="00720CC0" w:rsidRPr="00720CC0" w:rsidRDefault="00720CC0" w:rsidP="00DF3BFC">
            <w:pPr>
              <w:rPr>
                <w:rFonts w:ascii="Times New Roman" w:hAnsi="Times New Roman"/>
                <w:sz w:val="20"/>
                <w:szCs w:val="20"/>
              </w:rPr>
            </w:pPr>
            <w:r w:rsidRPr="00720CC0">
              <w:rPr>
                <w:rFonts w:ascii="Times New Roman" w:hAnsi="Times New Roman"/>
                <w:sz w:val="20"/>
                <w:szCs w:val="20"/>
              </w:rPr>
              <w:t xml:space="preserve">History 100W </w:t>
            </w:r>
          </w:p>
        </w:tc>
        <w:tc>
          <w:tcPr>
            <w:tcW w:w="1083" w:type="dxa"/>
          </w:tcPr>
          <w:p w14:paraId="3034D5B1" w14:textId="77777777" w:rsidR="00720CC0" w:rsidRPr="00720CC0" w:rsidRDefault="00720CC0" w:rsidP="00DF3BFC">
            <w:pPr>
              <w:rPr>
                <w:rFonts w:ascii="Times New Roman" w:hAnsi="Times New Roman"/>
                <w:sz w:val="20"/>
                <w:szCs w:val="20"/>
              </w:rPr>
            </w:pPr>
            <w:r>
              <w:rPr>
                <w:rFonts w:ascii="Times New Roman" w:hAnsi="Times New Roman"/>
                <w:sz w:val="20"/>
                <w:szCs w:val="20"/>
              </w:rPr>
              <w:t>Rubric</w:t>
            </w:r>
          </w:p>
        </w:tc>
        <w:tc>
          <w:tcPr>
            <w:tcW w:w="722" w:type="dxa"/>
          </w:tcPr>
          <w:p w14:paraId="75F6B346" w14:textId="77777777" w:rsidR="00720CC0" w:rsidRPr="00720CC0" w:rsidRDefault="00720CC0" w:rsidP="00DF3BFC">
            <w:pPr>
              <w:rPr>
                <w:rFonts w:ascii="Times New Roman" w:hAnsi="Times New Roman"/>
                <w:sz w:val="20"/>
                <w:szCs w:val="20"/>
              </w:rPr>
            </w:pPr>
            <w:r>
              <w:rPr>
                <w:rFonts w:ascii="Times New Roman" w:hAnsi="Times New Roman"/>
                <w:sz w:val="20"/>
                <w:szCs w:val="20"/>
              </w:rPr>
              <w:t>X</w:t>
            </w:r>
          </w:p>
        </w:tc>
        <w:tc>
          <w:tcPr>
            <w:tcW w:w="720" w:type="dxa"/>
          </w:tcPr>
          <w:p w14:paraId="14488BAE" w14:textId="77777777" w:rsidR="00720CC0" w:rsidRPr="00720CC0" w:rsidRDefault="00B10E76" w:rsidP="00DF3BFC">
            <w:pPr>
              <w:rPr>
                <w:rFonts w:ascii="Times New Roman" w:hAnsi="Times New Roman"/>
                <w:sz w:val="20"/>
                <w:szCs w:val="20"/>
              </w:rPr>
            </w:pPr>
            <w:r>
              <w:rPr>
                <w:rFonts w:ascii="Times New Roman" w:hAnsi="Times New Roman"/>
                <w:sz w:val="20"/>
                <w:szCs w:val="20"/>
              </w:rPr>
              <w:t>X</w:t>
            </w:r>
          </w:p>
        </w:tc>
        <w:tc>
          <w:tcPr>
            <w:tcW w:w="720" w:type="dxa"/>
          </w:tcPr>
          <w:p w14:paraId="3E234071" w14:textId="77777777" w:rsidR="00720CC0" w:rsidRPr="00720CC0" w:rsidRDefault="00B10E76" w:rsidP="00DF3BFC">
            <w:pPr>
              <w:rPr>
                <w:rFonts w:ascii="Times New Roman" w:hAnsi="Times New Roman"/>
                <w:sz w:val="20"/>
                <w:szCs w:val="20"/>
              </w:rPr>
            </w:pPr>
            <w:r>
              <w:rPr>
                <w:rFonts w:ascii="Times New Roman" w:hAnsi="Times New Roman"/>
                <w:sz w:val="20"/>
                <w:szCs w:val="20"/>
              </w:rPr>
              <w:t>X</w:t>
            </w:r>
          </w:p>
        </w:tc>
        <w:tc>
          <w:tcPr>
            <w:tcW w:w="720" w:type="dxa"/>
          </w:tcPr>
          <w:p w14:paraId="696C0BA9" w14:textId="77777777" w:rsidR="00720CC0" w:rsidRPr="00720CC0" w:rsidRDefault="00B10E76" w:rsidP="00DF3BFC">
            <w:pPr>
              <w:rPr>
                <w:rFonts w:ascii="Times New Roman" w:hAnsi="Times New Roman"/>
                <w:sz w:val="20"/>
                <w:szCs w:val="20"/>
              </w:rPr>
            </w:pPr>
            <w:r>
              <w:rPr>
                <w:rFonts w:ascii="Times New Roman" w:hAnsi="Times New Roman"/>
                <w:sz w:val="20"/>
                <w:szCs w:val="20"/>
              </w:rPr>
              <w:t>X</w:t>
            </w:r>
          </w:p>
        </w:tc>
        <w:tc>
          <w:tcPr>
            <w:tcW w:w="990" w:type="dxa"/>
          </w:tcPr>
          <w:p w14:paraId="71083FB6" w14:textId="77777777" w:rsidR="00720CC0" w:rsidRPr="00720CC0" w:rsidRDefault="00B10E76" w:rsidP="00DF3BFC">
            <w:pPr>
              <w:rPr>
                <w:rFonts w:ascii="Times New Roman" w:hAnsi="Times New Roman"/>
                <w:sz w:val="20"/>
                <w:szCs w:val="20"/>
              </w:rPr>
            </w:pPr>
            <w:r>
              <w:rPr>
                <w:rFonts w:ascii="Times New Roman" w:hAnsi="Times New Roman"/>
                <w:sz w:val="20"/>
                <w:szCs w:val="20"/>
              </w:rPr>
              <w:t>X</w:t>
            </w:r>
          </w:p>
        </w:tc>
        <w:tc>
          <w:tcPr>
            <w:tcW w:w="720" w:type="dxa"/>
          </w:tcPr>
          <w:p w14:paraId="648129D8" w14:textId="77777777" w:rsidR="00720CC0" w:rsidRPr="00720CC0" w:rsidRDefault="00720CC0" w:rsidP="00DF3BFC">
            <w:pPr>
              <w:rPr>
                <w:rFonts w:ascii="Times New Roman" w:hAnsi="Times New Roman"/>
                <w:sz w:val="20"/>
                <w:szCs w:val="20"/>
              </w:rPr>
            </w:pPr>
          </w:p>
        </w:tc>
        <w:tc>
          <w:tcPr>
            <w:tcW w:w="720" w:type="dxa"/>
          </w:tcPr>
          <w:p w14:paraId="4A2F1FB5" w14:textId="77777777" w:rsidR="00720CC0" w:rsidRPr="00720CC0" w:rsidRDefault="00720CC0" w:rsidP="00DF3BFC">
            <w:pPr>
              <w:rPr>
                <w:rFonts w:ascii="Times New Roman" w:hAnsi="Times New Roman"/>
                <w:sz w:val="20"/>
                <w:szCs w:val="20"/>
              </w:rPr>
            </w:pPr>
          </w:p>
        </w:tc>
      </w:tr>
      <w:tr w:rsidR="00720CC0" w:rsidRPr="00720CC0" w14:paraId="3C4226EC" w14:textId="77777777" w:rsidTr="00720CC0">
        <w:tc>
          <w:tcPr>
            <w:tcW w:w="1250" w:type="dxa"/>
          </w:tcPr>
          <w:p w14:paraId="0F341F68" w14:textId="77777777" w:rsidR="00720CC0" w:rsidRPr="00720CC0" w:rsidRDefault="00720CC0" w:rsidP="00DF3BFC">
            <w:pPr>
              <w:rPr>
                <w:rFonts w:ascii="Times New Roman" w:hAnsi="Times New Roman"/>
                <w:sz w:val="20"/>
                <w:szCs w:val="20"/>
              </w:rPr>
            </w:pPr>
            <w:r w:rsidRPr="00720CC0">
              <w:rPr>
                <w:rFonts w:ascii="Times New Roman" w:hAnsi="Times New Roman"/>
                <w:sz w:val="20"/>
                <w:szCs w:val="20"/>
              </w:rPr>
              <w:t>Senior Exit Survey</w:t>
            </w:r>
          </w:p>
        </w:tc>
        <w:tc>
          <w:tcPr>
            <w:tcW w:w="1083" w:type="dxa"/>
          </w:tcPr>
          <w:p w14:paraId="5DA58CA1" w14:textId="77777777" w:rsidR="00720CC0" w:rsidRPr="00720CC0" w:rsidRDefault="00720CC0" w:rsidP="00DF3BFC">
            <w:pPr>
              <w:rPr>
                <w:rFonts w:ascii="Times New Roman" w:hAnsi="Times New Roman"/>
                <w:sz w:val="20"/>
                <w:szCs w:val="20"/>
              </w:rPr>
            </w:pPr>
            <w:r>
              <w:rPr>
                <w:rFonts w:ascii="Times New Roman" w:hAnsi="Times New Roman"/>
                <w:sz w:val="20"/>
                <w:szCs w:val="20"/>
              </w:rPr>
              <w:t xml:space="preserve">Evaluation of Response </w:t>
            </w:r>
          </w:p>
        </w:tc>
        <w:tc>
          <w:tcPr>
            <w:tcW w:w="722" w:type="dxa"/>
          </w:tcPr>
          <w:p w14:paraId="3310F101" w14:textId="77777777" w:rsidR="00720CC0" w:rsidRPr="00720CC0" w:rsidRDefault="00720CC0" w:rsidP="00DF3BFC">
            <w:pPr>
              <w:rPr>
                <w:rFonts w:ascii="Times New Roman" w:hAnsi="Times New Roman"/>
                <w:sz w:val="20"/>
                <w:szCs w:val="20"/>
              </w:rPr>
            </w:pPr>
            <w:r>
              <w:rPr>
                <w:rFonts w:ascii="Times New Roman" w:hAnsi="Times New Roman"/>
                <w:sz w:val="20"/>
                <w:szCs w:val="20"/>
              </w:rPr>
              <w:t>X</w:t>
            </w:r>
          </w:p>
        </w:tc>
        <w:tc>
          <w:tcPr>
            <w:tcW w:w="720" w:type="dxa"/>
          </w:tcPr>
          <w:p w14:paraId="2BFA7826" w14:textId="77777777" w:rsidR="00720CC0" w:rsidRPr="00720CC0" w:rsidRDefault="00B10E76" w:rsidP="00DF3BFC">
            <w:pPr>
              <w:rPr>
                <w:rFonts w:ascii="Times New Roman" w:hAnsi="Times New Roman"/>
                <w:sz w:val="20"/>
                <w:szCs w:val="20"/>
              </w:rPr>
            </w:pPr>
            <w:r>
              <w:rPr>
                <w:rFonts w:ascii="Times New Roman" w:hAnsi="Times New Roman"/>
                <w:sz w:val="20"/>
                <w:szCs w:val="20"/>
              </w:rPr>
              <w:t>X</w:t>
            </w:r>
          </w:p>
        </w:tc>
        <w:tc>
          <w:tcPr>
            <w:tcW w:w="720" w:type="dxa"/>
          </w:tcPr>
          <w:p w14:paraId="42E019E7" w14:textId="77777777" w:rsidR="00720CC0" w:rsidRPr="00720CC0" w:rsidRDefault="00B10E76" w:rsidP="00DF3BFC">
            <w:pPr>
              <w:rPr>
                <w:rFonts w:ascii="Times New Roman" w:hAnsi="Times New Roman"/>
                <w:sz w:val="20"/>
                <w:szCs w:val="20"/>
              </w:rPr>
            </w:pPr>
            <w:r>
              <w:rPr>
                <w:rFonts w:ascii="Times New Roman" w:hAnsi="Times New Roman"/>
                <w:sz w:val="20"/>
                <w:szCs w:val="20"/>
              </w:rPr>
              <w:t>X</w:t>
            </w:r>
          </w:p>
        </w:tc>
        <w:tc>
          <w:tcPr>
            <w:tcW w:w="720" w:type="dxa"/>
          </w:tcPr>
          <w:p w14:paraId="2A4E936D" w14:textId="77777777" w:rsidR="00720CC0" w:rsidRPr="00720CC0" w:rsidRDefault="00B10E76" w:rsidP="00DF3BFC">
            <w:pPr>
              <w:rPr>
                <w:rFonts w:ascii="Times New Roman" w:hAnsi="Times New Roman"/>
                <w:sz w:val="20"/>
                <w:szCs w:val="20"/>
              </w:rPr>
            </w:pPr>
            <w:r>
              <w:rPr>
                <w:rFonts w:ascii="Times New Roman" w:hAnsi="Times New Roman"/>
                <w:sz w:val="20"/>
                <w:szCs w:val="20"/>
              </w:rPr>
              <w:t>X</w:t>
            </w:r>
          </w:p>
        </w:tc>
        <w:tc>
          <w:tcPr>
            <w:tcW w:w="990" w:type="dxa"/>
          </w:tcPr>
          <w:p w14:paraId="237A94A4" w14:textId="77777777" w:rsidR="00720CC0" w:rsidRPr="00720CC0" w:rsidRDefault="00720CC0" w:rsidP="00DF3BFC">
            <w:pPr>
              <w:rPr>
                <w:rFonts w:ascii="Times New Roman" w:hAnsi="Times New Roman"/>
                <w:sz w:val="20"/>
                <w:szCs w:val="20"/>
              </w:rPr>
            </w:pPr>
          </w:p>
        </w:tc>
        <w:tc>
          <w:tcPr>
            <w:tcW w:w="720" w:type="dxa"/>
          </w:tcPr>
          <w:p w14:paraId="30A51B77" w14:textId="77777777" w:rsidR="00720CC0" w:rsidRPr="00720CC0" w:rsidRDefault="00720CC0" w:rsidP="00DF3BFC">
            <w:pPr>
              <w:rPr>
                <w:rFonts w:ascii="Times New Roman" w:hAnsi="Times New Roman"/>
                <w:sz w:val="20"/>
                <w:szCs w:val="20"/>
              </w:rPr>
            </w:pPr>
          </w:p>
        </w:tc>
        <w:tc>
          <w:tcPr>
            <w:tcW w:w="720" w:type="dxa"/>
          </w:tcPr>
          <w:p w14:paraId="491B6D6F" w14:textId="77777777" w:rsidR="00720CC0" w:rsidRPr="00720CC0" w:rsidRDefault="00720CC0" w:rsidP="00DF3BFC">
            <w:pPr>
              <w:rPr>
                <w:rFonts w:ascii="Times New Roman" w:hAnsi="Times New Roman"/>
                <w:sz w:val="20"/>
                <w:szCs w:val="20"/>
              </w:rPr>
            </w:pPr>
          </w:p>
        </w:tc>
      </w:tr>
      <w:tr w:rsidR="00720CC0" w:rsidRPr="00720CC0" w14:paraId="2F4E3D85" w14:textId="77777777" w:rsidTr="00720CC0">
        <w:tc>
          <w:tcPr>
            <w:tcW w:w="1250" w:type="dxa"/>
          </w:tcPr>
          <w:p w14:paraId="50DBFF47" w14:textId="77777777" w:rsidR="00720CC0" w:rsidRPr="00720CC0" w:rsidRDefault="00720CC0" w:rsidP="00DF3BFC">
            <w:pPr>
              <w:rPr>
                <w:rFonts w:ascii="Times New Roman" w:hAnsi="Times New Roman"/>
                <w:sz w:val="20"/>
                <w:szCs w:val="20"/>
              </w:rPr>
            </w:pPr>
            <w:r w:rsidRPr="00720CC0">
              <w:rPr>
                <w:rFonts w:ascii="Times New Roman" w:hAnsi="Times New Roman"/>
                <w:sz w:val="20"/>
                <w:szCs w:val="20"/>
              </w:rPr>
              <w:t>Alumni Survey</w:t>
            </w:r>
          </w:p>
        </w:tc>
        <w:tc>
          <w:tcPr>
            <w:tcW w:w="1083" w:type="dxa"/>
          </w:tcPr>
          <w:p w14:paraId="22DD34F1" w14:textId="77777777" w:rsidR="00720CC0" w:rsidRPr="00720CC0" w:rsidRDefault="00720CC0" w:rsidP="00DF3BFC">
            <w:pPr>
              <w:rPr>
                <w:rFonts w:ascii="Times New Roman" w:hAnsi="Times New Roman"/>
                <w:sz w:val="20"/>
                <w:szCs w:val="20"/>
              </w:rPr>
            </w:pPr>
            <w:r>
              <w:rPr>
                <w:rFonts w:ascii="Times New Roman" w:hAnsi="Times New Roman"/>
                <w:sz w:val="20"/>
                <w:szCs w:val="20"/>
              </w:rPr>
              <w:t>Evaluation of Response</w:t>
            </w:r>
          </w:p>
        </w:tc>
        <w:tc>
          <w:tcPr>
            <w:tcW w:w="722" w:type="dxa"/>
          </w:tcPr>
          <w:p w14:paraId="1B44B57B" w14:textId="77777777" w:rsidR="00720CC0" w:rsidRPr="00720CC0" w:rsidRDefault="00720CC0" w:rsidP="00DF3BFC">
            <w:pPr>
              <w:rPr>
                <w:rFonts w:ascii="Times New Roman" w:hAnsi="Times New Roman"/>
                <w:sz w:val="20"/>
                <w:szCs w:val="20"/>
              </w:rPr>
            </w:pPr>
            <w:r>
              <w:rPr>
                <w:rFonts w:ascii="Times New Roman" w:hAnsi="Times New Roman"/>
                <w:sz w:val="20"/>
                <w:szCs w:val="20"/>
              </w:rPr>
              <w:t>X</w:t>
            </w:r>
          </w:p>
        </w:tc>
        <w:tc>
          <w:tcPr>
            <w:tcW w:w="720" w:type="dxa"/>
          </w:tcPr>
          <w:p w14:paraId="35F2DE71" w14:textId="77777777" w:rsidR="00720CC0" w:rsidRPr="00720CC0" w:rsidRDefault="00B10E76" w:rsidP="00DF3BFC">
            <w:pPr>
              <w:rPr>
                <w:rFonts w:ascii="Times New Roman" w:hAnsi="Times New Roman"/>
                <w:sz w:val="20"/>
                <w:szCs w:val="20"/>
              </w:rPr>
            </w:pPr>
            <w:r>
              <w:rPr>
                <w:rFonts w:ascii="Times New Roman" w:hAnsi="Times New Roman"/>
                <w:sz w:val="20"/>
                <w:szCs w:val="20"/>
              </w:rPr>
              <w:t>X</w:t>
            </w:r>
          </w:p>
        </w:tc>
        <w:tc>
          <w:tcPr>
            <w:tcW w:w="720" w:type="dxa"/>
          </w:tcPr>
          <w:p w14:paraId="414C55B7" w14:textId="77777777" w:rsidR="00720CC0" w:rsidRPr="00720CC0" w:rsidRDefault="00720CC0" w:rsidP="00DF3BFC">
            <w:pPr>
              <w:rPr>
                <w:rFonts w:ascii="Times New Roman" w:hAnsi="Times New Roman"/>
                <w:sz w:val="20"/>
                <w:szCs w:val="20"/>
              </w:rPr>
            </w:pPr>
          </w:p>
        </w:tc>
        <w:tc>
          <w:tcPr>
            <w:tcW w:w="720" w:type="dxa"/>
          </w:tcPr>
          <w:p w14:paraId="28811DF5" w14:textId="77777777" w:rsidR="00720CC0" w:rsidRPr="00720CC0" w:rsidRDefault="00720CC0" w:rsidP="00DF3BFC">
            <w:pPr>
              <w:rPr>
                <w:rFonts w:ascii="Times New Roman" w:hAnsi="Times New Roman"/>
                <w:sz w:val="20"/>
                <w:szCs w:val="20"/>
              </w:rPr>
            </w:pPr>
          </w:p>
        </w:tc>
        <w:tc>
          <w:tcPr>
            <w:tcW w:w="990" w:type="dxa"/>
          </w:tcPr>
          <w:p w14:paraId="7C66F6A0" w14:textId="77777777" w:rsidR="00720CC0" w:rsidRPr="00720CC0" w:rsidRDefault="00720CC0" w:rsidP="00DF3BFC">
            <w:pPr>
              <w:rPr>
                <w:rFonts w:ascii="Times New Roman" w:hAnsi="Times New Roman"/>
                <w:sz w:val="20"/>
                <w:szCs w:val="20"/>
              </w:rPr>
            </w:pPr>
          </w:p>
        </w:tc>
        <w:tc>
          <w:tcPr>
            <w:tcW w:w="720" w:type="dxa"/>
          </w:tcPr>
          <w:p w14:paraId="151041ED" w14:textId="77777777" w:rsidR="00720CC0" w:rsidRPr="00720CC0" w:rsidRDefault="00720CC0" w:rsidP="00DF3BFC">
            <w:pPr>
              <w:rPr>
                <w:rFonts w:ascii="Times New Roman" w:hAnsi="Times New Roman"/>
                <w:sz w:val="20"/>
                <w:szCs w:val="20"/>
              </w:rPr>
            </w:pPr>
          </w:p>
        </w:tc>
        <w:tc>
          <w:tcPr>
            <w:tcW w:w="720" w:type="dxa"/>
          </w:tcPr>
          <w:p w14:paraId="2BBDE6DC" w14:textId="77777777" w:rsidR="00720CC0" w:rsidRPr="00720CC0" w:rsidRDefault="00720CC0" w:rsidP="00DF3BFC">
            <w:pPr>
              <w:rPr>
                <w:rFonts w:ascii="Times New Roman" w:hAnsi="Times New Roman"/>
                <w:sz w:val="20"/>
                <w:szCs w:val="20"/>
              </w:rPr>
            </w:pPr>
          </w:p>
        </w:tc>
      </w:tr>
    </w:tbl>
    <w:p w14:paraId="679AE89D" w14:textId="77777777" w:rsidR="00E221AB" w:rsidRPr="00720CC0" w:rsidRDefault="00E221AB" w:rsidP="00DF3BFC">
      <w:pPr>
        <w:rPr>
          <w:rFonts w:ascii="Times New Roman" w:hAnsi="Times New Roman"/>
          <w:sz w:val="20"/>
          <w:szCs w:val="20"/>
        </w:rPr>
      </w:pPr>
    </w:p>
    <w:p w14:paraId="3CDAABF2" w14:textId="77777777" w:rsidR="00E221AB" w:rsidRPr="00557026" w:rsidRDefault="00E221AB" w:rsidP="00DF3BFC">
      <w:pPr>
        <w:rPr>
          <w:rFonts w:ascii="Times New Roman" w:hAnsi="Times New Roman"/>
          <w:sz w:val="24"/>
          <w:szCs w:val="24"/>
        </w:rPr>
      </w:pPr>
    </w:p>
    <w:p w14:paraId="2C0345BF" w14:textId="77777777" w:rsidR="002D7C83" w:rsidRPr="00557026" w:rsidRDefault="00DF3BFC" w:rsidP="002D7C83">
      <w:pPr>
        <w:pStyle w:val="Heading2"/>
        <w:rPr>
          <w:rFonts w:ascii="Times New Roman" w:hAnsi="Times New Roman" w:cs="Times New Roman"/>
          <w:sz w:val="24"/>
          <w:szCs w:val="24"/>
        </w:rPr>
      </w:pPr>
      <w:r w:rsidRPr="00557026">
        <w:rPr>
          <w:rFonts w:ascii="Times New Roman" w:hAnsi="Times New Roman" w:cs="Times New Roman"/>
          <w:sz w:val="24"/>
          <w:szCs w:val="24"/>
        </w:rPr>
        <w:t>Assessment Measures: Description of Assignment and Method (rubric, criteria, etc.) used to evaluate the assignment</w:t>
      </w:r>
      <w:r w:rsidR="002D7C83" w:rsidRPr="00557026">
        <w:rPr>
          <w:rFonts w:ascii="Times New Roman" w:hAnsi="Times New Roman" w:cs="Times New Roman"/>
          <w:sz w:val="24"/>
          <w:szCs w:val="24"/>
        </w:rPr>
        <w:t xml:space="preserve"> [f]</w:t>
      </w:r>
    </w:p>
    <w:p w14:paraId="14977A45" w14:textId="77777777" w:rsidR="00DF3BFC" w:rsidRPr="00557026" w:rsidRDefault="00DF3BFC" w:rsidP="00DF3BFC">
      <w:pPr>
        <w:pStyle w:val="ListParagraph"/>
        <w:numPr>
          <w:ilvl w:val="1"/>
          <w:numId w:val="1"/>
        </w:numPr>
        <w:rPr>
          <w:rFonts w:ascii="Times New Roman" w:hAnsi="Times New Roman"/>
          <w:sz w:val="24"/>
          <w:szCs w:val="24"/>
        </w:rPr>
      </w:pPr>
      <w:r w:rsidRPr="00557026">
        <w:rPr>
          <w:rFonts w:ascii="Times New Roman" w:hAnsi="Times New Roman"/>
          <w:sz w:val="24"/>
          <w:szCs w:val="24"/>
        </w:rPr>
        <w:t>Direct Measures (Departme</w:t>
      </w:r>
      <w:r w:rsidR="00557026">
        <w:rPr>
          <w:rFonts w:ascii="Times New Roman" w:hAnsi="Times New Roman"/>
          <w:sz w:val="24"/>
          <w:szCs w:val="24"/>
        </w:rPr>
        <w:t>nt/Program must have at least</w:t>
      </w:r>
      <w:r w:rsidRPr="00557026">
        <w:rPr>
          <w:rFonts w:ascii="Times New Roman" w:hAnsi="Times New Roman"/>
          <w:sz w:val="24"/>
          <w:szCs w:val="24"/>
        </w:rPr>
        <w:t xml:space="preserve"> three different direct measures)</w:t>
      </w:r>
    </w:p>
    <w:p w14:paraId="123A604B" w14:textId="77777777" w:rsidR="00DF3BFC" w:rsidRPr="005E06DC" w:rsidRDefault="009D595E" w:rsidP="009D595E">
      <w:pPr>
        <w:pStyle w:val="ListParagraph"/>
        <w:numPr>
          <w:ilvl w:val="2"/>
          <w:numId w:val="1"/>
        </w:numPr>
        <w:spacing w:after="0"/>
        <w:rPr>
          <w:rFonts w:ascii="Times New Roman" w:hAnsi="Times New Roman"/>
          <w:sz w:val="24"/>
          <w:szCs w:val="24"/>
        </w:rPr>
      </w:pPr>
      <w:r w:rsidRPr="005E06DC">
        <w:rPr>
          <w:rFonts w:ascii="Times New Roman" w:hAnsi="Times New Roman"/>
          <w:sz w:val="24"/>
          <w:szCs w:val="24"/>
        </w:rPr>
        <w:t xml:space="preserve"> Critical Thinking Assignments: History 4, Lower-Division Courses, Upper-Division Courses.</w:t>
      </w:r>
    </w:p>
    <w:p w14:paraId="648CCBB3" w14:textId="77777777" w:rsidR="009D595E" w:rsidRPr="005E06DC" w:rsidRDefault="009D595E" w:rsidP="005E06DC">
      <w:pPr>
        <w:pStyle w:val="Heading2"/>
        <w:numPr>
          <w:ilvl w:val="3"/>
          <w:numId w:val="1"/>
        </w:numPr>
        <w:spacing w:after="0"/>
        <w:rPr>
          <w:rFonts w:ascii="Times New Roman" w:hAnsi="Times New Roman" w:cs="Times New Roman"/>
          <w:b w:val="0"/>
          <w:sz w:val="24"/>
          <w:szCs w:val="24"/>
        </w:rPr>
      </w:pPr>
      <w:r w:rsidRPr="005E06DC">
        <w:rPr>
          <w:rFonts w:ascii="Times New Roman" w:hAnsi="Times New Roman" w:cs="Times New Roman"/>
          <w:b w:val="0"/>
          <w:sz w:val="24"/>
          <w:szCs w:val="24"/>
        </w:rPr>
        <w:t>Discussion papers requiring students to analyze sources, critical book reviews, papers focused on class discussions readings, library exercises, statistic</w:t>
      </w:r>
      <w:r w:rsidR="00DA00AF">
        <w:rPr>
          <w:rFonts w:ascii="Times New Roman" w:hAnsi="Times New Roman" w:cs="Times New Roman"/>
          <w:b w:val="0"/>
          <w:sz w:val="24"/>
          <w:szCs w:val="24"/>
        </w:rPr>
        <w:t>s</w:t>
      </w:r>
      <w:r w:rsidRPr="005E06DC">
        <w:rPr>
          <w:rFonts w:ascii="Times New Roman" w:hAnsi="Times New Roman" w:cs="Times New Roman"/>
          <w:b w:val="0"/>
          <w:sz w:val="24"/>
          <w:szCs w:val="24"/>
        </w:rPr>
        <w:t xml:space="preserve"> and film analysis papers</w:t>
      </w:r>
      <w:r w:rsidR="005E06DC">
        <w:rPr>
          <w:rFonts w:ascii="Times New Roman" w:hAnsi="Times New Roman" w:cs="Times New Roman"/>
          <w:b w:val="0"/>
          <w:sz w:val="24"/>
          <w:szCs w:val="24"/>
        </w:rPr>
        <w:t>.</w:t>
      </w:r>
      <w:r w:rsidR="00F13A0B">
        <w:rPr>
          <w:rFonts w:ascii="Times New Roman" w:hAnsi="Times New Roman" w:cs="Times New Roman"/>
          <w:b w:val="0"/>
          <w:sz w:val="24"/>
          <w:szCs w:val="24"/>
        </w:rPr>
        <w:t xml:space="preserve"> Rubrics will be used and each will be described in the major assessment report. </w:t>
      </w:r>
    </w:p>
    <w:p w14:paraId="086F838C" w14:textId="77777777" w:rsidR="00DF3BFC" w:rsidRDefault="005E06DC" w:rsidP="005E06DC">
      <w:pPr>
        <w:pStyle w:val="ListParagraph"/>
        <w:numPr>
          <w:ilvl w:val="2"/>
          <w:numId w:val="1"/>
        </w:numPr>
        <w:spacing w:after="0"/>
        <w:rPr>
          <w:rFonts w:ascii="Times New Roman" w:hAnsi="Times New Roman"/>
          <w:sz w:val="24"/>
          <w:szCs w:val="24"/>
        </w:rPr>
      </w:pPr>
      <w:r>
        <w:rPr>
          <w:rFonts w:ascii="Times New Roman" w:hAnsi="Times New Roman"/>
          <w:sz w:val="24"/>
          <w:szCs w:val="24"/>
        </w:rPr>
        <w:t>Writing Assignments: Lower-Division Courses, Upper-Division Courses</w:t>
      </w:r>
    </w:p>
    <w:p w14:paraId="39164C74" w14:textId="77777777" w:rsidR="005E06DC" w:rsidRPr="00557026" w:rsidRDefault="009459F8" w:rsidP="005E06DC">
      <w:pPr>
        <w:pStyle w:val="ListParagraph"/>
        <w:numPr>
          <w:ilvl w:val="3"/>
          <w:numId w:val="1"/>
        </w:numPr>
        <w:spacing w:after="0"/>
        <w:rPr>
          <w:rFonts w:ascii="Times New Roman" w:hAnsi="Times New Roman"/>
          <w:sz w:val="24"/>
          <w:szCs w:val="24"/>
        </w:rPr>
      </w:pPr>
      <w:r>
        <w:rPr>
          <w:rFonts w:ascii="Times New Roman" w:hAnsi="Times New Roman"/>
          <w:sz w:val="24"/>
          <w:szCs w:val="24"/>
        </w:rPr>
        <w:lastRenderedPageBreak/>
        <w:t xml:space="preserve">Research Papers, Critical book reviews, précis and discussion papers or essays written for exams. </w:t>
      </w:r>
      <w:r w:rsidR="00F13A0B">
        <w:rPr>
          <w:rFonts w:ascii="Times New Roman" w:hAnsi="Times New Roman"/>
          <w:sz w:val="24"/>
          <w:szCs w:val="24"/>
        </w:rPr>
        <w:t xml:space="preserve">Rubrics with criteria including clarity, organization, use of evidence and analysis. </w:t>
      </w:r>
    </w:p>
    <w:p w14:paraId="277FD9A1" w14:textId="77777777" w:rsidR="00DF3BFC" w:rsidRPr="008C2C42" w:rsidRDefault="008C2C42" w:rsidP="008C2C42">
      <w:pPr>
        <w:pStyle w:val="ListParagraph"/>
        <w:numPr>
          <w:ilvl w:val="2"/>
          <w:numId w:val="1"/>
        </w:numPr>
        <w:spacing w:after="0"/>
        <w:rPr>
          <w:rFonts w:ascii="Times New Roman" w:hAnsi="Times New Roman"/>
          <w:sz w:val="24"/>
          <w:szCs w:val="24"/>
        </w:rPr>
      </w:pPr>
      <w:r w:rsidRPr="008C2C42">
        <w:rPr>
          <w:rFonts w:ascii="Times New Roman" w:hAnsi="Times New Roman"/>
          <w:sz w:val="24"/>
          <w:szCs w:val="24"/>
        </w:rPr>
        <w:t>Oral or visual presentations: History4, G.E., Lower-Division courses, Upper-Division courses.</w:t>
      </w:r>
    </w:p>
    <w:p w14:paraId="6ECCC702" w14:textId="77777777" w:rsidR="008C2C42" w:rsidRPr="008C2C42" w:rsidRDefault="008C2C42" w:rsidP="008C2C42">
      <w:pPr>
        <w:pStyle w:val="ListParagraph"/>
        <w:numPr>
          <w:ilvl w:val="3"/>
          <w:numId w:val="1"/>
        </w:numPr>
        <w:spacing w:after="0"/>
        <w:rPr>
          <w:rFonts w:ascii="Times New Roman" w:hAnsi="Times New Roman"/>
          <w:sz w:val="24"/>
          <w:szCs w:val="24"/>
        </w:rPr>
      </w:pPr>
      <w:r w:rsidRPr="008C2C42">
        <w:rPr>
          <w:rFonts w:ascii="Times New Roman" w:hAnsi="Times New Roman"/>
          <w:sz w:val="24"/>
          <w:szCs w:val="24"/>
        </w:rPr>
        <w:t>Holocaust Exhibit Projects, Power point presentations, Group Presentatio</w:t>
      </w:r>
      <w:r>
        <w:rPr>
          <w:rFonts w:ascii="Times New Roman" w:hAnsi="Times New Roman"/>
          <w:sz w:val="24"/>
          <w:szCs w:val="24"/>
        </w:rPr>
        <w:t>ns, Book Review Presentations, C</w:t>
      </w:r>
      <w:r w:rsidRPr="008C2C42">
        <w:rPr>
          <w:rFonts w:ascii="Times New Roman" w:hAnsi="Times New Roman"/>
          <w:sz w:val="24"/>
          <w:szCs w:val="24"/>
        </w:rPr>
        <w:t>lass Discussion Presentations.</w:t>
      </w:r>
      <w:r w:rsidR="00F13A0B">
        <w:rPr>
          <w:rFonts w:ascii="Times New Roman" w:hAnsi="Times New Roman"/>
          <w:sz w:val="24"/>
          <w:szCs w:val="24"/>
        </w:rPr>
        <w:t xml:space="preserve"> Rubrics appropriate for the specific assignment will be used and described in the annual assessment report.</w:t>
      </w:r>
    </w:p>
    <w:p w14:paraId="40FB898B" w14:textId="77777777" w:rsidR="008C2C42" w:rsidRDefault="008C2C42" w:rsidP="008C2C42">
      <w:pPr>
        <w:numPr>
          <w:ilvl w:val="2"/>
          <w:numId w:val="1"/>
        </w:numPr>
        <w:rPr>
          <w:rFonts w:ascii="Times New Roman" w:hAnsi="Times New Roman"/>
          <w:sz w:val="24"/>
          <w:szCs w:val="24"/>
        </w:rPr>
      </w:pPr>
      <w:r w:rsidRPr="008C2C42">
        <w:rPr>
          <w:rFonts w:ascii="Times New Roman" w:hAnsi="Times New Roman"/>
          <w:sz w:val="24"/>
          <w:szCs w:val="24"/>
        </w:rPr>
        <w:t xml:space="preserve">Quantitative reasoning assignments or interpretations of quantitative data related to a historical event or a problem set that is directly relevant to the understanding of a historical event. For example, students might be asked to calculate or analyze what percentage of the total population is represented by the number of casualties a specific country sustained in the Second World War. </w:t>
      </w:r>
      <w:r w:rsidR="00F13A0B">
        <w:rPr>
          <w:rFonts w:ascii="Times New Roman" w:hAnsi="Times New Roman"/>
          <w:sz w:val="24"/>
          <w:szCs w:val="24"/>
        </w:rPr>
        <w:t>Score or rubric will be used.</w:t>
      </w:r>
    </w:p>
    <w:p w14:paraId="0CD8700B" w14:textId="77777777" w:rsidR="00DA00AF" w:rsidRPr="008C2C42" w:rsidRDefault="00DA00AF" w:rsidP="008C2C42">
      <w:pPr>
        <w:numPr>
          <w:ilvl w:val="2"/>
          <w:numId w:val="1"/>
        </w:numPr>
        <w:rPr>
          <w:rFonts w:ascii="Times New Roman" w:hAnsi="Times New Roman"/>
          <w:sz w:val="24"/>
          <w:szCs w:val="24"/>
        </w:rPr>
      </w:pPr>
      <w:r>
        <w:rPr>
          <w:rFonts w:ascii="Times New Roman" w:hAnsi="Times New Roman"/>
          <w:sz w:val="24"/>
          <w:szCs w:val="24"/>
        </w:rPr>
        <w:t xml:space="preserve">Capstone: History 100W Research Paper which constitutes the main requirement for the capstone class will be used to assess the skills of students who are about to graduate. Comparisons between earlier and later papers will demonstrate growth over time. </w:t>
      </w:r>
      <w:r w:rsidR="00F13A0B">
        <w:rPr>
          <w:rFonts w:ascii="Times New Roman" w:hAnsi="Times New Roman"/>
          <w:sz w:val="24"/>
          <w:szCs w:val="24"/>
        </w:rPr>
        <w:t xml:space="preserve">Rubric evaluating written proficiency areas and use of evidence and citations will be used. </w:t>
      </w:r>
    </w:p>
    <w:p w14:paraId="664F019A" w14:textId="77777777" w:rsidR="00DF3BFC" w:rsidRPr="00557026" w:rsidRDefault="00DF3BFC" w:rsidP="00DF3BFC">
      <w:pPr>
        <w:pStyle w:val="ListParagraph"/>
        <w:numPr>
          <w:ilvl w:val="1"/>
          <w:numId w:val="1"/>
        </w:numPr>
        <w:rPr>
          <w:rFonts w:ascii="Times New Roman" w:hAnsi="Times New Roman"/>
          <w:sz w:val="24"/>
          <w:szCs w:val="24"/>
        </w:rPr>
      </w:pPr>
      <w:r w:rsidRPr="00557026">
        <w:rPr>
          <w:rFonts w:ascii="Times New Roman" w:hAnsi="Times New Roman"/>
          <w:sz w:val="24"/>
          <w:szCs w:val="24"/>
        </w:rPr>
        <w:t>Indirect Measures (Departme</w:t>
      </w:r>
      <w:r w:rsidR="00557026">
        <w:rPr>
          <w:rFonts w:ascii="Times New Roman" w:hAnsi="Times New Roman"/>
          <w:sz w:val="24"/>
          <w:szCs w:val="24"/>
        </w:rPr>
        <w:t>nt/Program must have at least</w:t>
      </w:r>
      <w:r w:rsidRPr="00557026">
        <w:rPr>
          <w:rFonts w:ascii="Times New Roman" w:hAnsi="Times New Roman"/>
          <w:sz w:val="24"/>
          <w:szCs w:val="24"/>
        </w:rPr>
        <w:t xml:space="preserve"> one indirect measure)</w:t>
      </w:r>
    </w:p>
    <w:p w14:paraId="7FFD6634" w14:textId="77777777" w:rsidR="008C2C42" w:rsidRPr="008C2C42" w:rsidRDefault="008C2C42" w:rsidP="008C2C42">
      <w:pPr>
        <w:numPr>
          <w:ilvl w:val="2"/>
          <w:numId w:val="1"/>
        </w:numPr>
        <w:spacing w:after="0"/>
        <w:rPr>
          <w:rFonts w:ascii="Times New Roman" w:hAnsi="Times New Roman"/>
          <w:sz w:val="24"/>
          <w:szCs w:val="24"/>
        </w:rPr>
      </w:pPr>
      <w:r w:rsidRPr="008C2C42">
        <w:rPr>
          <w:rFonts w:ascii="Times New Roman" w:hAnsi="Times New Roman"/>
          <w:sz w:val="24"/>
          <w:szCs w:val="24"/>
        </w:rPr>
        <w:t xml:space="preserve">Senior Exit Surveys or reflections </w:t>
      </w:r>
    </w:p>
    <w:p w14:paraId="3746E35C" w14:textId="77777777" w:rsidR="002D7C83" w:rsidRDefault="008C2C42" w:rsidP="004E37B5">
      <w:pPr>
        <w:numPr>
          <w:ilvl w:val="2"/>
          <w:numId w:val="1"/>
        </w:numPr>
        <w:spacing w:after="0"/>
        <w:rPr>
          <w:rFonts w:ascii="Times New Roman" w:hAnsi="Times New Roman"/>
          <w:sz w:val="24"/>
          <w:szCs w:val="24"/>
        </w:rPr>
      </w:pPr>
      <w:r w:rsidRPr="008C2C42">
        <w:rPr>
          <w:rFonts w:ascii="Times New Roman" w:hAnsi="Times New Roman"/>
          <w:sz w:val="24"/>
          <w:szCs w:val="24"/>
        </w:rPr>
        <w:t xml:space="preserve">Alumni Survey: Alumni will be surveyed in order to determine whether they went into a credential program, graduate program, or obtained a job in history or a related field. Alumni will also be asked how well they feel they were prepared for their continued education or current employment. </w:t>
      </w:r>
    </w:p>
    <w:p w14:paraId="358D0DAD" w14:textId="77777777" w:rsidR="004E37B5" w:rsidRPr="004E37B5" w:rsidRDefault="004E37B5" w:rsidP="004E37B5">
      <w:pPr>
        <w:spacing w:after="0"/>
        <w:ind w:left="1080"/>
        <w:rPr>
          <w:rFonts w:ascii="Times New Roman" w:hAnsi="Times New Roman"/>
          <w:sz w:val="24"/>
          <w:szCs w:val="24"/>
        </w:rPr>
      </w:pPr>
    </w:p>
    <w:p w14:paraId="7F5263BC" w14:textId="77777777" w:rsidR="002D7C83" w:rsidRDefault="002D7C83" w:rsidP="002D7C83">
      <w:pPr>
        <w:pStyle w:val="Heading2"/>
        <w:rPr>
          <w:rFonts w:ascii="Times New Roman" w:hAnsi="Times New Roman" w:cs="Times New Roman"/>
          <w:sz w:val="24"/>
          <w:szCs w:val="24"/>
        </w:rPr>
      </w:pPr>
      <w:r w:rsidRPr="00557026">
        <w:rPr>
          <w:rFonts w:ascii="Times New Roman" w:hAnsi="Times New Roman" w:cs="Times New Roman"/>
          <w:sz w:val="24"/>
          <w:szCs w:val="24"/>
        </w:rPr>
        <w:t>Assessment Schedule/Timeline [g]</w:t>
      </w:r>
    </w:p>
    <w:tbl>
      <w:tblPr>
        <w:tblStyle w:val="LightShading-Accent1"/>
        <w:tblW w:w="0" w:type="auto"/>
        <w:tblLook w:val="04A0" w:firstRow="1" w:lastRow="0" w:firstColumn="1" w:lastColumn="0" w:noHBand="0" w:noVBand="1"/>
      </w:tblPr>
      <w:tblGrid>
        <w:gridCol w:w="1105"/>
        <w:gridCol w:w="1448"/>
        <w:gridCol w:w="813"/>
        <w:gridCol w:w="813"/>
        <w:gridCol w:w="813"/>
        <w:gridCol w:w="813"/>
        <w:gridCol w:w="813"/>
        <w:gridCol w:w="813"/>
        <w:gridCol w:w="813"/>
      </w:tblGrid>
      <w:tr w:rsidR="001C48BE" w14:paraId="09369AD6" w14:textId="77777777" w:rsidTr="001C48B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05" w:type="dxa"/>
          </w:tcPr>
          <w:p w14:paraId="16C924DA" w14:textId="77777777" w:rsidR="001C48BE" w:rsidRDefault="001C48BE" w:rsidP="00C76B01">
            <w:r>
              <w:t>Academic</w:t>
            </w:r>
          </w:p>
          <w:p w14:paraId="3D9774EB" w14:textId="77777777" w:rsidR="001C48BE" w:rsidRDefault="001C48BE" w:rsidP="00C76B01">
            <w:r>
              <w:t>Year</w:t>
            </w:r>
          </w:p>
        </w:tc>
        <w:tc>
          <w:tcPr>
            <w:tcW w:w="1024" w:type="dxa"/>
          </w:tcPr>
          <w:p w14:paraId="766D3E46" w14:textId="77777777" w:rsidR="001C48BE" w:rsidRDefault="001C48BE" w:rsidP="00C76B01">
            <w:pPr>
              <w:cnfStyle w:val="100000000000" w:firstRow="1" w:lastRow="0" w:firstColumn="0" w:lastColumn="0" w:oddVBand="0" w:evenVBand="0" w:oddHBand="0" w:evenHBand="0" w:firstRowFirstColumn="0" w:firstRowLastColumn="0" w:lastRowFirstColumn="0" w:lastRowLastColumn="0"/>
            </w:pPr>
            <w:r>
              <w:t>Measure</w:t>
            </w:r>
          </w:p>
        </w:tc>
        <w:tc>
          <w:tcPr>
            <w:tcW w:w="813" w:type="dxa"/>
          </w:tcPr>
          <w:p w14:paraId="57FAFAA4" w14:textId="77777777" w:rsidR="001C48BE" w:rsidRDefault="001C48BE" w:rsidP="00C76B01">
            <w:pPr>
              <w:cnfStyle w:val="100000000000" w:firstRow="1" w:lastRow="0" w:firstColumn="0" w:lastColumn="0" w:oddVBand="0" w:evenVBand="0" w:oddHBand="0" w:evenHBand="0" w:firstRowFirstColumn="0" w:firstRowLastColumn="0" w:lastRowFirstColumn="0" w:lastRowLastColumn="0"/>
            </w:pPr>
            <w:r>
              <w:t>SLO</w:t>
            </w:r>
          </w:p>
          <w:p w14:paraId="526E3F1E" w14:textId="77777777" w:rsidR="001C48BE" w:rsidRDefault="001C48BE" w:rsidP="00C76B01">
            <w:pPr>
              <w:cnfStyle w:val="100000000000" w:firstRow="1" w:lastRow="0" w:firstColumn="0" w:lastColumn="0" w:oddVBand="0" w:evenVBand="0" w:oddHBand="0" w:evenHBand="0" w:firstRowFirstColumn="0" w:firstRowLastColumn="0" w:lastRowFirstColumn="0" w:lastRowLastColumn="0"/>
            </w:pPr>
            <w:r>
              <w:t>1a</w:t>
            </w:r>
          </w:p>
        </w:tc>
        <w:tc>
          <w:tcPr>
            <w:tcW w:w="813" w:type="dxa"/>
          </w:tcPr>
          <w:p w14:paraId="6A783E0F" w14:textId="77777777" w:rsidR="001C48BE" w:rsidRDefault="001C48BE" w:rsidP="00C76B01">
            <w:pPr>
              <w:cnfStyle w:val="100000000000" w:firstRow="1" w:lastRow="0" w:firstColumn="0" w:lastColumn="0" w:oddVBand="0" w:evenVBand="0" w:oddHBand="0" w:evenHBand="0" w:firstRowFirstColumn="0" w:firstRowLastColumn="0" w:lastRowFirstColumn="0" w:lastRowLastColumn="0"/>
            </w:pPr>
            <w:r>
              <w:t>SLO</w:t>
            </w:r>
          </w:p>
          <w:p w14:paraId="21F1AF53" w14:textId="77777777" w:rsidR="001C48BE" w:rsidRDefault="001C48BE" w:rsidP="00C76B01">
            <w:pPr>
              <w:cnfStyle w:val="100000000000" w:firstRow="1" w:lastRow="0" w:firstColumn="0" w:lastColumn="0" w:oddVBand="0" w:evenVBand="0" w:oddHBand="0" w:evenHBand="0" w:firstRowFirstColumn="0" w:firstRowLastColumn="0" w:lastRowFirstColumn="0" w:lastRowLastColumn="0"/>
            </w:pPr>
            <w:r>
              <w:t>2a</w:t>
            </w:r>
          </w:p>
        </w:tc>
        <w:tc>
          <w:tcPr>
            <w:tcW w:w="813" w:type="dxa"/>
          </w:tcPr>
          <w:p w14:paraId="4FDFCFE1" w14:textId="77777777" w:rsidR="001C48BE" w:rsidRDefault="001C48BE" w:rsidP="00C76B01">
            <w:pPr>
              <w:cnfStyle w:val="100000000000" w:firstRow="1" w:lastRow="0" w:firstColumn="0" w:lastColumn="0" w:oddVBand="0" w:evenVBand="0" w:oddHBand="0" w:evenHBand="0" w:firstRowFirstColumn="0" w:firstRowLastColumn="0" w:lastRowFirstColumn="0" w:lastRowLastColumn="0"/>
            </w:pPr>
            <w:r>
              <w:t>SLO</w:t>
            </w:r>
          </w:p>
          <w:p w14:paraId="5836C493" w14:textId="77777777" w:rsidR="001C48BE" w:rsidRDefault="001C48BE" w:rsidP="00C76B01">
            <w:pPr>
              <w:cnfStyle w:val="100000000000" w:firstRow="1" w:lastRow="0" w:firstColumn="0" w:lastColumn="0" w:oddVBand="0" w:evenVBand="0" w:oddHBand="0" w:evenHBand="0" w:firstRowFirstColumn="0" w:firstRowLastColumn="0" w:lastRowFirstColumn="0" w:lastRowLastColumn="0"/>
            </w:pPr>
            <w:r>
              <w:t>2b</w:t>
            </w:r>
          </w:p>
        </w:tc>
        <w:tc>
          <w:tcPr>
            <w:tcW w:w="813" w:type="dxa"/>
          </w:tcPr>
          <w:p w14:paraId="48203370" w14:textId="77777777" w:rsidR="001C48BE" w:rsidRDefault="001C48BE" w:rsidP="00C76B01">
            <w:pPr>
              <w:cnfStyle w:val="100000000000" w:firstRow="1" w:lastRow="0" w:firstColumn="0" w:lastColumn="0" w:oddVBand="0" w:evenVBand="0" w:oddHBand="0" w:evenHBand="0" w:firstRowFirstColumn="0" w:firstRowLastColumn="0" w:lastRowFirstColumn="0" w:lastRowLastColumn="0"/>
            </w:pPr>
            <w:r>
              <w:t>SLO</w:t>
            </w:r>
          </w:p>
          <w:p w14:paraId="16622914" w14:textId="77777777" w:rsidR="001C48BE" w:rsidRDefault="001C48BE" w:rsidP="00C76B01">
            <w:pPr>
              <w:cnfStyle w:val="100000000000" w:firstRow="1" w:lastRow="0" w:firstColumn="0" w:lastColumn="0" w:oddVBand="0" w:evenVBand="0" w:oddHBand="0" w:evenHBand="0" w:firstRowFirstColumn="0" w:firstRowLastColumn="0" w:lastRowFirstColumn="0" w:lastRowLastColumn="0"/>
            </w:pPr>
            <w:r>
              <w:t>3a</w:t>
            </w:r>
          </w:p>
        </w:tc>
        <w:tc>
          <w:tcPr>
            <w:tcW w:w="813" w:type="dxa"/>
          </w:tcPr>
          <w:p w14:paraId="4ECEB27D" w14:textId="77777777" w:rsidR="001C48BE" w:rsidRDefault="001C48BE" w:rsidP="00C76B01">
            <w:pPr>
              <w:cnfStyle w:val="100000000000" w:firstRow="1" w:lastRow="0" w:firstColumn="0" w:lastColumn="0" w:oddVBand="0" w:evenVBand="0" w:oddHBand="0" w:evenHBand="0" w:firstRowFirstColumn="0" w:firstRowLastColumn="0" w:lastRowFirstColumn="0" w:lastRowLastColumn="0"/>
            </w:pPr>
            <w:r>
              <w:t>SLO</w:t>
            </w:r>
          </w:p>
          <w:p w14:paraId="6AA25786" w14:textId="77777777" w:rsidR="001C48BE" w:rsidRDefault="001C48BE" w:rsidP="00C76B01">
            <w:pPr>
              <w:cnfStyle w:val="100000000000" w:firstRow="1" w:lastRow="0" w:firstColumn="0" w:lastColumn="0" w:oddVBand="0" w:evenVBand="0" w:oddHBand="0" w:evenHBand="0" w:firstRowFirstColumn="0" w:firstRowLastColumn="0" w:lastRowFirstColumn="0" w:lastRowLastColumn="0"/>
            </w:pPr>
            <w:r>
              <w:t>3b</w:t>
            </w:r>
          </w:p>
        </w:tc>
        <w:tc>
          <w:tcPr>
            <w:tcW w:w="813" w:type="dxa"/>
          </w:tcPr>
          <w:p w14:paraId="7104A205" w14:textId="77777777" w:rsidR="001C48BE" w:rsidRDefault="001C48BE" w:rsidP="00C76B01">
            <w:pPr>
              <w:cnfStyle w:val="100000000000" w:firstRow="1" w:lastRow="0" w:firstColumn="0" w:lastColumn="0" w:oddVBand="0" w:evenVBand="0" w:oddHBand="0" w:evenHBand="0" w:firstRowFirstColumn="0" w:firstRowLastColumn="0" w:lastRowFirstColumn="0" w:lastRowLastColumn="0"/>
            </w:pPr>
            <w:r>
              <w:t>SLO</w:t>
            </w:r>
          </w:p>
          <w:p w14:paraId="59C87AB3" w14:textId="77777777" w:rsidR="001C48BE" w:rsidRDefault="001C48BE" w:rsidP="00C76B01">
            <w:pPr>
              <w:cnfStyle w:val="100000000000" w:firstRow="1" w:lastRow="0" w:firstColumn="0" w:lastColumn="0" w:oddVBand="0" w:evenVBand="0" w:oddHBand="0" w:evenHBand="0" w:firstRowFirstColumn="0" w:firstRowLastColumn="0" w:lastRowFirstColumn="0" w:lastRowLastColumn="0"/>
            </w:pPr>
            <w:r>
              <w:t>3c</w:t>
            </w:r>
          </w:p>
        </w:tc>
        <w:tc>
          <w:tcPr>
            <w:tcW w:w="813" w:type="dxa"/>
          </w:tcPr>
          <w:p w14:paraId="7B17F99E" w14:textId="77777777" w:rsidR="001C48BE" w:rsidRDefault="001C48BE" w:rsidP="00C76B01">
            <w:pPr>
              <w:cnfStyle w:val="100000000000" w:firstRow="1" w:lastRow="0" w:firstColumn="0" w:lastColumn="0" w:oddVBand="0" w:evenVBand="0" w:oddHBand="0" w:evenHBand="0" w:firstRowFirstColumn="0" w:firstRowLastColumn="0" w:lastRowFirstColumn="0" w:lastRowLastColumn="0"/>
            </w:pPr>
            <w:r>
              <w:t>SLO</w:t>
            </w:r>
          </w:p>
          <w:p w14:paraId="61D0255F" w14:textId="77777777" w:rsidR="001C48BE" w:rsidRDefault="001C48BE" w:rsidP="00C76B01">
            <w:pPr>
              <w:cnfStyle w:val="100000000000" w:firstRow="1" w:lastRow="0" w:firstColumn="0" w:lastColumn="0" w:oddVBand="0" w:evenVBand="0" w:oddHBand="0" w:evenHBand="0" w:firstRowFirstColumn="0" w:firstRowLastColumn="0" w:lastRowFirstColumn="0" w:lastRowLastColumn="0"/>
            </w:pPr>
            <w:r>
              <w:t>4a</w:t>
            </w:r>
          </w:p>
        </w:tc>
      </w:tr>
      <w:tr w:rsidR="001C48BE" w14:paraId="4B8E71FF" w14:textId="77777777" w:rsidTr="001C4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5" w:type="dxa"/>
          </w:tcPr>
          <w:p w14:paraId="0EDEB7BF" w14:textId="77777777" w:rsidR="001C48BE" w:rsidRDefault="001C48BE" w:rsidP="00C76B01">
            <w:r>
              <w:t>2017-2018</w:t>
            </w:r>
          </w:p>
        </w:tc>
        <w:tc>
          <w:tcPr>
            <w:tcW w:w="1024" w:type="dxa"/>
          </w:tcPr>
          <w:p w14:paraId="113BD01D" w14:textId="77777777" w:rsidR="001C48BE" w:rsidRDefault="001C48BE" w:rsidP="00C76B01">
            <w:pPr>
              <w:cnfStyle w:val="000000100000" w:firstRow="0" w:lastRow="0" w:firstColumn="0" w:lastColumn="0" w:oddVBand="0" w:evenVBand="0" w:oddHBand="1" w:evenHBand="0" w:firstRowFirstColumn="0" w:firstRowLastColumn="0" w:lastRowFirstColumn="0" w:lastRowLastColumn="0"/>
            </w:pPr>
            <w:r>
              <w:t>QR</w:t>
            </w:r>
          </w:p>
          <w:p w14:paraId="3EABA514" w14:textId="77777777" w:rsidR="001C48BE" w:rsidRDefault="001C48BE" w:rsidP="00C76B01">
            <w:pPr>
              <w:cnfStyle w:val="000000100000" w:firstRow="0" w:lastRow="0" w:firstColumn="0" w:lastColumn="0" w:oddVBand="0" w:evenVBand="0" w:oddHBand="1" w:evenHBand="0" w:firstRowFirstColumn="0" w:firstRowLastColumn="0" w:lastRowFirstColumn="0" w:lastRowLastColumn="0"/>
            </w:pPr>
            <w:r>
              <w:t>Exam</w:t>
            </w:r>
          </w:p>
          <w:p w14:paraId="59E8C11D" w14:textId="77777777" w:rsidR="001C48BE" w:rsidRDefault="001C48BE" w:rsidP="00C76B01">
            <w:pPr>
              <w:cnfStyle w:val="000000100000" w:firstRow="0" w:lastRow="0" w:firstColumn="0" w:lastColumn="0" w:oddVBand="0" w:evenVBand="0" w:oddHBand="1" w:evenHBand="0" w:firstRowFirstColumn="0" w:firstRowLastColumn="0" w:lastRowFirstColumn="0" w:lastRowLastColumn="0"/>
            </w:pPr>
            <w:r>
              <w:t>Survey</w:t>
            </w:r>
          </w:p>
        </w:tc>
        <w:tc>
          <w:tcPr>
            <w:tcW w:w="813" w:type="dxa"/>
          </w:tcPr>
          <w:p w14:paraId="51454F00" w14:textId="77777777" w:rsidR="001C48BE" w:rsidRDefault="001C48BE" w:rsidP="00C76B01">
            <w:pPr>
              <w:cnfStyle w:val="000000100000" w:firstRow="0" w:lastRow="0" w:firstColumn="0" w:lastColumn="0" w:oddVBand="0" w:evenVBand="0" w:oddHBand="1" w:evenHBand="0" w:firstRowFirstColumn="0" w:firstRowLastColumn="0" w:lastRowFirstColumn="0" w:lastRowLastColumn="0"/>
            </w:pPr>
          </w:p>
          <w:p w14:paraId="6AF48831" w14:textId="77777777" w:rsidR="00DA00AF" w:rsidRDefault="00DA00AF" w:rsidP="00C76B01">
            <w:pPr>
              <w:cnfStyle w:val="000000100000" w:firstRow="0" w:lastRow="0" w:firstColumn="0" w:lastColumn="0" w:oddVBand="0" w:evenVBand="0" w:oddHBand="1" w:evenHBand="0" w:firstRowFirstColumn="0" w:firstRowLastColumn="0" w:lastRowFirstColumn="0" w:lastRowLastColumn="0"/>
            </w:pPr>
          </w:p>
          <w:p w14:paraId="4219ADCC" w14:textId="77777777" w:rsidR="00DA00AF" w:rsidRDefault="00DA00AF" w:rsidP="00C76B01">
            <w:pPr>
              <w:cnfStyle w:val="000000100000" w:firstRow="0" w:lastRow="0" w:firstColumn="0" w:lastColumn="0" w:oddVBand="0" w:evenVBand="0" w:oddHBand="1" w:evenHBand="0" w:firstRowFirstColumn="0" w:firstRowLastColumn="0" w:lastRowFirstColumn="0" w:lastRowLastColumn="0"/>
            </w:pPr>
            <w:r>
              <w:t>X</w:t>
            </w:r>
          </w:p>
        </w:tc>
        <w:tc>
          <w:tcPr>
            <w:tcW w:w="813" w:type="dxa"/>
          </w:tcPr>
          <w:p w14:paraId="6E2D3775" w14:textId="77777777" w:rsidR="001C48BE" w:rsidRDefault="001C48BE" w:rsidP="00C76B01">
            <w:pPr>
              <w:cnfStyle w:val="000000100000" w:firstRow="0" w:lastRow="0" w:firstColumn="0" w:lastColumn="0" w:oddVBand="0" w:evenVBand="0" w:oddHBand="1" w:evenHBand="0" w:firstRowFirstColumn="0" w:firstRowLastColumn="0" w:lastRowFirstColumn="0" w:lastRowLastColumn="0"/>
            </w:pPr>
          </w:p>
          <w:p w14:paraId="57B5873A" w14:textId="77777777" w:rsidR="00DA00AF" w:rsidRDefault="00DA00AF" w:rsidP="00C76B01">
            <w:pPr>
              <w:cnfStyle w:val="000000100000" w:firstRow="0" w:lastRow="0" w:firstColumn="0" w:lastColumn="0" w:oddVBand="0" w:evenVBand="0" w:oddHBand="1" w:evenHBand="0" w:firstRowFirstColumn="0" w:firstRowLastColumn="0" w:lastRowFirstColumn="0" w:lastRowLastColumn="0"/>
            </w:pPr>
          </w:p>
          <w:p w14:paraId="6A11A27F" w14:textId="77777777" w:rsidR="00DA00AF" w:rsidRDefault="00DA00AF" w:rsidP="00C76B01">
            <w:pPr>
              <w:cnfStyle w:val="000000100000" w:firstRow="0" w:lastRow="0" w:firstColumn="0" w:lastColumn="0" w:oddVBand="0" w:evenVBand="0" w:oddHBand="1" w:evenHBand="0" w:firstRowFirstColumn="0" w:firstRowLastColumn="0" w:lastRowFirstColumn="0" w:lastRowLastColumn="0"/>
            </w:pPr>
            <w:r>
              <w:t>X</w:t>
            </w:r>
          </w:p>
        </w:tc>
        <w:tc>
          <w:tcPr>
            <w:tcW w:w="813" w:type="dxa"/>
          </w:tcPr>
          <w:p w14:paraId="4193C797" w14:textId="77777777" w:rsidR="001C48BE" w:rsidRDefault="001C48BE" w:rsidP="00C76B01">
            <w:pPr>
              <w:cnfStyle w:val="000000100000" w:firstRow="0" w:lastRow="0" w:firstColumn="0" w:lastColumn="0" w:oddVBand="0" w:evenVBand="0" w:oddHBand="1" w:evenHBand="0" w:firstRowFirstColumn="0" w:firstRowLastColumn="0" w:lastRowFirstColumn="0" w:lastRowLastColumn="0"/>
            </w:pPr>
          </w:p>
          <w:p w14:paraId="5D5CC372" w14:textId="77777777" w:rsidR="00DA00AF" w:rsidRDefault="00DA00AF" w:rsidP="00C76B01">
            <w:pPr>
              <w:cnfStyle w:val="000000100000" w:firstRow="0" w:lastRow="0" w:firstColumn="0" w:lastColumn="0" w:oddVBand="0" w:evenVBand="0" w:oddHBand="1" w:evenHBand="0" w:firstRowFirstColumn="0" w:firstRowLastColumn="0" w:lastRowFirstColumn="0" w:lastRowLastColumn="0"/>
            </w:pPr>
          </w:p>
          <w:p w14:paraId="4AC2D337" w14:textId="77777777" w:rsidR="00DA00AF" w:rsidRDefault="00DA00AF" w:rsidP="00C76B01">
            <w:pPr>
              <w:cnfStyle w:val="000000100000" w:firstRow="0" w:lastRow="0" w:firstColumn="0" w:lastColumn="0" w:oddVBand="0" w:evenVBand="0" w:oddHBand="1" w:evenHBand="0" w:firstRowFirstColumn="0" w:firstRowLastColumn="0" w:lastRowFirstColumn="0" w:lastRowLastColumn="0"/>
            </w:pPr>
          </w:p>
        </w:tc>
        <w:tc>
          <w:tcPr>
            <w:tcW w:w="813" w:type="dxa"/>
          </w:tcPr>
          <w:p w14:paraId="2F2DC6EA" w14:textId="77777777" w:rsidR="001C48BE" w:rsidRDefault="001C48BE" w:rsidP="00C76B01">
            <w:pPr>
              <w:cnfStyle w:val="000000100000" w:firstRow="0" w:lastRow="0" w:firstColumn="0" w:lastColumn="0" w:oddVBand="0" w:evenVBand="0" w:oddHBand="1" w:evenHBand="0" w:firstRowFirstColumn="0" w:firstRowLastColumn="0" w:lastRowFirstColumn="0" w:lastRowLastColumn="0"/>
            </w:pPr>
          </w:p>
        </w:tc>
        <w:tc>
          <w:tcPr>
            <w:tcW w:w="813" w:type="dxa"/>
          </w:tcPr>
          <w:p w14:paraId="0A34C1FF" w14:textId="77777777" w:rsidR="001C48BE" w:rsidRDefault="001C48BE" w:rsidP="00C76B01">
            <w:pPr>
              <w:cnfStyle w:val="000000100000" w:firstRow="0" w:lastRow="0" w:firstColumn="0" w:lastColumn="0" w:oddVBand="0" w:evenVBand="0" w:oddHBand="1" w:evenHBand="0" w:firstRowFirstColumn="0" w:firstRowLastColumn="0" w:lastRowFirstColumn="0" w:lastRowLastColumn="0"/>
            </w:pPr>
          </w:p>
        </w:tc>
        <w:tc>
          <w:tcPr>
            <w:tcW w:w="813" w:type="dxa"/>
          </w:tcPr>
          <w:p w14:paraId="250315F3" w14:textId="77777777" w:rsidR="001C48BE" w:rsidRDefault="001C48BE" w:rsidP="00C76B01">
            <w:pPr>
              <w:cnfStyle w:val="000000100000" w:firstRow="0" w:lastRow="0" w:firstColumn="0" w:lastColumn="0" w:oddVBand="0" w:evenVBand="0" w:oddHBand="1" w:evenHBand="0" w:firstRowFirstColumn="0" w:firstRowLastColumn="0" w:lastRowFirstColumn="0" w:lastRowLastColumn="0"/>
            </w:pPr>
            <w:r>
              <w:t>X</w:t>
            </w:r>
          </w:p>
        </w:tc>
        <w:tc>
          <w:tcPr>
            <w:tcW w:w="813" w:type="dxa"/>
          </w:tcPr>
          <w:p w14:paraId="026DDB9B" w14:textId="77777777" w:rsidR="001C48BE" w:rsidRDefault="001C48BE" w:rsidP="00C76B01">
            <w:pPr>
              <w:cnfStyle w:val="000000100000" w:firstRow="0" w:lastRow="0" w:firstColumn="0" w:lastColumn="0" w:oddVBand="0" w:evenVBand="0" w:oddHBand="1" w:evenHBand="0" w:firstRowFirstColumn="0" w:firstRowLastColumn="0" w:lastRowFirstColumn="0" w:lastRowLastColumn="0"/>
            </w:pPr>
          </w:p>
        </w:tc>
      </w:tr>
      <w:tr w:rsidR="001C48BE" w14:paraId="12059EB3" w14:textId="77777777" w:rsidTr="001C48BE">
        <w:tc>
          <w:tcPr>
            <w:cnfStyle w:val="001000000000" w:firstRow="0" w:lastRow="0" w:firstColumn="1" w:lastColumn="0" w:oddVBand="0" w:evenVBand="0" w:oddHBand="0" w:evenHBand="0" w:firstRowFirstColumn="0" w:firstRowLastColumn="0" w:lastRowFirstColumn="0" w:lastRowLastColumn="0"/>
            <w:tcW w:w="1105" w:type="dxa"/>
          </w:tcPr>
          <w:p w14:paraId="32B80F51" w14:textId="77777777" w:rsidR="001C48BE" w:rsidRDefault="001C48BE" w:rsidP="00C76B01">
            <w:r>
              <w:t>2018-2019</w:t>
            </w:r>
          </w:p>
        </w:tc>
        <w:tc>
          <w:tcPr>
            <w:tcW w:w="1024" w:type="dxa"/>
          </w:tcPr>
          <w:p w14:paraId="5A307270" w14:textId="77777777" w:rsidR="001C48BE" w:rsidRDefault="00DA00AF" w:rsidP="00C76B01">
            <w:pPr>
              <w:cnfStyle w:val="000000000000" w:firstRow="0" w:lastRow="0" w:firstColumn="0" w:lastColumn="0" w:oddVBand="0" w:evenVBand="0" w:oddHBand="0" w:evenHBand="0" w:firstRowFirstColumn="0" w:firstRowLastColumn="0" w:lastRowFirstColumn="0" w:lastRowLastColumn="0"/>
            </w:pPr>
            <w:r>
              <w:t>Presentations</w:t>
            </w:r>
          </w:p>
        </w:tc>
        <w:tc>
          <w:tcPr>
            <w:tcW w:w="813" w:type="dxa"/>
          </w:tcPr>
          <w:p w14:paraId="0FA30EA1" w14:textId="77777777" w:rsidR="001C48BE" w:rsidRDefault="00DA00AF" w:rsidP="00C76B01">
            <w:pPr>
              <w:cnfStyle w:val="000000000000" w:firstRow="0" w:lastRow="0" w:firstColumn="0" w:lastColumn="0" w:oddVBand="0" w:evenVBand="0" w:oddHBand="0" w:evenHBand="0" w:firstRowFirstColumn="0" w:firstRowLastColumn="0" w:lastRowFirstColumn="0" w:lastRowLastColumn="0"/>
            </w:pPr>
            <w:r>
              <w:t>X</w:t>
            </w:r>
          </w:p>
        </w:tc>
        <w:tc>
          <w:tcPr>
            <w:tcW w:w="813" w:type="dxa"/>
          </w:tcPr>
          <w:p w14:paraId="7D74E517" w14:textId="77777777" w:rsidR="001C48BE" w:rsidRDefault="001C48BE" w:rsidP="00C76B01">
            <w:pPr>
              <w:cnfStyle w:val="000000000000" w:firstRow="0" w:lastRow="0" w:firstColumn="0" w:lastColumn="0" w:oddVBand="0" w:evenVBand="0" w:oddHBand="0" w:evenHBand="0" w:firstRowFirstColumn="0" w:firstRowLastColumn="0" w:lastRowFirstColumn="0" w:lastRowLastColumn="0"/>
            </w:pPr>
          </w:p>
        </w:tc>
        <w:tc>
          <w:tcPr>
            <w:tcW w:w="813" w:type="dxa"/>
          </w:tcPr>
          <w:p w14:paraId="0885A2D0" w14:textId="77777777" w:rsidR="001C48BE" w:rsidRDefault="001C48BE" w:rsidP="00C76B01">
            <w:pPr>
              <w:cnfStyle w:val="000000000000" w:firstRow="0" w:lastRow="0" w:firstColumn="0" w:lastColumn="0" w:oddVBand="0" w:evenVBand="0" w:oddHBand="0" w:evenHBand="0" w:firstRowFirstColumn="0" w:firstRowLastColumn="0" w:lastRowFirstColumn="0" w:lastRowLastColumn="0"/>
            </w:pPr>
          </w:p>
        </w:tc>
        <w:tc>
          <w:tcPr>
            <w:tcW w:w="813" w:type="dxa"/>
          </w:tcPr>
          <w:p w14:paraId="09C3B7FE" w14:textId="77777777" w:rsidR="001C48BE" w:rsidRDefault="001C48BE" w:rsidP="00C76B01">
            <w:pPr>
              <w:cnfStyle w:val="000000000000" w:firstRow="0" w:lastRow="0" w:firstColumn="0" w:lastColumn="0" w:oddVBand="0" w:evenVBand="0" w:oddHBand="0" w:evenHBand="0" w:firstRowFirstColumn="0" w:firstRowLastColumn="0" w:lastRowFirstColumn="0" w:lastRowLastColumn="0"/>
            </w:pPr>
          </w:p>
        </w:tc>
        <w:tc>
          <w:tcPr>
            <w:tcW w:w="813" w:type="dxa"/>
          </w:tcPr>
          <w:p w14:paraId="3476481E" w14:textId="77777777" w:rsidR="001C48BE" w:rsidRDefault="001C48BE" w:rsidP="00C76B01">
            <w:pPr>
              <w:cnfStyle w:val="000000000000" w:firstRow="0" w:lastRow="0" w:firstColumn="0" w:lastColumn="0" w:oddVBand="0" w:evenVBand="0" w:oddHBand="0" w:evenHBand="0" w:firstRowFirstColumn="0" w:firstRowLastColumn="0" w:lastRowFirstColumn="0" w:lastRowLastColumn="0"/>
            </w:pPr>
          </w:p>
        </w:tc>
        <w:tc>
          <w:tcPr>
            <w:tcW w:w="813" w:type="dxa"/>
          </w:tcPr>
          <w:p w14:paraId="38B96D42" w14:textId="77777777" w:rsidR="001C48BE" w:rsidRDefault="001C48BE" w:rsidP="00C76B01">
            <w:pPr>
              <w:cnfStyle w:val="000000000000" w:firstRow="0" w:lastRow="0" w:firstColumn="0" w:lastColumn="0" w:oddVBand="0" w:evenVBand="0" w:oddHBand="0" w:evenHBand="0" w:firstRowFirstColumn="0" w:firstRowLastColumn="0" w:lastRowFirstColumn="0" w:lastRowLastColumn="0"/>
            </w:pPr>
          </w:p>
        </w:tc>
        <w:tc>
          <w:tcPr>
            <w:tcW w:w="813" w:type="dxa"/>
          </w:tcPr>
          <w:p w14:paraId="3CA145F5" w14:textId="77777777" w:rsidR="001C48BE" w:rsidRDefault="00DA00AF" w:rsidP="00C76B01">
            <w:pPr>
              <w:cnfStyle w:val="000000000000" w:firstRow="0" w:lastRow="0" w:firstColumn="0" w:lastColumn="0" w:oddVBand="0" w:evenVBand="0" w:oddHBand="0" w:evenHBand="0" w:firstRowFirstColumn="0" w:firstRowLastColumn="0" w:lastRowFirstColumn="0" w:lastRowLastColumn="0"/>
            </w:pPr>
            <w:r>
              <w:t>X</w:t>
            </w:r>
          </w:p>
        </w:tc>
      </w:tr>
      <w:tr w:rsidR="001C48BE" w14:paraId="4DF90C53" w14:textId="77777777" w:rsidTr="001C4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5" w:type="dxa"/>
          </w:tcPr>
          <w:p w14:paraId="7CA5F292" w14:textId="77777777" w:rsidR="001C48BE" w:rsidRDefault="001C48BE" w:rsidP="00C76B01">
            <w:r>
              <w:t>2019-2020</w:t>
            </w:r>
          </w:p>
        </w:tc>
        <w:tc>
          <w:tcPr>
            <w:tcW w:w="1024" w:type="dxa"/>
          </w:tcPr>
          <w:p w14:paraId="0557B810" w14:textId="77777777" w:rsidR="001C48BE" w:rsidRDefault="00DA00AF" w:rsidP="00C76B01">
            <w:pPr>
              <w:cnfStyle w:val="000000100000" w:firstRow="0" w:lastRow="0" w:firstColumn="0" w:lastColumn="0" w:oddVBand="0" w:evenVBand="0" w:oddHBand="1" w:evenHBand="0" w:firstRowFirstColumn="0" w:firstRowLastColumn="0" w:lastRowFirstColumn="0" w:lastRowLastColumn="0"/>
            </w:pPr>
            <w:r>
              <w:t xml:space="preserve">Critical </w:t>
            </w:r>
          </w:p>
          <w:p w14:paraId="113CFC61" w14:textId="77777777" w:rsidR="00DA00AF" w:rsidRDefault="00DA00AF" w:rsidP="00C76B01">
            <w:pPr>
              <w:cnfStyle w:val="000000100000" w:firstRow="0" w:lastRow="0" w:firstColumn="0" w:lastColumn="0" w:oddVBand="0" w:evenVBand="0" w:oddHBand="1" w:evenHBand="0" w:firstRowFirstColumn="0" w:firstRowLastColumn="0" w:lastRowFirstColumn="0" w:lastRowLastColumn="0"/>
            </w:pPr>
            <w:r>
              <w:t xml:space="preserve">Thinking </w:t>
            </w:r>
          </w:p>
          <w:p w14:paraId="6BAAE269" w14:textId="77777777" w:rsidR="00DA00AF" w:rsidRDefault="00DA00AF" w:rsidP="00C76B01">
            <w:pPr>
              <w:cnfStyle w:val="000000100000" w:firstRow="0" w:lastRow="0" w:firstColumn="0" w:lastColumn="0" w:oddVBand="0" w:evenVBand="0" w:oddHBand="1" w:evenHBand="0" w:firstRowFirstColumn="0" w:firstRowLastColumn="0" w:lastRowFirstColumn="0" w:lastRowLastColumn="0"/>
            </w:pPr>
            <w:r>
              <w:t>Assignments</w:t>
            </w:r>
          </w:p>
        </w:tc>
        <w:tc>
          <w:tcPr>
            <w:tcW w:w="813" w:type="dxa"/>
          </w:tcPr>
          <w:p w14:paraId="15BCD9CC" w14:textId="77777777" w:rsidR="001C48BE" w:rsidRDefault="001C48BE" w:rsidP="00C76B01">
            <w:pPr>
              <w:cnfStyle w:val="000000100000" w:firstRow="0" w:lastRow="0" w:firstColumn="0" w:lastColumn="0" w:oddVBand="0" w:evenVBand="0" w:oddHBand="1" w:evenHBand="0" w:firstRowFirstColumn="0" w:firstRowLastColumn="0" w:lastRowFirstColumn="0" w:lastRowLastColumn="0"/>
            </w:pPr>
          </w:p>
        </w:tc>
        <w:tc>
          <w:tcPr>
            <w:tcW w:w="813" w:type="dxa"/>
          </w:tcPr>
          <w:p w14:paraId="08FC2022" w14:textId="77777777" w:rsidR="001C48BE" w:rsidRDefault="001C48BE" w:rsidP="00C76B01">
            <w:pPr>
              <w:cnfStyle w:val="000000100000" w:firstRow="0" w:lastRow="0" w:firstColumn="0" w:lastColumn="0" w:oddVBand="0" w:evenVBand="0" w:oddHBand="1" w:evenHBand="0" w:firstRowFirstColumn="0" w:firstRowLastColumn="0" w:lastRowFirstColumn="0" w:lastRowLastColumn="0"/>
            </w:pPr>
          </w:p>
        </w:tc>
        <w:tc>
          <w:tcPr>
            <w:tcW w:w="813" w:type="dxa"/>
          </w:tcPr>
          <w:p w14:paraId="4B697498" w14:textId="77777777" w:rsidR="001C48BE" w:rsidRDefault="001C48BE" w:rsidP="00C76B01">
            <w:pPr>
              <w:cnfStyle w:val="000000100000" w:firstRow="0" w:lastRow="0" w:firstColumn="0" w:lastColumn="0" w:oddVBand="0" w:evenVBand="0" w:oddHBand="1" w:evenHBand="0" w:firstRowFirstColumn="0" w:firstRowLastColumn="0" w:lastRowFirstColumn="0" w:lastRowLastColumn="0"/>
            </w:pPr>
          </w:p>
        </w:tc>
        <w:tc>
          <w:tcPr>
            <w:tcW w:w="813" w:type="dxa"/>
          </w:tcPr>
          <w:p w14:paraId="27AAC68F" w14:textId="77777777" w:rsidR="001C48BE" w:rsidRDefault="00DA00AF" w:rsidP="00C76B01">
            <w:pPr>
              <w:cnfStyle w:val="000000100000" w:firstRow="0" w:lastRow="0" w:firstColumn="0" w:lastColumn="0" w:oddVBand="0" w:evenVBand="0" w:oddHBand="1" w:evenHBand="0" w:firstRowFirstColumn="0" w:firstRowLastColumn="0" w:lastRowFirstColumn="0" w:lastRowLastColumn="0"/>
            </w:pPr>
            <w:r>
              <w:t>X</w:t>
            </w:r>
          </w:p>
        </w:tc>
        <w:tc>
          <w:tcPr>
            <w:tcW w:w="813" w:type="dxa"/>
          </w:tcPr>
          <w:p w14:paraId="5D901F88" w14:textId="77777777" w:rsidR="001C48BE" w:rsidRDefault="00DA00AF" w:rsidP="00C76B01">
            <w:pPr>
              <w:cnfStyle w:val="000000100000" w:firstRow="0" w:lastRow="0" w:firstColumn="0" w:lastColumn="0" w:oddVBand="0" w:evenVBand="0" w:oddHBand="1" w:evenHBand="0" w:firstRowFirstColumn="0" w:firstRowLastColumn="0" w:lastRowFirstColumn="0" w:lastRowLastColumn="0"/>
            </w:pPr>
            <w:r>
              <w:t>X</w:t>
            </w:r>
          </w:p>
        </w:tc>
        <w:tc>
          <w:tcPr>
            <w:tcW w:w="813" w:type="dxa"/>
          </w:tcPr>
          <w:p w14:paraId="7D169E76" w14:textId="77777777" w:rsidR="001C48BE" w:rsidRDefault="001C48BE" w:rsidP="00C76B01">
            <w:pPr>
              <w:cnfStyle w:val="000000100000" w:firstRow="0" w:lastRow="0" w:firstColumn="0" w:lastColumn="0" w:oddVBand="0" w:evenVBand="0" w:oddHBand="1" w:evenHBand="0" w:firstRowFirstColumn="0" w:firstRowLastColumn="0" w:lastRowFirstColumn="0" w:lastRowLastColumn="0"/>
            </w:pPr>
          </w:p>
        </w:tc>
        <w:tc>
          <w:tcPr>
            <w:tcW w:w="813" w:type="dxa"/>
          </w:tcPr>
          <w:p w14:paraId="67CA10F2" w14:textId="77777777" w:rsidR="001C48BE" w:rsidRDefault="001C48BE" w:rsidP="00C76B01">
            <w:pPr>
              <w:cnfStyle w:val="000000100000" w:firstRow="0" w:lastRow="0" w:firstColumn="0" w:lastColumn="0" w:oddVBand="0" w:evenVBand="0" w:oddHBand="1" w:evenHBand="0" w:firstRowFirstColumn="0" w:firstRowLastColumn="0" w:lastRowFirstColumn="0" w:lastRowLastColumn="0"/>
            </w:pPr>
          </w:p>
        </w:tc>
      </w:tr>
      <w:tr w:rsidR="001C48BE" w14:paraId="54D67695" w14:textId="77777777" w:rsidTr="001C48BE">
        <w:tc>
          <w:tcPr>
            <w:cnfStyle w:val="001000000000" w:firstRow="0" w:lastRow="0" w:firstColumn="1" w:lastColumn="0" w:oddVBand="0" w:evenVBand="0" w:oddHBand="0" w:evenHBand="0" w:firstRowFirstColumn="0" w:firstRowLastColumn="0" w:lastRowFirstColumn="0" w:lastRowLastColumn="0"/>
            <w:tcW w:w="1105" w:type="dxa"/>
          </w:tcPr>
          <w:p w14:paraId="665AA205" w14:textId="77777777" w:rsidR="001C48BE" w:rsidRDefault="001C48BE" w:rsidP="00C76B01">
            <w:r>
              <w:t>2020-2021</w:t>
            </w:r>
          </w:p>
        </w:tc>
        <w:tc>
          <w:tcPr>
            <w:tcW w:w="1024" w:type="dxa"/>
          </w:tcPr>
          <w:p w14:paraId="3E0679CD" w14:textId="77777777" w:rsidR="00DA00AF" w:rsidRDefault="00DA00AF" w:rsidP="00C76B01">
            <w:pPr>
              <w:cnfStyle w:val="000000000000" w:firstRow="0" w:lastRow="0" w:firstColumn="0" w:lastColumn="0" w:oddVBand="0" w:evenVBand="0" w:oddHBand="0" w:evenHBand="0" w:firstRowFirstColumn="0" w:firstRowLastColumn="0" w:lastRowFirstColumn="0" w:lastRowLastColumn="0"/>
            </w:pPr>
            <w:r>
              <w:t>History 100W</w:t>
            </w:r>
          </w:p>
          <w:p w14:paraId="197B7B1A" w14:textId="77777777" w:rsidR="00DA00AF" w:rsidRDefault="00DA00AF" w:rsidP="00C76B01">
            <w:pPr>
              <w:cnfStyle w:val="000000000000" w:firstRow="0" w:lastRow="0" w:firstColumn="0" w:lastColumn="0" w:oddVBand="0" w:evenVBand="0" w:oddHBand="0" w:evenHBand="0" w:firstRowFirstColumn="0" w:firstRowLastColumn="0" w:lastRowFirstColumn="0" w:lastRowLastColumn="0"/>
            </w:pPr>
            <w:r>
              <w:t>Paper</w:t>
            </w:r>
          </w:p>
        </w:tc>
        <w:tc>
          <w:tcPr>
            <w:tcW w:w="813" w:type="dxa"/>
          </w:tcPr>
          <w:p w14:paraId="312E4ED1" w14:textId="77777777" w:rsidR="001C48BE" w:rsidRDefault="00DA00AF" w:rsidP="00C76B01">
            <w:pPr>
              <w:cnfStyle w:val="000000000000" w:firstRow="0" w:lastRow="0" w:firstColumn="0" w:lastColumn="0" w:oddVBand="0" w:evenVBand="0" w:oddHBand="0" w:evenHBand="0" w:firstRowFirstColumn="0" w:firstRowLastColumn="0" w:lastRowFirstColumn="0" w:lastRowLastColumn="0"/>
            </w:pPr>
            <w:r>
              <w:t>X</w:t>
            </w:r>
          </w:p>
        </w:tc>
        <w:tc>
          <w:tcPr>
            <w:tcW w:w="813" w:type="dxa"/>
          </w:tcPr>
          <w:p w14:paraId="58926E82" w14:textId="77777777" w:rsidR="001C48BE" w:rsidRDefault="00DA00AF" w:rsidP="00C76B01">
            <w:pPr>
              <w:cnfStyle w:val="000000000000" w:firstRow="0" w:lastRow="0" w:firstColumn="0" w:lastColumn="0" w:oddVBand="0" w:evenVBand="0" w:oddHBand="0" w:evenHBand="0" w:firstRowFirstColumn="0" w:firstRowLastColumn="0" w:lastRowFirstColumn="0" w:lastRowLastColumn="0"/>
            </w:pPr>
            <w:r>
              <w:t>X</w:t>
            </w:r>
          </w:p>
        </w:tc>
        <w:tc>
          <w:tcPr>
            <w:tcW w:w="813" w:type="dxa"/>
          </w:tcPr>
          <w:p w14:paraId="04A64F1E" w14:textId="77777777" w:rsidR="001C48BE" w:rsidRDefault="00DA00AF" w:rsidP="00C76B01">
            <w:pPr>
              <w:cnfStyle w:val="000000000000" w:firstRow="0" w:lastRow="0" w:firstColumn="0" w:lastColumn="0" w:oddVBand="0" w:evenVBand="0" w:oddHBand="0" w:evenHBand="0" w:firstRowFirstColumn="0" w:firstRowLastColumn="0" w:lastRowFirstColumn="0" w:lastRowLastColumn="0"/>
            </w:pPr>
            <w:r>
              <w:t>X</w:t>
            </w:r>
          </w:p>
        </w:tc>
        <w:tc>
          <w:tcPr>
            <w:tcW w:w="813" w:type="dxa"/>
          </w:tcPr>
          <w:p w14:paraId="7B35D5DC" w14:textId="77777777" w:rsidR="001C48BE" w:rsidRDefault="00DA00AF" w:rsidP="00C76B01">
            <w:pPr>
              <w:cnfStyle w:val="000000000000" w:firstRow="0" w:lastRow="0" w:firstColumn="0" w:lastColumn="0" w:oddVBand="0" w:evenVBand="0" w:oddHBand="0" w:evenHBand="0" w:firstRowFirstColumn="0" w:firstRowLastColumn="0" w:lastRowFirstColumn="0" w:lastRowLastColumn="0"/>
            </w:pPr>
            <w:r>
              <w:t>X</w:t>
            </w:r>
          </w:p>
        </w:tc>
        <w:tc>
          <w:tcPr>
            <w:tcW w:w="813" w:type="dxa"/>
          </w:tcPr>
          <w:p w14:paraId="5B5A6051" w14:textId="77777777" w:rsidR="001C48BE" w:rsidRDefault="00DA00AF" w:rsidP="00C76B01">
            <w:pPr>
              <w:cnfStyle w:val="000000000000" w:firstRow="0" w:lastRow="0" w:firstColumn="0" w:lastColumn="0" w:oddVBand="0" w:evenVBand="0" w:oddHBand="0" w:evenHBand="0" w:firstRowFirstColumn="0" w:firstRowLastColumn="0" w:lastRowFirstColumn="0" w:lastRowLastColumn="0"/>
            </w:pPr>
            <w:r>
              <w:t>X</w:t>
            </w:r>
          </w:p>
        </w:tc>
        <w:tc>
          <w:tcPr>
            <w:tcW w:w="813" w:type="dxa"/>
          </w:tcPr>
          <w:p w14:paraId="352DE5F5" w14:textId="77777777" w:rsidR="001C48BE" w:rsidRDefault="001C48BE" w:rsidP="00C76B01">
            <w:pPr>
              <w:cnfStyle w:val="000000000000" w:firstRow="0" w:lastRow="0" w:firstColumn="0" w:lastColumn="0" w:oddVBand="0" w:evenVBand="0" w:oddHBand="0" w:evenHBand="0" w:firstRowFirstColumn="0" w:firstRowLastColumn="0" w:lastRowFirstColumn="0" w:lastRowLastColumn="0"/>
            </w:pPr>
          </w:p>
        </w:tc>
        <w:tc>
          <w:tcPr>
            <w:tcW w:w="813" w:type="dxa"/>
          </w:tcPr>
          <w:p w14:paraId="3CDBBC60" w14:textId="77777777" w:rsidR="001C48BE" w:rsidRDefault="001C48BE" w:rsidP="00C76B01">
            <w:pPr>
              <w:cnfStyle w:val="000000000000" w:firstRow="0" w:lastRow="0" w:firstColumn="0" w:lastColumn="0" w:oddVBand="0" w:evenVBand="0" w:oddHBand="0" w:evenHBand="0" w:firstRowFirstColumn="0" w:firstRowLastColumn="0" w:lastRowFirstColumn="0" w:lastRowLastColumn="0"/>
            </w:pPr>
          </w:p>
        </w:tc>
      </w:tr>
      <w:tr w:rsidR="001C48BE" w14:paraId="75E15C05" w14:textId="77777777" w:rsidTr="001C4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5" w:type="dxa"/>
          </w:tcPr>
          <w:p w14:paraId="42900573" w14:textId="77777777" w:rsidR="001C48BE" w:rsidRDefault="001C48BE" w:rsidP="00C76B01">
            <w:r>
              <w:t>2021-2022</w:t>
            </w:r>
          </w:p>
        </w:tc>
        <w:tc>
          <w:tcPr>
            <w:tcW w:w="1024" w:type="dxa"/>
          </w:tcPr>
          <w:p w14:paraId="2A2DE605" w14:textId="77777777" w:rsidR="001C48BE" w:rsidRDefault="00DA00AF" w:rsidP="00C76B01">
            <w:pPr>
              <w:cnfStyle w:val="000000100000" w:firstRow="0" w:lastRow="0" w:firstColumn="0" w:lastColumn="0" w:oddVBand="0" w:evenVBand="0" w:oddHBand="1" w:evenHBand="0" w:firstRowFirstColumn="0" w:firstRowLastColumn="0" w:lastRowFirstColumn="0" w:lastRowLastColumn="0"/>
            </w:pPr>
            <w:r>
              <w:t>Senior Exit</w:t>
            </w:r>
          </w:p>
          <w:p w14:paraId="3DDE0E1B" w14:textId="77777777" w:rsidR="00DA00AF" w:rsidRDefault="00DA00AF" w:rsidP="00C76B01">
            <w:pPr>
              <w:cnfStyle w:val="000000100000" w:firstRow="0" w:lastRow="0" w:firstColumn="0" w:lastColumn="0" w:oddVBand="0" w:evenVBand="0" w:oddHBand="1" w:evenHBand="0" w:firstRowFirstColumn="0" w:firstRowLastColumn="0" w:lastRowFirstColumn="0" w:lastRowLastColumn="0"/>
            </w:pPr>
            <w:r>
              <w:t>Survey</w:t>
            </w:r>
          </w:p>
        </w:tc>
        <w:tc>
          <w:tcPr>
            <w:tcW w:w="813" w:type="dxa"/>
          </w:tcPr>
          <w:p w14:paraId="0ACFF5CF" w14:textId="77777777" w:rsidR="001C48BE" w:rsidRDefault="00DA00AF" w:rsidP="00C76B01">
            <w:pPr>
              <w:cnfStyle w:val="000000100000" w:firstRow="0" w:lastRow="0" w:firstColumn="0" w:lastColumn="0" w:oddVBand="0" w:evenVBand="0" w:oddHBand="1" w:evenHBand="0" w:firstRowFirstColumn="0" w:firstRowLastColumn="0" w:lastRowFirstColumn="0" w:lastRowLastColumn="0"/>
            </w:pPr>
            <w:r>
              <w:t>X</w:t>
            </w:r>
          </w:p>
        </w:tc>
        <w:tc>
          <w:tcPr>
            <w:tcW w:w="813" w:type="dxa"/>
          </w:tcPr>
          <w:p w14:paraId="6715AB10" w14:textId="77777777" w:rsidR="001C48BE" w:rsidRDefault="00DA00AF" w:rsidP="00C76B01">
            <w:pPr>
              <w:cnfStyle w:val="000000100000" w:firstRow="0" w:lastRow="0" w:firstColumn="0" w:lastColumn="0" w:oddVBand="0" w:evenVBand="0" w:oddHBand="1" w:evenHBand="0" w:firstRowFirstColumn="0" w:firstRowLastColumn="0" w:lastRowFirstColumn="0" w:lastRowLastColumn="0"/>
            </w:pPr>
            <w:r>
              <w:t>X</w:t>
            </w:r>
          </w:p>
        </w:tc>
        <w:tc>
          <w:tcPr>
            <w:tcW w:w="813" w:type="dxa"/>
          </w:tcPr>
          <w:p w14:paraId="45506CBD" w14:textId="77777777" w:rsidR="001C48BE" w:rsidRDefault="00DA00AF" w:rsidP="00C76B01">
            <w:pPr>
              <w:cnfStyle w:val="000000100000" w:firstRow="0" w:lastRow="0" w:firstColumn="0" w:lastColumn="0" w:oddVBand="0" w:evenVBand="0" w:oddHBand="1" w:evenHBand="0" w:firstRowFirstColumn="0" w:firstRowLastColumn="0" w:lastRowFirstColumn="0" w:lastRowLastColumn="0"/>
            </w:pPr>
            <w:r>
              <w:t>X</w:t>
            </w:r>
          </w:p>
        </w:tc>
        <w:tc>
          <w:tcPr>
            <w:tcW w:w="813" w:type="dxa"/>
          </w:tcPr>
          <w:p w14:paraId="39686607" w14:textId="77777777" w:rsidR="001C48BE" w:rsidRDefault="00DA00AF" w:rsidP="00C76B01">
            <w:pPr>
              <w:cnfStyle w:val="000000100000" w:firstRow="0" w:lastRow="0" w:firstColumn="0" w:lastColumn="0" w:oddVBand="0" w:evenVBand="0" w:oddHBand="1" w:evenHBand="0" w:firstRowFirstColumn="0" w:firstRowLastColumn="0" w:lastRowFirstColumn="0" w:lastRowLastColumn="0"/>
            </w:pPr>
            <w:r>
              <w:t>X</w:t>
            </w:r>
          </w:p>
        </w:tc>
        <w:tc>
          <w:tcPr>
            <w:tcW w:w="813" w:type="dxa"/>
          </w:tcPr>
          <w:p w14:paraId="751EEC70" w14:textId="77777777" w:rsidR="001C48BE" w:rsidRDefault="001C48BE" w:rsidP="00C76B01">
            <w:pPr>
              <w:cnfStyle w:val="000000100000" w:firstRow="0" w:lastRow="0" w:firstColumn="0" w:lastColumn="0" w:oddVBand="0" w:evenVBand="0" w:oddHBand="1" w:evenHBand="0" w:firstRowFirstColumn="0" w:firstRowLastColumn="0" w:lastRowFirstColumn="0" w:lastRowLastColumn="0"/>
            </w:pPr>
          </w:p>
        </w:tc>
        <w:tc>
          <w:tcPr>
            <w:tcW w:w="813" w:type="dxa"/>
          </w:tcPr>
          <w:p w14:paraId="3E6172FB" w14:textId="77777777" w:rsidR="001C48BE" w:rsidRDefault="001C48BE" w:rsidP="00C76B01">
            <w:pPr>
              <w:cnfStyle w:val="000000100000" w:firstRow="0" w:lastRow="0" w:firstColumn="0" w:lastColumn="0" w:oddVBand="0" w:evenVBand="0" w:oddHBand="1" w:evenHBand="0" w:firstRowFirstColumn="0" w:firstRowLastColumn="0" w:lastRowFirstColumn="0" w:lastRowLastColumn="0"/>
            </w:pPr>
          </w:p>
        </w:tc>
        <w:tc>
          <w:tcPr>
            <w:tcW w:w="813" w:type="dxa"/>
          </w:tcPr>
          <w:p w14:paraId="3B84EF69" w14:textId="77777777" w:rsidR="001C48BE" w:rsidRDefault="001C48BE" w:rsidP="00C76B01">
            <w:pPr>
              <w:cnfStyle w:val="000000100000" w:firstRow="0" w:lastRow="0" w:firstColumn="0" w:lastColumn="0" w:oddVBand="0" w:evenVBand="0" w:oddHBand="1" w:evenHBand="0" w:firstRowFirstColumn="0" w:firstRowLastColumn="0" w:lastRowFirstColumn="0" w:lastRowLastColumn="0"/>
            </w:pPr>
          </w:p>
        </w:tc>
      </w:tr>
      <w:tr w:rsidR="001C48BE" w14:paraId="7D4363E0" w14:textId="77777777" w:rsidTr="001C48BE">
        <w:tc>
          <w:tcPr>
            <w:cnfStyle w:val="001000000000" w:firstRow="0" w:lastRow="0" w:firstColumn="1" w:lastColumn="0" w:oddVBand="0" w:evenVBand="0" w:oddHBand="0" w:evenHBand="0" w:firstRowFirstColumn="0" w:firstRowLastColumn="0" w:lastRowFirstColumn="0" w:lastRowLastColumn="0"/>
            <w:tcW w:w="1105" w:type="dxa"/>
          </w:tcPr>
          <w:p w14:paraId="61941397" w14:textId="77777777" w:rsidR="001C48BE" w:rsidRDefault="001C48BE" w:rsidP="00C76B01">
            <w:r>
              <w:lastRenderedPageBreak/>
              <w:t>2022-2023</w:t>
            </w:r>
          </w:p>
        </w:tc>
        <w:tc>
          <w:tcPr>
            <w:tcW w:w="1024" w:type="dxa"/>
          </w:tcPr>
          <w:p w14:paraId="08C077BA" w14:textId="77777777" w:rsidR="001C48BE" w:rsidRDefault="00DA00AF" w:rsidP="00C76B01">
            <w:pPr>
              <w:cnfStyle w:val="000000000000" w:firstRow="0" w:lastRow="0" w:firstColumn="0" w:lastColumn="0" w:oddVBand="0" w:evenVBand="0" w:oddHBand="0" w:evenHBand="0" w:firstRowFirstColumn="0" w:firstRowLastColumn="0" w:lastRowFirstColumn="0" w:lastRowLastColumn="0"/>
            </w:pPr>
            <w:r>
              <w:t xml:space="preserve">Writing </w:t>
            </w:r>
          </w:p>
          <w:p w14:paraId="5ABDD550" w14:textId="77777777" w:rsidR="00DA00AF" w:rsidRDefault="00DA00AF" w:rsidP="00C76B01">
            <w:pPr>
              <w:cnfStyle w:val="000000000000" w:firstRow="0" w:lastRow="0" w:firstColumn="0" w:lastColumn="0" w:oddVBand="0" w:evenVBand="0" w:oddHBand="0" w:evenHBand="0" w:firstRowFirstColumn="0" w:firstRowLastColumn="0" w:lastRowFirstColumn="0" w:lastRowLastColumn="0"/>
            </w:pPr>
            <w:r>
              <w:t>Assignments</w:t>
            </w:r>
          </w:p>
        </w:tc>
        <w:tc>
          <w:tcPr>
            <w:tcW w:w="813" w:type="dxa"/>
          </w:tcPr>
          <w:p w14:paraId="3FAD477D" w14:textId="77777777" w:rsidR="001C48BE" w:rsidRDefault="00DA00AF" w:rsidP="00C76B01">
            <w:pPr>
              <w:cnfStyle w:val="000000000000" w:firstRow="0" w:lastRow="0" w:firstColumn="0" w:lastColumn="0" w:oddVBand="0" w:evenVBand="0" w:oddHBand="0" w:evenHBand="0" w:firstRowFirstColumn="0" w:firstRowLastColumn="0" w:lastRowFirstColumn="0" w:lastRowLastColumn="0"/>
            </w:pPr>
            <w:r>
              <w:t>X</w:t>
            </w:r>
          </w:p>
        </w:tc>
        <w:tc>
          <w:tcPr>
            <w:tcW w:w="813" w:type="dxa"/>
          </w:tcPr>
          <w:p w14:paraId="759C4FB0" w14:textId="77777777" w:rsidR="001C48BE" w:rsidRDefault="00DA00AF" w:rsidP="00C76B01">
            <w:pPr>
              <w:cnfStyle w:val="000000000000" w:firstRow="0" w:lastRow="0" w:firstColumn="0" w:lastColumn="0" w:oddVBand="0" w:evenVBand="0" w:oddHBand="0" w:evenHBand="0" w:firstRowFirstColumn="0" w:firstRowLastColumn="0" w:lastRowFirstColumn="0" w:lastRowLastColumn="0"/>
            </w:pPr>
            <w:r>
              <w:t>X</w:t>
            </w:r>
          </w:p>
        </w:tc>
        <w:tc>
          <w:tcPr>
            <w:tcW w:w="813" w:type="dxa"/>
          </w:tcPr>
          <w:p w14:paraId="08AA0582" w14:textId="77777777" w:rsidR="001C48BE" w:rsidRDefault="001C48BE" w:rsidP="00C76B01">
            <w:pPr>
              <w:cnfStyle w:val="000000000000" w:firstRow="0" w:lastRow="0" w:firstColumn="0" w:lastColumn="0" w:oddVBand="0" w:evenVBand="0" w:oddHBand="0" w:evenHBand="0" w:firstRowFirstColumn="0" w:firstRowLastColumn="0" w:lastRowFirstColumn="0" w:lastRowLastColumn="0"/>
            </w:pPr>
          </w:p>
        </w:tc>
        <w:tc>
          <w:tcPr>
            <w:tcW w:w="813" w:type="dxa"/>
          </w:tcPr>
          <w:p w14:paraId="7DA1F55C" w14:textId="77777777" w:rsidR="001C48BE" w:rsidRDefault="00DA00AF" w:rsidP="00C76B01">
            <w:pPr>
              <w:cnfStyle w:val="000000000000" w:firstRow="0" w:lastRow="0" w:firstColumn="0" w:lastColumn="0" w:oddVBand="0" w:evenVBand="0" w:oddHBand="0" w:evenHBand="0" w:firstRowFirstColumn="0" w:firstRowLastColumn="0" w:lastRowFirstColumn="0" w:lastRowLastColumn="0"/>
            </w:pPr>
            <w:r>
              <w:t>X</w:t>
            </w:r>
          </w:p>
        </w:tc>
        <w:tc>
          <w:tcPr>
            <w:tcW w:w="813" w:type="dxa"/>
          </w:tcPr>
          <w:p w14:paraId="494EBFE9" w14:textId="77777777" w:rsidR="001C48BE" w:rsidRDefault="001C48BE" w:rsidP="00C76B01">
            <w:pPr>
              <w:cnfStyle w:val="000000000000" w:firstRow="0" w:lastRow="0" w:firstColumn="0" w:lastColumn="0" w:oddVBand="0" w:evenVBand="0" w:oddHBand="0" w:evenHBand="0" w:firstRowFirstColumn="0" w:firstRowLastColumn="0" w:lastRowFirstColumn="0" w:lastRowLastColumn="0"/>
            </w:pPr>
          </w:p>
        </w:tc>
        <w:tc>
          <w:tcPr>
            <w:tcW w:w="813" w:type="dxa"/>
          </w:tcPr>
          <w:p w14:paraId="6D25204A" w14:textId="77777777" w:rsidR="001C48BE" w:rsidRDefault="001C48BE" w:rsidP="00C76B01">
            <w:pPr>
              <w:cnfStyle w:val="000000000000" w:firstRow="0" w:lastRow="0" w:firstColumn="0" w:lastColumn="0" w:oddVBand="0" w:evenVBand="0" w:oddHBand="0" w:evenHBand="0" w:firstRowFirstColumn="0" w:firstRowLastColumn="0" w:lastRowFirstColumn="0" w:lastRowLastColumn="0"/>
            </w:pPr>
          </w:p>
        </w:tc>
        <w:tc>
          <w:tcPr>
            <w:tcW w:w="813" w:type="dxa"/>
          </w:tcPr>
          <w:p w14:paraId="44549E22" w14:textId="77777777" w:rsidR="001C48BE" w:rsidRDefault="001C48BE" w:rsidP="00C76B01">
            <w:pPr>
              <w:cnfStyle w:val="000000000000" w:firstRow="0" w:lastRow="0" w:firstColumn="0" w:lastColumn="0" w:oddVBand="0" w:evenVBand="0" w:oddHBand="0" w:evenHBand="0" w:firstRowFirstColumn="0" w:firstRowLastColumn="0" w:lastRowFirstColumn="0" w:lastRowLastColumn="0"/>
            </w:pPr>
          </w:p>
        </w:tc>
      </w:tr>
      <w:tr w:rsidR="001C48BE" w14:paraId="2215027D" w14:textId="77777777" w:rsidTr="001C4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5" w:type="dxa"/>
          </w:tcPr>
          <w:p w14:paraId="1D5B8D4D" w14:textId="77777777" w:rsidR="001C48BE" w:rsidRDefault="001C48BE" w:rsidP="00C76B01">
            <w:r>
              <w:t>2023-2024</w:t>
            </w:r>
          </w:p>
        </w:tc>
        <w:tc>
          <w:tcPr>
            <w:tcW w:w="1024" w:type="dxa"/>
          </w:tcPr>
          <w:p w14:paraId="5C487F70" w14:textId="77777777" w:rsidR="001C48BE" w:rsidRDefault="00DA00AF" w:rsidP="00C76B01">
            <w:pPr>
              <w:cnfStyle w:val="000000100000" w:firstRow="0" w:lastRow="0" w:firstColumn="0" w:lastColumn="0" w:oddVBand="0" w:evenVBand="0" w:oddHBand="1" w:evenHBand="0" w:firstRowFirstColumn="0" w:firstRowLastColumn="0" w:lastRowFirstColumn="0" w:lastRowLastColumn="0"/>
            </w:pPr>
            <w:r>
              <w:t>Presentations</w:t>
            </w:r>
          </w:p>
        </w:tc>
        <w:tc>
          <w:tcPr>
            <w:tcW w:w="813" w:type="dxa"/>
          </w:tcPr>
          <w:p w14:paraId="644DDBEE" w14:textId="77777777" w:rsidR="001C48BE" w:rsidRDefault="00DA00AF" w:rsidP="00C76B01">
            <w:pPr>
              <w:cnfStyle w:val="000000100000" w:firstRow="0" w:lastRow="0" w:firstColumn="0" w:lastColumn="0" w:oddVBand="0" w:evenVBand="0" w:oddHBand="1" w:evenHBand="0" w:firstRowFirstColumn="0" w:firstRowLastColumn="0" w:lastRowFirstColumn="0" w:lastRowLastColumn="0"/>
            </w:pPr>
            <w:r>
              <w:t>X</w:t>
            </w:r>
          </w:p>
        </w:tc>
        <w:tc>
          <w:tcPr>
            <w:tcW w:w="813" w:type="dxa"/>
          </w:tcPr>
          <w:p w14:paraId="19FB170D" w14:textId="77777777" w:rsidR="001C48BE" w:rsidRDefault="001C48BE" w:rsidP="00C76B01">
            <w:pPr>
              <w:cnfStyle w:val="000000100000" w:firstRow="0" w:lastRow="0" w:firstColumn="0" w:lastColumn="0" w:oddVBand="0" w:evenVBand="0" w:oddHBand="1" w:evenHBand="0" w:firstRowFirstColumn="0" w:firstRowLastColumn="0" w:lastRowFirstColumn="0" w:lastRowLastColumn="0"/>
            </w:pPr>
          </w:p>
        </w:tc>
        <w:tc>
          <w:tcPr>
            <w:tcW w:w="813" w:type="dxa"/>
          </w:tcPr>
          <w:p w14:paraId="50AFFC2D" w14:textId="77777777" w:rsidR="001C48BE" w:rsidRDefault="001C48BE" w:rsidP="00C76B01">
            <w:pPr>
              <w:cnfStyle w:val="000000100000" w:firstRow="0" w:lastRow="0" w:firstColumn="0" w:lastColumn="0" w:oddVBand="0" w:evenVBand="0" w:oddHBand="1" w:evenHBand="0" w:firstRowFirstColumn="0" w:firstRowLastColumn="0" w:lastRowFirstColumn="0" w:lastRowLastColumn="0"/>
            </w:pPr>
          </w:p>
        </w:tc>
        <w:tc>
          <w:tcPr>
            <w:tcW w:w="813" w:type="dxa"/>
          </w:tcPr>
          <w:p w14:paraId="0A6A3BDE" w14:textId="77777777" w:rsidR="001C48BE" w:rsidRDefault="001C48BE" w:rsidP="00C76B01">
            <w:pPr>
              <w:cnfStyle w:val="000000100000" w:firstRow="0" w:lastRow="0" w:firstColumn="0" w:lastColumn="0" w:oddVBand="0" w:evenVBand="0" w:oddHBand="1" w:evenHBand="0" w:firstRowFirstColumn="0" w:firstRowLastColumn="0" w:lastRowFirstColumn="0" w:lastRowLastColumn="0"/>
            </w:pPr>
          </w:p>
        </w:tc>
        <w:tc>
          <w:tcPr>
            <w:tcW w:w="813" w:type="dxa"/>
          </w:tcPr>
          <w:p w14:paraId="28876E3E" w14:textId="77777777" w:rsidR="001C48BE" w:rsidRDefault="001C48BE" w:rsidP="00C76B01">
            <w:pPr>
              <w:cnfStyle w:val="000000100000" w:firstRow="0" w:lastRow="0" w:firstColumn="0" w:lastColumn="0" w:oddVBand="0" w:evenVBand="0" w:oddHBand="1" w:evenHBand="0" w:firstRowFirstColumn="0" w:firstRowLastColumn="0" w:lastRowFirstColumn="0" w:lastRowLastColumn="0"/>
            </w:pPr>
          </w:p>
        </w:tc>
        <w:tc>
          <w:tcPr>
            <w:tcW w:w="813" w:type="dxa"/>
          </w:tcPr>
          <w:p w14:paraId="6E9D1C02" w14:textId="77777777" w:rsidR="001C48BE" w:rsidRDefault="001C48BE" w:rsidP="00C76B01">
            <w:pPr>
              <w:cnfStyle w:val="000000100000" w:firstRow="0" w:lastRow="0" w:firstColumn="0" w:lastColumn="0" w:oddVBand="0" w:evenVBand="0" w:oddHBand="1" w:evenHBand="0" w:firstRowFirstColumn="0" w:firstRowLastColumn="0" w:lastRowFirstColumn="0" w:lastRowLastColumn="0"/>
            </w:pPr>
          </w:p>
        </w:tc>
        <w:tc>
          <w:tcPr>
            <w:tcW w:w="813" w:type="dxa"/>
          </w:tcPr>
          <w:p w14:paraId="1C48709D" w14:textId="77777777" w:rsidR="001C48BE" w:rsidRDefault="00DA00AF" w:rsidP="00C76B01">
            <w:pPr>
              <w:cnfStyle w:val="000000100000" w:firstRow="0" w:lastRow="0" w:firstColumn="0" w:lastColumn="0" w:oddVBand="0" w:evenVBand="0" w:oddHBand="1" w:evenHBand="0" w:firstRowFirstColumn="0" w:firstRowLastColumn="0" w:lastRowFirstColumn="0" w:lastRowLastColumn="0"/>
            </w:pPr>
            <w:r>
              <w:t>X</w:t>
            </w:r>
          </w:p>
        </w:tc>
      </w:tr>
      <w:tr w:rsidR="001C48BE" w14:paraId="04AE4D02" w14:textId="77777777" w:rsidTr="001C48BE">
        <w:tc>
          <w:tcPr>
            <w:cnfStyle w:val="001000000000" w:firstRow="0" w:lastRow="0" w:firstColumn="1" w:lastColumn="0" w:oddVBand="0" w:evenVBand="0" w:oddHBand="0" w:evenHBand="0" w:firstRowFirstColumn="0" w:firstRowLastColumn="0" w:lastRowFirstColumn="0" w:lastRowLastColumn="0"/>
            <w:tcW w:w="1105" w:type="dxa"/>
          </w:tcPr>
          <w:p w14:paraId="1B0D4BE1" w14:textId="77777777" w:rsidR="001C48BE" w:rsidRDefault="001C48BE" w:rsidP="00C76B01">
            <w:r>
              <w:t>2024-2025</w:t>
            </w:r>
          </w:p>
        </w:tc>
        <w:tc>
          <w:tcPr>
            <w:tcW w:w="1024" w:type="dxa"/>
          </w:tcPr>
          <w:p w14:paraId="6824C1BD" w14:textId="77777777" w:rsidR="001C48BE" w:rsidRDefault="00DA00AF" w:rsidP="00C76B01">
            <w:pPr>
              <w:cnfStyle w:val="000000000000" w:firstRow="0" w:lastRow="0" w:firstColumn="0" w:lastColumn="0" w:oddVBand="0" w:evenVBand="0" w:oddHBand="0" w:evenHBand="0" w:firstRowFirstColumn="0" w:firstRowLastColumn="0" w:lastRowFirstColumn="0" w:lastRowLastColumn="0"/>
            </w:pPr>
            <w:r>
              <w:t xml:space="preserve">Alumni </w:t>
            </w:r>
          </w:p>
          <w:p w14:paraId="6529690B" w14:textId="77777777" w:rsidR="00DA00AF" w:rsidRDefault="00DA00AF" w:rsidP="00C76B01">
            <w:pPr>
              <w:cnfStyle w:val="000000000000" w:firstRow="0" w:lastRow="0" w:firstColumn="0" w:lastColumn="0" w:oddVBand="0" w:evenVBand="0" w:oddHBand="0" w:evenHBand="0" w:firstRowFirstColumn="0" w:firstRowLastColumn="0" w:lastRowFirstColumn="0" w:lastRowLastColumn="0"/>
            </w:pPr>
            <w:r>
              <w:t>Survey</w:t>
            </w:r>
          </w:p>
        </w:tc>
        <w:tc>
          <w:tcPr>
            <w:tcW w:w="813" w:type="dxa"/>
          </w:tcPr>
          <w:p w14:paraId="00AFAEBB" w14:textId="77777777" w:rsidR="001C48BE" w:rsidRDefault="00DA00AF" w:rsidP="00C76B01">
            <w:pPr>
              <w:cnfStyle w:val="000000000000" w:firstRow="0" w:lastRow="0" w:firstColumn="0" w:lastColumn="0" w:oddVBand="0" w:evenVBand="0" w:oddHBand="0" w:evenHBand="0" w:firstRowFirstColumn="0" w:firstRowLastColumn="0" w:lastRowFirstColumn="0" w:lastRowLastColumn="0"/>
            </w:pPr>
            <w:r>
              <w:t>X</w:t>
            </w:r>
          </w:p>
        </w:tc>
        <w:tc>
          <w:tcPr>
            <w:tcW w:w="813" w:type="dxa"/>
          </w:tcPr>
          <w:p w14:paraId="6ECEE657" w14:textId="77777777" w:rsidR="001C48BE" w:rsidRDefault="00DA00AF" w:rsidP="00C76B01">
            <w:pPr>
              <w:cnfStyle w:val="000000000000" w:firstRow="0" w:lastRow="0" w:firstColumn="0" w:lastColumn="0" w:oddVBand="0" w:evenVBand="0" w:oddHBand="0" w:evenHBand="0" w:firstRowFirstColumn="0" w:firstRowLastColumn="0" w:lastRowFirstColumn="0" w:lastRowLastColumn="0"/>
            </w:pPr>
            <w:r>
              <w:t>X</w:t>
            </w:r>
          </w:p>
        </w:tc>
        <w:tc>
          <w:tcPr>
            <w:tcW w:w="813" w:type="dxa"/>
          </w:tcPr>
          <w:p w14:paraId="12679078" w14:textId="77777777" w:rsidR="001C48BE" w:rsidRDefault="001C48BE" w:rsidP="00C76B01">
            <w:pPr>
              <w:cnfStyle w:val="000000000000" w:firstRow="0" w:lastRow="0" w:firstColumn="0" w:lastColumn="0" w:oddVBand="0" w:evenVBand="0" w:oddHBand="0" w:evenHBand="0" w:firstRowFirstColumn="0" w:firstRowLastColumn="0" w:lastRowFirstColumn="0" w:lastRowLastColumn="0"/>
            </w:pPr>
          </w:p>
        </w:tc>
        <w:tc>
          <w:tcPr>
            <w:tcW w:w="813" w:type="dxa"/>
          </w:tcPr>
          <w:p w14:paraId="2A1E0A29" w14:textId="77777777" w:rsidR="001C48BE" w:rsidRDefault="001C48BE" w:rsidP="00C76B01">
            <w:pPr>
              <w:cnfStyle w:val="000000000000" w:firstRow="0" w:lastRow="0" w:firstColumn="0" w:lastColumn="0" w:oddVBand="0" w:evenVBand="0" w:oddHBand="0" w:evenHBand="0" w:firstRowFirstColumn="0" w:firstRowLastColumn="0" w:lastRowFirstColumn="0" w:lastRowLastColumn="0"/>
            </w:pPr>
          </w:p>
        </w:tc>
        <w:tc>
          <w:tcPr>
            <w:tcW w:w="813" w:type="dxa"/>
          </w:tcPr>
          <w:p w14:paraId="5D789412" w14:textId="77777777" w:rsidR="001C48BE" w:rsidRDefault="001C48BE" w:rsidP="00C76B01">
            <w:pPr>
              <w:cnfStyle w:val="000000000000" w:firstRow="0" w:lastRow="0" w:firstColumn="0" w:lastColumn="0" w:oddVBand="0" w:evenVBand="0" w:oddHBand="0" w:evenHBand="0" w:firstRowFirstColumn="0" w:firstRowLastColumn="0" w:lastRowFirstColumn="0" w:lastRowLastColumn="0"/>
            </w:pPr>
          </w:p>
        </w:tc>
        <w:tc>
          <w:tcPr>
            <w:tcW w:w="813" w:type="dxa"/>
          </w:tcPr>
          <w:p w14:paraId="75D553D2" w14:textId="77777777" w:rsidR="001C48BE" w:rsidRDefault="001C48BE" w:rsidP="00C76B01">
            <w:pPr>
              <w:cnfStyle w:val="000000000000" w:firstRow="0" w:lastRow="0" w:firstColumn="0" w:lastColumn="0" w:oddVBand="0" w:evenVBand="0" w:oddHBand="0" w:evenHBand="0" w:firstRowFirstColumn="0" w:firstRowLastColumn="0" w:lastRowFirstColumn="0" w:lastRowLastColumn="0"/>
            </w:pPr>
          </w:p>
        </w:tc>
        <w:tc>
          <w:tcPr>
            <w:tcW w:w="813" w:type="dxa"/>
          </w:tcPr>
          <w:p w14:paraId="13FDA4F7" w14:textId="77777777" w:rsidR="001C48BE" w:rsidRDefault="001C48BE" w:rsidP="00C76B01">
            <w:pPr>
              <w:cnfStyle w:val="000000000000" w:firstRow="0" w:lastRow="0" w:firstColumn="0" w:lastColumn="0" w:oddVBand="0" w:evenVBand="0" w:oddHBand="0" w:evenHBand="0" w:firstRowFirstColumn="0" w:firstRowLastColumn="0" w:lastRowFirstColumn="0" w:lastRowLastColumn="0"/>
            </w:pPr>
          </w:p>
        </w:tc>
      </w:tr>
    </w:tbl>
    <w:p w14:paraId="2DCCFED3" w14:textId="77777777" w:rsidR="001C48BE" w:rsidRPr="001C48BE" w:rsidRDefault="001C48BE" w:rsidP="001C48BE"/>
    <w:tbl>
      <w:tblPr>
        <w:tblpPr w:leftFromText="180" w:rightFromText="180" w:vertAnchor="text" w:horzAnchor="margin" w:tblpY="692"/>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14"/>
      </w:tblGrid>
      <w:tr w:rsidR="004E680A" w:rsidRPr="00557026" w14:paraId="602CA080" w14:textId="77777777" w:rsidTr="004E680A">
        <w:tc>
          <w:tcPr>
            <w:tcW w:w="9314" w:type="dxa"/>
            <w:shd w:val="clear" w:color="auto" w:fill="DBE5F1" w:themeFill="accent1" w:themeFillTint="33"/>
          </w:tcPr>
          <w:p w14:paraId="2C58A7DD" w14:textId="77777777" w:rsidR="004E680A" w:rsidRPr="00557026" w:rsidRDefault="004E680A" w:rsidP="004E680A">
            <w:pPr>
              <w:pStyle w:val="Heading2"/>
              <w:rPr>
                <w:rFonts w:ascii="Times New Roman" w:hAnsi="Times New Roman" w:cs="Times New Roman"/>
                <w:sz w:val="24"/>
                <w:szCs w:val="24"/>
              </w:rPr>
            </w:pPr>
            <w:r w:rsidRPr="00557026">
              <w:rPr>
                <w:rFonts w:ascii="Times New Roman" w:hAnsi="Times New Roman" w:cs="Times New Roman"/>
                <w:sz w:val="24"/>
                <w:szCs w:val="24"/>
              </w:rPr>
              <w:t>Closing the Loop [</w:t>
            </w:r>
            <w:proofErr w:type="spellStart"/>
            <w:proofErr w:type="gramStart"/>
            <w:r w:rsidRPr="00557026">
              <w:rPr>
                <w:rFonts w:ascii="Times New Roman" w:hAnsi="Times New Roman" w:cs="Times New Roman"/>
                <w:sz w:val="24"/>
                <w:szCs w:val="24"/>
              </w:rPr>
              <w:t>h,j</w:t>
            </w:r>
            <w:proofErr w:type="gramEnd"/>
            <w:r w:rsidRPr="00557026">
              <w:rPr>
                <w:rFonts w:ascii="Times New Roman" w:hAnsi="Times New Roman" w:cs="Times New Roman"/>
                <w:sz w:val="24"/>
                <w:szCs w:val="24"/>
              </w:rPr>
              <w:t>,k</w:t>
            </w:r>
            <w:proofErr w:type="spellEnd"/>
            <w:r w:rsidRPr="00557026">
              <w:rPr>
                <w:rFonts w:ascii="Times New Roman" w:hAnsi="Times New Roman" w:cs="Times New Roman"/>
                <w:sz w:val="24"/>
                <w:szCs w:val="24"/>
              </w:rPr>
              <w:t xml:space="preserve">] </w:t>
            </w:r>
          </w:p>
        </w:tc>
      </w:tr>
      <w:tr w:rsidR="004E680A" w:rsidRPr="00557026" w14:paraId="0E8EC6D4" w14:textId="77777777" w:rsidTr="004E680A">
        <w:tc>
          <w:tcPr>
            <w:tcW w:w="9314" w:type="dxa"/>
            <w:shd w:val="clear" w:color="auto" w:fill="244061" w:themeFill="accent1" w:themeFillShade="80"/>
          </w:tcPr>
          <w:p w14:paraId="2B1638D3" w14:textId="77777777" w:rsidR="004E680A" w:rsidRPr="00557026" w:rsidRDefault="004E680A" w:rsidP="004E680A">
            <w:pPr>
              <w:rPr>
                <w:rFonts w:ascii="Times New Roman" w:eastAsiaTheme="minorHAnsi" w:hAnsi="Times New Roman"/>
                <w:b/>
                <w:sz w:val="24"/>
                <w:szCs w:val="24"/>
              </w:rPr>
            </w:pPr>
            <w:r w:rsidRPr="00557026">
              <w:rPr>
                <w:rFonts w:ascii="Times New Roman" w:eastAsiaTheme="minorHAnsi" w:hAnsi="Times New Roman"/>
                <w:b/>
                <w:sz w:val="24"/>
                <w:szCs w:val="24"/>
              </w:rPr>
              <w:t>Fresno State Closing the Loop process is described immediately below.</w:t>
            </w:r>
          </w:p>
        </w:tc>
      </w:tr>
      <w:tr w:rsidR="004E680A" w:rsidRPr="00557026" w14:paraId="2669E9E9" w14:textId="77777777" w:rsidTr="004E680A">
        <w:tc>
          <w:tcPr>
            <w:tcW w:w="9314" w:type="dxa"/>
            <w:shd w:val="clear" w:color="auto" w:fill="DBE5F1" w:themeFill="accent1" w:themeFillTint="33"/>
          </w:tcPr>
          <w:p w14:paraId="166E7422" w14:textId="77777777" w:rsidR="004E680A" w:rsidRPr="00557026" w:rsidRDefault="004E680A" w:rsidP="004E680A">
            <w:pPr>
              <w:pStyle w:val="Heading2"/>
              <w:numPr>
                <w:ilvl w:val="0"/>
                <w:numId w:val="0"/>
              </w:numPr>
              <w:rPr>
                <w:rFonts w:ascii="Times New Roman" w:hAnsi="Times New Roman" w:cs="Times New Roman"/>
                <w:sz w:val="24"/>
                <w:szCs w:val="24"/>
              </w:rPr>
            </w:pPr>
            <w:r w:rsidRPr="00557026">
              <w:rPr>
                <w:rFonts w:ascii="Times New Roman" w:hAnsi="Times New Roman" w:cs="Times New Roman"/>
                <w:sz w:val="24"/>
                <w:szCs w:val="24"/>
              </w:rPr>
              <w:t>A major assessment report, which focuses on assessment activities carried out the previous academic year, is submitted in September of each academic year and evaluated by the Learning Assessment Team and Director of Assessment at Fresno State.</w:t>
            </w:r>
            <w:r>
              <w:rPr>
                <w:rFonts w:ascii="Times New Roman" w:hAnsi="Times New Roman" w:cs="Times New Roman"/>
                <w:sz w:val="24"/>
                <w:szCs w:val="24"/>
              </w:rPr>
              <w:t xml:space="preserve"> The completed evaluation and comments are communicated to departments during the Spring Semester of each Academic Year. </w:t>
            </w:r>
          </w:p>
        </w:tc>
      </w:tr>
      <w:tr w:rsidR="004E680A" w:rsidRPr="00557026" w14:paraId="552CF0A0" w14:textId="77777777" w:rsidTr="004E680A">
        <w:trPr>
          <w:trHeight w:val="713"/>
        </w:trPr>
        <w:tc>
          <w:tcPr>
            <w:tcW w:w="9314" w:type="dxa"/>
          </w:tcPr>
          <w:p w14:paraId="483F53E7" w14:textId="77777777" w:rsidR="004E680A" w:rsidRDefault="004E680A" w:rsidP="004E680A">
            <w:pPr>
              <w:rPr>
                <w:rFonts w:ascii="Times New Roman" w:eastAsiaTheme="minorHAnsi" w:hAnsi="Times New Roman"/>
                <w:sz w:val="24"/>
                <w:szCs w:val="24"/>
              </w:rPr>
            </w:pPr>
            <w:r w:rsidRPr="00557026">
              <w:rPr>
                <w:rFonts w:ascii="Times New Roman" w:eastAsiaTheme="minorHAnsi" w:hAnsi="Times New Roman"/>
                <w:sz w:val="24"/>
                <w:szCs w:val="24"/>
              </w:rPr>
              <w:t>Program/Department Closing the Loop process:</w:t>
            </w:r>
          </w:p>
          <w:p w14:paraId="4082B0F7" w14:textId="77777777" w:rsidR="004E680A" w:rsidRPr="00474274" w:rsidRDefault="004E680A" w:rsidP="004E680A">
            <w:pPr>
              <w:rPr>
                <w:rFonts w:ascii="Times New Roman" w:hAnsi="Times New Roman"/>
                <w:sz w:val="24"/>
                <w:szCs w:val="24"/>
              </w:rPr>
            </w:pPr>
            <w:r w:rsidRPr="00474274">
              <w:rPr>
                <w:rFonts w:ascii="Times New Roman" w:hAnsi="Times New Roman"/>
                <w:sz w:val="24"/>
                <w:szCs w:val="24"/>
              </w:rPr>
              <w:t xml:space="preserve">During the past three years, the History Department has taken several steps to close the loop and improve student learning. The History Department discusses the results of every assessment at a department meeting and for any outcome in which the students are deemed to have not achieved proficiency, the department evaluates that outcome again within three semesters in order to try and confirm the results or to identify potential issues with the first assessment results by which students were deemed </w:t>
            </w:r>
            <w:proofErr w:type="gramStart"/>
            <w:r w:rsidRPr="00474274">
              <w:rPr>
                <w:rFonts w:ascii="Times New Roman" w:hAnsi="Times New Roman"/>
                <w:sz w:val="24"/>
                <w:szCs w:val="24"/>
              </w:rPr>
              <w:t>to</w:t>
            </w:r>
            <w:proofErr w:type="gramEnd"/>
            <w:r w:rsidRPr="00474274">
              <w:rPr>
                <w:rFonts w:ascii="Times New Roman" w:hAnsi="Times New Roman"/>
                <w:sz w:val="24"/>
                <w:szCs w:val="24"/>
              </w:rPr>
              <w:t xml:space="preserve"> not be proficient. The History Department has met with part-timers to communicate assessment goals and to review their syllabi to make sure that at least one of their course outcomes corresponds to a program learning outcome. </w:t>
            </w:r>
          </w:p>
          <w:p w14:paraId="70CBCAB8" w14:textId="77777777" w:rsidR="004E680A" w:rsidRPr="00DA00AF" w:rsidRDefault="004E680A" w:rsidP="004E680A">
            <w:pPr>
              <w:rPr>
                <w:rFonts w:ascii="Times New Roman" w:hAnsi="Times New Roman"/>
                <w:sz w:val="24"/>
                <w:szCs w:val="24"/>
              </w:rPr>
            </w:pPr>
            <w:r w:rsidRPr="00474274">
              <w:rPr>
                <w:rFonts w:ascii="Times New Roman" w:hAnsi="Times New Roman"/>
                <w:sz w:val="24"/>
                <w:szCs w:val="24"/>
              </w:rPr>
              <w:t xml:space="preserve">The History Department has changed its curriculum in order to better meet the needs of our students. For example, we replaced History 1 and 2 with History 20 and 21 to reduce the number of units that History majors who were also planning to complete the Social Science Credential would have to take. Individuals who teach History 4 (Intro to Historical Skills) and History 100W (Research and Writing) have been informed in detail about the assessment results so that the curriculum in these two courses that all majors take can address weaknesses in skills relating to program outcomes. The department has also looked closely at indirect measures and student evaluations of both the program and of themselves in order to identify possible issues. </w:t>
            </w:r>
          </w:p>
        </w:tc>
      </w:tr>
    </w:tbl>
    <w:p w14:paraId="381806AA" w14:textId="77777777" w:rsidR="001C48BE" w:rsidRDefault="001C48BE" w:rsidP="00E14658"/>
    <w:sectPr w:rsidR="001C48B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05064" w14:textId="77777777" w:rsidR="00D93F5E" w:rsidRDefault="00D93F5E" w:rsidP="00DF2971">
      <w:pPr>
        <w:spacing w:after="0" w:line="240" w:lineRule="auto"/>
      </w:pPr>
      <w:r>
        <w:separator/>
      </w:r>
    </w:p>
  </w:endnote>
  <w:endnote w:type="continuationSeparator" w:id="0">
    <w:p w14:paraId="53DE1ADD" w14:textId="77777777" w:rsidR="00D93F5E" w:rsidRDefault="00D93F5E" w:rsidP="00DF2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ED28F" w14:textId="77777777" w:rsidR="00DF2971" w:rsidRDefault="00DF2971" w:rsidP="00DF2971">
    <w:pPr>
      <w:pStyle w:val="Footer"/>
      <w:jc w:val="center"/>
    </w:pPr>
    <w:r>
      <w:fldChar w:fldCharType="begin"/>
    </w:r>
    <w:r>
      <w:instrText xml:space="preserve"> DATE \@ "M/d/yyyy" </w:instrText>
    </w:r>
    <w:r>
      <w:fldChar w:fldCharType="separate"/>
    </w:r>
    <w:r w:rsidR="00BF5630">
      <w:rPr>
        <w:noProof/>
      </w:rPr>
      <w:t>9/13/2022</w:t>
    </w:r>
    <w:r>
      <w:fldChar w:fldCharType="end"/>
    </w:r>
    <w:r w:rsidR="009E74A9">
      <w:t xml:space="preserve"> </w:t>
    </w:r>
    <w:r>
      <w:t xml:space="preserve">- page </w:t>
    </w:r>
    <w:r>
      <w:fldChar w:fldCharType="begin"/>
    </w:r>
    <w:r>
      <w:instrText xml:space="preserve"> PAGE   \* MERGEFORMAT </w:instrText>
    </w:r>
    <w:r>
      <w:fldChar w:fldCharType="separate"/>
    </w:r>
    <w:r w:rsidR="000F62BF">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00A53" w14:textId="77777777" w:rsidR="00D93F5E" w:rsidRDefault="00D93F5E" w:rsidP="00DF2971">
      <w:pPr>
        <w:spacing w:after="0" w:line="240" w:lineRule="auto"/>
      </w:pPr>
      <w:r>
        <w:separator/>
      </w:r>
    </w:p>
  </w:footnote>
  <w:footnote w:type="continuationSeparator" w:id="0">
    <w:p w14:paraId="45E14E57" w14:textId="77777777" w:rsidR="00D93F5E" w:rsidRDefault="00D93F5E" w:rsidP="00DF2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396429B8"/>
    <w:lvl w:ilvl="0">
      <w:start w:val="1"/>
      <w:numFmt w:val="decimal"/>
      <w:suff w:val="nothing"/>
      <w:lvlText w:val="Goal %1."/>
      <w:lvlJc w:val="left"/>
    </w:lvl>
    <w:lvl w:ilvl="1">
      <w:start w:val="1"/>
      <w:numFmt w:val="lowerLetter"/>
      <w:suff w:val="nothing"/>
      <w:lvlText w:val="Outcome %2."/>
      <w:lvlJc w:val="left"/>
      <w:rPr>
        <w:b/>
      </w:rPr>
    </w:lvl>
    <w:lvl w:ilvl="2">
      <w:start w:val="1"/>
      <w:numFmt w:val="lowerRoman"/>
      <w:suff w:val="nothing"/>
      <w:lvlText w:val="Indicator %3."/>
      <w:lvlJc w:val="left"/>
    </w:lvl>
    <w:lvl w:ilvl="3">
      <w:start w:val="1"/>
      <w:numFmt w:val="decimal"/>
      <w:suff w:val="nothing"/>
      <w:lvlText w:val="Procedure (%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6C20093"/>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C092D43"/>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18D571A"/>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46A3ACC"/>
    <w:multiLevelType w:val="hybridMultilevel"/>
    <w:tmpl w:val="40E27BCE"/>
    <w:lvl w:ilvl="0" w:tplc="CB5660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C02012E"/>
    <w:multiLevelType w:val="multilevel"/>
    <w:tmpl w:val="A0F45DFC"/>
    <w:lvl w:ilvl="0">
      <w:start w:val="1"/>
      <w:numFmt w:val="upperRoman"/>
      <w:pStyle w:val="Heading2"/>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ascii="Times New Roman" w:eastAsia="Calibri" w:hAnsi="Times New Roman" w:cs="Times New Roman"/>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E081F50"/>
    <w:multiLevelType w:val="hybridMultilevel"/>
    <w:tmpl w:val="1076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4540E7"/>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C2F18A8"/>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176965820">
    <w:abstractNumId w:val="5"/>
  </w:num>
  <w:num w:numId="2" w16cid:durableId="87584204">
    <w:abstractNumId w:val="8"/>
  </w:num>
  <w:num w:numId="3" w16cid:durableId="803619866">
    <w:abstractNumId w:val="7"/>
  </w:num>
  <w:num w:numId="4" w16cid:durableId="393361048">
    <w:abstractNumId w:val="1"/>
  </w:num>
  <w:num w:numId="5" w16cid:durableId="132868528">
    <w:abstractNumId w:val="2"/>
  </w:num>
  <w:num w:numId="6" w16cid:durableId="1504780278">
    <w:abstractNumId w:val="3"/>
  </w:num>
  <w:num w:numId="7" w16cid:durableId="318925160">
    <w:abstractNumId w:val="0"/>
  </w:num>
  <w:num w:numId="8" w16cid:durableId="1860508666">
    <w:abstractNumId w:val="6"/>
  </w:num>
  <w:num w:numId="9" w16cid:durableId="20475796">
    <w:abstractNumId w:val="5"/>
    <w:lvlOverride w:ilvl="0">
      <w:startOverride w:val="7"/>
    </w:lvlOverride>
  </w:num>
  <w:num w:numId="10" w16cid:durableId="1143815776">
    <w:abstractNumId w:val="5"/>
    <w:lvlOverride w:ilvl="0">
      <w:startOverride w:val="1"/>
    </w:lvlOverride>
    <w:lvlOverride w:ilvl="1">
      <w:startOverride w:val="1"/>
    </w:lvlOverride>
    <w:lvlOverride w:ilvl="2">
      <w:startOverride w:val="1"/>
    </w:lvlOverride>
    <w:lvlOverride w:ilvl="3">
      <w:startOverride w:val="2"/>
    </w:lvlOverride>
  </w:num>
  <w:num w:numId="11" w16cid:durableId="649869635">
    <w:abstractNumId w:val="5"/>
    <w:lvlOverride w:ilvl="0">
      <w:startOverride w:val="1"/>
    </w:lvlOverride>
    <w:lvlOverride w:ilvl="1">
      <w:startOverride w:val="1"/>
    </w:lvlOverride>
    <w:lvlOverride w:ilvl="2">
      <w:startOverride w:val="1"/>
    </w:lvlOverride>
    <w:lvlOverride w:ilvl="3">
      <w:startOverride w:val="4"/>
    </w:lvlOverride>
  </w:num>
  <w:num w:numId="12" w16cid:durableId="2000766394">
    <w:abstractNumId w:val="5"/>
    <w:lvlOverride w:ilvl="0">
      <w:startOverride w:val="1"/>
    </w:lvlOverride>
    <w:lvlOverride w:ilvl="1">
      <w:startOverride w:val="1"/>
    </w:lvlOverride>
    <w:lvlOverride w:ilvl="2">
      <w:startOverride w:val="1"/>
    </w:lvlOverride>
    <w:lvlOverride w:ilvl="3">
      <w:startOverride w:val="7"/>
    </w:lvlOverride>
  </w:num>
  <w:num w:numId="13" w16cid:durableId="87167236">
    <w:abstractNumId w:val="5"/>
    <w:lvlOverride w:ilvl="0">
      <w:startOverride w:val="4"/>
    </w:lvlOverride>
  </w:num>
  <w:num w:numId="14" w16cid:durableId="4544515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971"/>
    <w:rsid w:val="00045947"/>
    <w:rsid w:val="000C40DD"/>
    <w:rsid w:val="000F62BF"/>
    <w:rsid w:val="00150B16"/>
    <w:rsid w:val="0017399B"/>
    <w:rsid w:val="00195A41"/>
    <w:rsid w:val="001C48BE"/>
    <w:rsid w:val="001D2CA4"/>
    <w:rsid w:val="00230AE0"/>
    <w:rsid w:val="00237260"/>
    <w:rsid w:val="00244CF7"/>
    <w:rsid w:val="002A64A6"/>
    <w:rsid w:val="002C49A9"/>
    <w:rsid w:val="002D2691"/>
    <w:rsid w:val="002D7C83"/>
    <w:rsid w:val="00335806"/>
    <w:rsid w:val="0035701E"/>
    <w:rsid w:val="0036255D"/>
    <w:rsid w:val="00371FAD"/>
    <w:rsid w:val="00394CC7"/>
    <w:rsid w:val="003F1DC4"/>
    <w:rsid w:val="00461A79"/>
    <w:rsid w:val="00474274"/>
    <w:rsid w:val="004E37B5"/>
    <w:rsid w:val="004E680A"/>
    <w:rsid w:val="005537DA"/>
    <w:rsid w:val="00555243"/>
    <w:rsid w:val="00557026"/>
    <w:rsid w:val="005B4355"/>
    <w:rsid w:val="005E06DC"/>
    <w:rsid w:val="005F6F15"/>
    <w:rsid w:val="00630DD5"/>
    <w:rsid w:val="00666500"/>
    <w:rsid w:val="006A28BD"/>
    <w:rsid w:val="006B4D6B"/>
    <w:rsid w:val="00704463"/>
    <w:rsid w:val="00720CC0"/>
    <w:rsid w:val="0072416A"/>
    <w:rsid w:val="00725370"/>
    <w:rsid w:val="00785E59"/>
    <w:rsid w:val="007A2F55"/>
    <w:rsid w:val="00855543"/>
    <w:rsid w:val="008747A7"/>
    <w:rsid w:val="008B6355"/>
    <w:rsid w:val="008C2C42"/>
    <w:rsid w:val="008D6BB9"/>
    <w:rsid w:val="009459F8"/>
    <w:rsid w:val="009801C1"/>
    <w:rsid w:val="009D595E"/>
    <w:rsid w:val="009E74A9"/>
    <w:rsid w:val="00A15BFE"/>
    <w:rsid w:val="00A86309"/>
    <w:rsid w:val="00AC1082"/>
    <w:rsid w:val="00AE1275"/>
    <w:rsid w:val="00AF3F18"/>
    <w:rsid w:val="00B10E76"/>
    <w:rsid w:val="00B17134"/>
    <w:rsid w:val="00B2392E"/>
    <w:rsid w:val="00B24286"/>
    <w:rsid w:val="00B8576F"/>
    <w:rsid w:val="00BA3E05"/>
    <w:rsid w:val="00BC5F79"/>
    <w:rsid w:val="00BF5630"/>
    <w:rsid w:val="00CD2312"/>
    <w:rsid w:val="00D02833"/>
    <w:rsid w:val="00D14D6F"/>
    <w:rsid w:val="00D55EA2"/>
    <w:rsid w:val="00D9333B"/>
    <w:rsid w:val="00D93F5E"/>
    <w:rsid w:val="00DA00AF"/>
    <w:rsid w:val="00DC7A98"/>
    <w:rsid w:val="00DE1A7B"/>
    <w:rsid w:val="00DF2971"/>
    <w:rsid w:val="00DF3BFC"/>
    <w:rsid w:val="00E131E1"/>
    <w:rsid w:val="00E14658"/>
    <w:rsid w:val="00E221AB"/>
    <w:rsid w:val="00E65237"/>
    <w:rsid w:val="00F13A0B"/>
    <w:rsid w:val="00F5419F"/>
    <w:rsid w:val="00F76A81"/>
    <w:rsid w:val="00FB18D2"/>
    <w:rsid w:val="00FB608A"/>
    <w:rsid w:val="00FD6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C57AF"/>
  <w15:docId w15:val="{7B326342-AC9D-454F-B383-7864429CA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971"/>
    <w:rPr>
      <w:rFonts w:ascii="Calibri" w:eastAsia="Calibri" w:hAnsi="Calibri" w:cs="Times New Roman"/>
    </w:rPr>
  </w:style>
  <w:style w:type="paragraph" w:styleId="Heading2">
    <w:name w:val="heading 2"/>
    <w:basedOn w:val="Normal"/>
    <w:next w:val="Normal"/>
    <w:link w:val="Heading2Char"/>
    <w:uiPriority w:val="9"/>
    <w:unhideWhenUsed/>
    <w:qFormat/>
    <w:rsid w:val="00E14658"/>
    <w:pPr>
      <w:numPr>
        <w:numId w:val="1"/>
      </w:numPr>
      <w:outlineLvl w:val="1"/>
    </w:pPr>
    <w:rPr>
      <w:rFonts w:asciiTheme="minorHAnsi" w:eastAsiaTheme="minorHAnsi" w:hAnsiTheme="minorHAnsi" w:cstheme="min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2971"/>
    <w:rPr>
      <w:color w:val="808080"/>
    </w:rPr>
  </w:style>
  <w:style w:type="paragraph" w:styleId="BalloonText">
    <w:name w:val="Balloon Text"/>
    <w:basedOn w:val="Normal"/>
    <w:link w:val="BalloonTextChar"/>
    <w:uiPriority w:val="99"/>
    <w:semiHidden/>
    <w:unhideWhenUsed/>
    <w:rsid w:val="00DF2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971"/>
    <w:rPr>
      <w:rFonts w:ascii="Tahoma" w:eastAsia="Calibri" w:hAnsi="Tahoma" w:cs="Tahoma"/>
      <w:sz w:val="16"/>
      <w:szCs w:val="16"/>
    </w:rPr>
  </w:style>
  <w:style w:type="paragraph" w:styleId="Header">
    <w:name w:val="header"/>
    <w:basedOn w:val="Normal"/>
    <w:link w:val="HeaderChar"/>
    <w:uiPriority w:val="99"/>
    <w:unhideWhenUsed/>
    <w:rsid w:val="00DF2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971"/>
    <w:rPr>
      <w:rFonts w:ascii="Calibri" w:eastAsia="Calibri" w:hAnsi="Calibri" w:cs="Times New Roman"/>
    </w:rPr>
  </w:style>
  <w:style w:type="paragraph" w:styleId="Footer">
    <w:name w:val="footer"/>
    <w:basedOn w:val="Normal"/>
    <w:link w:val="FooterChar"/>
    <w:uiPriority w:val="99"/>
    <w:unhideWhenUsed/>
    <w:rsid w:val="00DF2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971"/>
    <w:rPr>
      <w:rFonts w:ascii="Calibri" w:eastAsia="Calibri" w:hAnsi="Calibri" w:cs="Times New Roman"/>
    </w:rPr>
  </w:style>
  <w:style w:type="paragraph" w:customStyle="1" w:styleId="Outcomes">
    <w:name w:val="Outcomes"/>
    <w:basedOn w:val="Normal"/>
    <w:rsid w:val="0035701E"/>
    <w:pPr>
      <w:widowControl w:val="0"/>
      <w:tabs>
        <w:tab w:val="left" w:pos="-108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Times New Roman" w:eastAsia="Times New Roman" w:hAnsi="Times New Roman"/>
      <w:sz w:val="24"/>
      <w:szCs w:val="20"/>
    </w:rPr>
  </w:style>
  <w:style w:type="paragraph" w:customStyle="1" w:styleId="Default">
    <w:name w:val="Default"/>
    <w:rsid w:val="0035701E"/>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357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658"/>
    <w:pPr>
      <w:ind w:left="720"/>
      <w:contextualSpacing/>
    </w:pPr>
  </w:style>
  <w:style w:type="character" w:customStyle="1" w:styleId="Heading2Char">
    <w:name w:val="Heading 2 Char"/>
    <w:basedOn w:val="DefaultParagraphFont"/>
    <w:link w:val="Heading2"/>
    <w:uiPriority w:val="9"/>
    <w:rsid w:val="00E14658"/>
    <w:rPr>
      <w:b/>
    </w:rPr>
  </w:style>
  <w:style w:type="character" w:styleId="Hyperlink">
    <w:name w:val="Hyperlink"/>
    <w:basedOn w:val="DefaultParagraphFont"/>
    <w:uiPriority w:val="99"/>
    <w:unhideWhenUsed/>
    <w:rsid w:val="006B4D6B"/>
    <w:rPr>
      <w:color w:val="0000FF" w:themeColor="hyperlink"/>
      <w:u w:val="single"/>
    </w:rPr>
  </w:style>
  <w:style w:type="table" w:styleId="LightShading-Accent1">
    <w:name w:val="Light Shading Accent 1"/>
    <w:basedOn w:val="TableNormal"/>
    <w:uiPriority w:val="60"/>
    <w:rsid w:val="00150B1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unhideWhenUsed/>
    <w:rsid w:val="00557026"/>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5570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23818">
      <w:bodyDiv w:val="1"/>
      <w:marLeft w:val="0"/>
      <w:marRight w:val="0"/>
      <w:marTop w:val="0"/>
      <w:marBottom w:val="0"/>
      <w:divBdr>
        <w:top w:val="none" w:sz="0" w:space="0" w:color="auto"/>
        <w:left w:val="none" w:sz="0" w:space="0" w:color="auto"/>
        <w:bottom w:val="none" w:sz="0" w:space="0" w:color="auto"/>
        <w:right w:val="none" w:sz="0" w:space="0" w:color="auto"/>
      </w:divBdr>
      <w:divsChild>
        <w:div w:id="1445424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snostate.edu/academics/oie/assessment/fresno-state-assessment.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B00C0-B5DB-4C4B-8EE5-F6E18F33B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1550</Words>
  <Characters>8836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jolynne</dc:creator>
  <cp:lastModifiedBy>Doug Fraleigh</cp:lastModifiedBy>
  <cp:revision>2</cp:revision>
  <cp:lastPrinted>2017-12-11T22:11:00Z</cp:lastPrinted>
  <dcterms:created xsi:type="dcterms:W3CDTF">2022-09-13T20:30:00Z</dcterms:created>
  <dcterms:modified xsi:type="dcterms:W3CDTF">2022-09-13T20:30:00Z</dcterms:modified>
</cp:coreProperties>
</file>