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0" w:rsidRPr="00E03788" w:rsidRDefault="003209A0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THE MINUTES OF THE ACADEMIC SENATE</w:t>
      </w:r>
    </w:p>
    <w:p w:rsidR="003209A0" w:rsidRPr="00E03788" w:rsidRDefault="003209A0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CALIFORNIA STATE UNIVERSITY, FRESNO</w:t>
      </w:r>
    </w:p>
    <w:p w:rsidR="003209A0" w:rsidRPr="00E03788" w:rsidRDefault="003209A0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5241 North Maple Avenue, M/S Thomas 43</w:t>
      </w:r>
    </w:p>
    <w:p w:rsidR="003209A0" w:rsidRPr="00E03788" w:rsidRDefault="003209A0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Fresno, California 93740-8027</w:t>
      </w:r>
    </w:p>
    <w:p w:rsidR="003209A0" w:rsidRPr="00E03788" w:rsidRDefault="003209A0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Office of the Academic Senate</w:t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  <w:t>FAX: 278-5745</w:t>
      </w:r>
    </w:p>
    <w:p w:rsidR="003209A0" w:rsidRPr="00E03788" w:rsidRDefault="003209A0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TEL: 278-2743</w:t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  <w:t>(AS-4)</w:t>
      </w:r>
    </w:p>
    <w:p w:rsidR="003209A0" w:rsidRPr="00E03788" w:rsidRDefault="003209A0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D27B6E" w:rsidRPr="00E03788" w:rsidRDefault="009F51D9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October 20, 2014</w:t>
      </w:r>
    </w:p>
    <w:p w:rsidR="002B46A5" w:rsidRPr="00E03788" w:rsidRDefault="002B46A5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9F51D9" w:rsidRDefault="002B46A5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T</w:t>
      </w:r>
      <w:r w:rsidR="009F51D9" w:rsidRPr="00E03788">
        <w:rPr>
          <w:rFonts w:ascii="Bookman Old Style" w:hAnsi="Bookman Old Style" w:cs="Times New Roman"/>
          <w:sz w:val="24"/>
          <w:szCs w:val="24"/>
        </w:rPr>
        <w:t>he Academic Senate was called to o</w:t>
      </w:r>
      <w:r w:rsidR="004F1F89" w:rsidRPr="00E03788">
        <w:rPr>
          <w:rFonts w:ascii="Bookman Old Style" w:hAnsi="Bookman Old Style" w:cs="Times New Roman"/>
          <w:sz w:val="24"/>
          <w:szCs w:val="24"/>
        </w:rPr>
        <w:t xml:space="preserve">rder by Chair </w:t>
      </w:r>
      <w:proofErr w:type="spellStart"/>
      <w:r w:rsidR="004F1F89" w:rsidRPr="00E03788">
        <w:rPr>
          <w:rFonts w:ascii="Bookman Old Style" w:hAnsi="Bookman Old Style" w:cs="Times New Roman"/>
          <w:sz w:val="24"/>
          <w:szCs w:val="24"/>
        </w:rPr>
        <w:t>Ayotte</w:t>
      </w:r>
      <w:proofErr w:type="spellEnd"/>
      <w:r w:rsidR="004F1F89" w:rsidRPr="00E03788">
        <w:rPr>
          <w:rFonts w:ascii="Bookman Old Style" w:hAnsi="Bookman Old Style" w:cs="Times New Roman"/>
          <w:sz w:val="24"/>
          <w:szCs w:val="24"/>
        </w:rPr>
        <w:t xml:space="preserve"> at 4:08pm in HML 2206.</w:t>
      </w:r>
    </w:p>
    <w:p w:rsidR="00BF4799" w:rsidRDefault="00BF4799" w:rsidP="003209A0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D344A" w:rsidRPr="003212E2" w:rsidRDefault="004D344A" w:rsidP="004D344A">
      <w:pPr>
        <w:ind w:left="2880" w:hanging="2880"/>
        <w:rPr>
          <w:rFonts w:ascii="Bookman Old Style" w:hAnsi="Bookman Old Style"/>
          <w:sz w:val="24"/>
          <w:szCs w:val="24"/>
        </w:rPr>
      </w:pPr>
      <w:r w:rsidRPr="003212E2">
        <w:rPr>
          <w:rFonts w:ascii="Bookman Old Style" w:hAnsi="Bookman Old Style"/>
          <w:sz w:val="24"/>
          <w:szCs w:val="24"/>
        </w:rPr>
        <w:t>Members excused: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C. Egan, L. </w:t>
      </w:r>
      <w:proofErr w:type="spellStart"/>
      <w:r>
        <w:rPr>
          <w:rFonts w:ascii="Bookman Old Style" w:hAnsi="Bookman Old Style"/>
          <w:sz w:val="24"/>
          <w:szCs w:val="24"/>
        </w:rPr>
        <w:t>Herzig</w:t>
      </w:r>
      <w:proofErr w:type="spellEnd"/>
      <w:r>
        <w:rPr>
          <w:rFonts w:ascii="Bookman Old Style" w:hAnsi="Bookman Old Style"/>
          <w:sz w:val="24"/>
          <w:szCs w:val="24"/>
        </w:rPr>
        <w:t xml:space="preserve">, H. Kubo, D. Lewis, L. Meyer, J. Peterson, S. </w:t>
      </w:r>
      <w:proofErr w:type="spellStart"/>
      <w:r>
        <w:rPr>
          <w:rFonts w:ascii="Bookman Old Style" w:hAnsi="Bookman Old Style"/>
          <w:sz w:val="24"/>
          <w:szCs w:val="24"/>
        </w:rPr>
        <w:t>Schlievert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gramStart"/>
      <w:r>
        <w:rPr>
          <w:rFonts w:ascii="Bookman Old Style" w:hAnsi="Bookman Old Style"/>
          <w:sz w:val="24"/>
          <w:szCs w:val="24"/>
        </w:rPr>
        <w:t>J</w:t>
      </w:r>
      <w:proofErr w:type="gramEnd"/>
      <w:r>
        <w:rPr>
          <w:rFonts w:ascii="Bookman Old Style" w:hAnsi="Bookman Old Style"/>
          <w:sz w:val="24"/>
          <w:szCs w:val="24"/>
        </w:rPr>
        <w:t>. Wakabayashi</w:t>
      </w:r>
    </w:p>
    <w:p w:rsidR="004D344A" w:rsidRDefault="004D344A" w:rsidP="004D344A">
      <w:pPr>
        <w:ind w:left="2880" w:hanging="2880"/>
        <w:rPr>
          <w:rFonts w:ascii="Bookman Old Style" w:hAnsi="Bookman Old Style"/>
          <w:sz w:val="24"/>
          <w:szCs w:val="24"/>
        </w:rPr>
      </w:pPr>
    </w:p>
    <w:p w:rsidR="004D344A" w:rsidRPr="003212E2" w:rsidRDefault="004D344A" w:rsidP="004D344A">
      <w:pPr>
        <w:ind w:left="2880" w:hanging="2880"/>
        <w:rPr>
          <w:rFonts w:ascii="Bookman Old Style" w:hAnsi="Bookman Old Style"/>
          <w:sz w:val="24"/>
          <w:szCs w:val="24"/>
        </w:rPr>
      </w:pPr>
      <w:r w:rsidRPr="003212E2">
        <w:rPr>
          <w:rFonts w:ascii="Bookman Old Style" w:hAnsi="Bookman Old Style"/>
          <w:sz w:val="24"/>
          <w:szCs w:val="24"/>
        </w:rPr>
        <w:t>Members absent: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I. </w:t>
      </w:r>
      <w:proofErr w:type="spellStart"/>
      <w:r>
        <w:rPr>
          <w:rFonts w:ascii="Bookman Old Style" w:hAnsi="Bookman Old Style"/>
          <w:sz w:val="24"/>
          <w:szCs w:val="24"/>
        </w:rPr>
        <w:t>Basurto</w:t>
      </w:r>
      <w:proofErr w:type="spellEnd"/>
      <w:r>
        <w:rPr>
          <w:rFonts w:ascii="Bookman Old Style" w:hAnsi="Bookman Old Style"/>
          <w:sz w:val="24"/>
          <w:szCs w:val="24"/>
        </w:rPr>
        <w:t xml:space="preserve">, L. </w:t>
      </w:r>
      <w:proofErr w:type="spellStart"/>
      <w:r>
        <w:rPr>
          <w:rFonts w:ascii="Bookman Old Style" w:hAnsi="Bookman Old Style"/>
          <w:sz w:val="24"/>
          <w:szCs w:val="24"/>
        </w:rPr>
        <w:t>Crask</w:t>
      </w:r>
      <w:proofErr w:type="spellEnd"/>
      <w:r>
        <w:rPr>
          <w:rFonts w:ascii="Bookman Old Style" w:hAnsi="Bookman Old Style"/>
          <w:sz w:val="24"/>
          <w:szCs w:val="24"/>
        </w:rPr>
        <w:t xml:space="preserve">, S. Lam, K. </w:t>
      </w:r>
      <w:proofErr w:type="spellStart"/>
      <w:r>
        <w:rPr>
          <w:rFonts w:ascii="Bookman Old Style" w:hAnsi="Bookman Old Style"/>
          <w:sz w:val="24"/>
          <w:szCs w:val="24"/>
        </w:rPr>
        <w:t>Madhusudan</w:t>
      </w:r>
      <w:proofErr w:type="spellEnd"/>
      <w:r>
        <w:rPr>
          <w:rFonts w:ascii="Bookman Old Style" w:hAnsi="Bookman Old Style"/>
          <w:sz w:val="24"/>
          <w:szCs w:val="24"/>
        </w:rPr>
        <w:t xml:space="preserve">, A. </w:t>
      </w:r>
      <w:proofErr w:type="spellStart"/>
      <w:r>
        <w:rPr>
          <w:rFonts w:ascii="Bookman Old Style" w:hAnsi="Bookman Old Style"/>
          <w:sz w:val="24"/>
          <w:szCs w:val="24"/>
        </w:rPr>
        <w:t>Nambiar</w:t>
      </w:r>
      <w:proofErr w:type="spellEnd"/>
      <w:r>
        <w:rPr>
          <w:rFonts w:ascii="Bookman Old Style" w:hAnsi="Bookman Old Style"/>
          <w:sz w:val="24"/>
          <w:szCs w:val="24"/>
        </w:rPr>
        <w:t xml:space="preserve">, J. </w:t>
      </w:r>
      <w:proofErr w:type="spellStart"/>
      <w:r>
        <w:rPr>
          <w:rFonts w:ascii="Bookman Old Style" w:hAnsi="Bookman Old Style"/>
          <w:sz w:val="24"/>
          <w:szCs w:val="24"/>
        </w:rPr>
        <w:t>Pausewang</w:t>
      </w:r>
      <w:proofErr w:type="spellEnd"/>
      <w:r>
        <w:rPr>
          <w:rFonts w:ascii="Bookman Old Style" w:hAnsi="Bookman Old Style"/>
          <w:sz w:val="24"/>
          <w:szCs w:val="24"/>
        </w:rPr>
        <w:t xml:space="preserve">, L. Rios, M. </w:t>
      </w:r>
      <w:proofErr w:type="spellStart"/>
      <w:r>
        <w:rPr>
          <w:rFonts w:ascii="Bookman Old Style" w:hAnsi="Bookman Old Style"/>
          <w:sz w:val="24"/>
          <w:szCs w:val="24"/>
        </w:rPr>
        <w:t>Schettler</w:t>
      </w:r>
      <w:proofErr w:type="spellEnd"/>
      <w:r>
        <w:rPr>
          <w:rFonts w:ascii="Bookman Old Style" w:hAnsi="Bookman Old Style"/>
          <w:sz w:val="24"/>
          <w:szCs w:val="24"/>
        </w:rPr>
        <w:t>, P. Turnbull, J. Whiting</w:t>
      </w:r>
    </w:p>
    <w:p w:rsidR="009F51D9" w:rsidRPr="00E03788" w:rsidRDefault="009F51D9" w:rsidP="00E03788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Approval of the agenda</w:t>
      </w:r>
    </w:p>
    <w:p w:rsidR="009F51D9" w:rsidRPr="00E03788" w:rsidRDefault="009F51D9" w:rsidP="00E03788">
      <w:pPr>
        <w:pStyle w:val="ListParagraph"/>
        <w:spacing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</w:p>
    <w:p w:rsidR="009F51D9" w:rsidRPr="00E03788" w:rsidRDefault="009F51D9" w:rsidP="00E0378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MSC to approve the agenda</w:t>
      </w:r>
    </w:p>
    <w:p w:rsidR="009F51D9" w:rsidRPr="00E03788" w:rsidRDefault="009F51D9" w:rsidP="00E03788">
      <w:pPr>
        <w:pStyle w:val="ListParagraph"/>
        <w:spacing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</w:p>
    <w:p w:rsidR="009F51D9" w:rsidRPr="00E03788" w:rsidRDefault="009F51D9" w:rsidP="00E03788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Approval of the minutes of October 6, 2014</w:t>
      </w:r>
    </w:p>
    <w:p w:rsidR="009F51D9" w:rsidRPr="00E03788" w:rsidRDefault="009F51D9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9F51D9" w:rsidRPr="00E03788" w:rsidRDefault="009F51D9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Vice Chair Holyoke noted that there were errors in the minutes relating to the presentation on the Level B budget formula and requested a postponement until they could be fixed.</w:t>
      </w:r>
    </w:p>
    <w:p w:rsidR="009F51D9" w:rsidRPr="00E03788" w:rsidRDefault="009F51D9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9F51D9" w:rsidRPr="00E03788" w:rsidRDefault="009F51D9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E03788">
        <w:rPr>
          <w:rFonts w:ascii="Bookman Old Style" w:hAnsi="Bookman Old Style" w:cs="Times New Roman"/>
          <w:sz w:val="24"/>
          <w:szCs w:val="24"/>
        </w:rPr>
        <w:t>MSC to postpone approval of the minutes of October 6, 2014, to the next meeting of the Academic Senate</w:t>
      </w:r>
      <w:r w:rsidR="00EC6D0D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9F51D9" w:rsidRPr="00E03788" w:rsidRDefault="009F51D9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9F51D9" w:rsidRPr="00E03788" w:rsidRDefault="00DB7E1B" w:rsidP="00C607C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Installation of new senator</w:t>
      </w:r>
    </w:p>
    <w:p w:rsidR="00DB7E1B" w:rsidRPr="00E03788" w:rsidRDefault="00DB7E1B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DB7E1B" w:rsidRPr="00E03788" w:rsidRDefault="00DB7E1B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 xml:space="preserve">Shane </w:t>
      </w:r>
      <w:proofErr w:type="spellStart"/>
      <w:r w:rsidRPr="00E03788">
        <w:rPr>
          <w:rFonts w:ascii="Bookman Old Style" w:hAnsi="Bookman Old Style" w:cs="Times New Roman"/>
          <w:sz w:val="24"/>
          <w:szCs w:val="24"/>
        </w:rPr>
        <w:t>Moreman</w:t>
      </w:r>
      <w:proofErr w:type="spellEnd"/>
      <w:r w:rsidRPr="00E03788">
        <w:rPr>
          <w:rFonts w:ascii="Bookman Old Style" w:hAnsi="Bookman Old Style" w:cs="Times New Roman"/>
          <w:sz w:val="24"/>
          <w:szCs w:val="24"/>
        </w:rPr>
        <w:t xml:space="preserve"> from the Department of Communicat</w:t>
      </w:r>
      <w:r w:rsidR="00D16D7E" w:rsidRPr="00E03788">
        <w:rPr>
          <w:rFonts w:ascii="Bookman Old Style" w:hAnsi="Bookman Old Style" w:cs="Times New Roman"/>
          <w:sz w:val="24"/>
          <w:szCs w:val="24"/>
        </w:rPr>
        <w:t>ion</w:t>
      </w:r>
      <w:r w:rsidRPr="00E03788">
        <w:rPr>
          <w:rFonts w:ascii="Bookman Old Style" w:hAnsi="Bookman Old Style" w:cs="Times New Roman"/>
          <w:sz w:val="24"/>
          <w:szCs w:val="24"/>
        </w:rPr>
        <w:t xml:space="preserve"> was installed as an ex-officio senator</w:t>
      </w:r>
      <w:r w:rsidR="00EC6D0D">
        <w:rPr>
          <w:rFonts w:ascii="Bookman Old Style" w:hAnsi="Bookman Old Style" w:cs="Times New Roman"/>
          <w:sz w:val="24"/>
          <w:szCs w:val="24"/>
        </w:rPr>
        <w:t>.</w:t>
      </w:r>
    </w:p>
    <w:p w:rsidR="00DB7E1B" w:rsidRPr="00E03788" w:rsidRDefault="00DB7E1B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DB7E1B" w:rsidRPr="00E03788" w:rsidRDefault="00505F13" w:rsidP="00C607C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Communications and announcements</w:t>
      </w:r>
    </w:p>
    <w:p w:rsidR="00505F13" w:rsidRPr="00E03788" w:rsidRDefault="00505F13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505F13" w:rsidRPr="00E03788" w:rsidRDefault="00FF1E95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 xml:space="preserve">Senator </w:t>
      </w:r>
      <w:proofErr w:type="spellStart"/>
      <w:r w:rsidRPr="00E03788">
        <w:rPr>
          <w:rFonts w:ascii="Bookman Old Style" w:hAnsi="Bookman Old Style" w:cs="Times New Roman"/>
          <w:sz w:val="24"/>
          <w:szCs w:val="24"/>
        </w:rPr>
        <w:t>Kensinger</w:t>
      </w:r>
      <w:proofErr w:type="spellEnd"/>
      <w:r w:rsidRPr="00E03788">
        <w:rPr>
          <w:rFonts w:ascii="Bookman Old Style" w:hAnsi="Bookman Old Style" w:cs="Times New Roman"/>
          <w:sz w:val="24"/>
          <w:szCs w:val="24"/>
        </w:rPr>
        <w:t xml:space="preserve"> (State-wide academic senate)</w:t>
      </w:r>
    </w:p>
    <w:p w:rsidR="00FF1E95" w:rsidRPr="00E03788" w:rsidRDefault="00FF1E95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FF1E95" w:rsidRDefault="00FF1E95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E03788">
        <w:rPr>
          <w:rFonts w:ascii="Bookman Old Style" w:hAnsi="Bookman Old Style" w:cs="Times New Roman"/>
          <w:sz w:val="24"/>
          <w:szCs w:val="24"/>
        </w:rPr>
        <w:t>Announced that the Take Back the Night March will be on October 22 from 5:30 to 9:00(</w:t>
      </w:r>
      <w:proofErr w:type="spellStart"/>
      <w:r w:rsidRPr="00E03788">
        <w:rPr>
          <w:rFonts w:ascii="Bookman Old Style" w:hAnsi="Bookman Old Style" w:cs="Times New Roman"/>
          <w:sz w:val="24"/>
          <w:szCs w:val="24"/>
        </w:rPr>
        <w:t>ish</w:t>
      </w:r>
      <w:proofErr w:type="spellEnd"/>
      <w:r w:rsidRPr="00E03788">
        <w:rPr>
          <w:rFonts w:ascii="Bookman Old Style" w:hAnsi="Bookman Old Style" w:cs="Times New Roman"/>
          <w:sz w:val="24"/>
          <w:szCs w:val="24"/>
        </w:rPr>
        <w:t>) at the Free Speech area.</w:t>
      </w:r>
      <w:proofErr w:type="gramEnd"/>
    </w:p>
    <w:p w:rsidR="00184207" w:rsidRDefault="00184207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184207" w:rsidRDefault="00184207" w:rsidP="00184207">
      <w:pPr>
        <w:pStyle w:val="ListParagraph"/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Academic Senate Meeting</w:t>
      </w:r>
    </w:p>
    <w:p w:rsidR="00184207" w:rsidRDefault="00184207" w:rsidP="00184207">
      <w:pPr>
        <w:pStyle w:val="ListParagraph"/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October 20, 2014</w:t>
      </w:r>
    </w:p>
    <w:p w:rsidR="00184207" w:rsidRDefault="00184207" w:rsidP="00184207">
      <w:pPr>
        <w:pStyle w:val="ListParagraph"/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Page 2</w:t>
      </w:r>
    </w:p>
    <w:p w:rsidR="00184207" w:rsidRDefault="00184207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184207" w:rsidRPr="00E03788" w:rsidRDefault="00184207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505F13" w:rsidRPr="00E03788" w:rsidRDefault="00505F13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505F13" w:rsidRPr="00E03788" w:rsidRDefault="00FF1E95" w:rsidP="00C607C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New business</w:t>
      </w:r>
    </w:p>
    <w:p w:rsidR="00FF1E95" w:rsidRPr="00E03788" w:rsidRDefault="00FF1E95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FF1E95" w:rsidRPr="00E03788" w:rsidRDefault="00FF1E95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 xml:space="preserve">There was no new </w:t>
      </w:r>
      <w:r w:rsidR="0052504E" w:rsidRPr="00E03788">
        <w:rPr>
          <w:rFonts w:ascii="Bookman Old Style" w:hAnsi="Bookman Old Style" w:cs="Times New Roman"/>
          <w:sz w:val="24"/>
          <w:szCs w:val="24"/>
        </w:rPr>
        <w:t>business</w:t>
      </w:r>
      <w:r w:rsidR="00EC6D0D">
        <w:rPr>
          <w:rFonts w:ascii="Bookman Old Style" w:hAnsi="Bookman Old Style" w:cs="Times New Roman"/>
          <w:sz w:val="24"/>
          <w:szCs w:val="24"/>
        </w:rPr>
        <w:t>.</w:t>
      </w:r>
    </w:p>
    <w:p w:rsidR="0052504E" w:rsidRPr="00E03788" w:rsidRDefault="0052504E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FF1E95" w:rsidRPr="00E03788" w:rsidRDefault="00A40E28" w:rsidP="00C607C2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Presentation on the ne</w:t>
      </w:r>
      <w:r w:rsidR="005C4F22" w:rsidRPr="00E03788">
        <w:rPr>
          <w:rFonts w:ascii="Bookman Old Style" w:hAnsi="Bookman Old Style" w:cs="Times New Roman"/>
          <w:sz w:val="24"/>
          <w:szCs w:val="24"/>
        </w:rPr>
        <w:t xml:space="preserve">w sexual assault policy by Jan </w:t>
      </w:r>
      <w:proofErr w:type="spellStart"/>
      <w:r w:rsidR="005C4F22" w:rsidRPr="00E03788">
        <w:rPr>
          <w:rFonts w:ascii="Bookman Old Style" w:hAnsi="Bookman Old Style" w:cs="Times New Roman"/>
          <w:sz w:val="24"/>
          <w:szCs w:val="24"/>
        </w:rPr>
        <w:t>Parten</w:t>
      </w:r>
      <w:proofErr w:type="spellEnd"/>
      <w:r w:rsidR="005C4F22" w:rsidRPr="00E03788">
        <w:rPr>
          <w:rFonts w:ascii="Bookman Old Style" w:hAnsi="Bookman Old Style" w:cs="Times New Roman"/>
          <w:sz w:val="24"/>
          <w:szCs w:val="24"/>
        </w:rPr>
        <w:t xml:space="preserve"> and</w:t>
      </w:r>
      <w:r w:rsidR="00BE7DCF" w:rsidRPr="00E03788">
        <w:rPr>
          <w:rFonts w:ascii="Bookman Old Style" w:hAnsi="Bookman Old Style" w:cs="Times New Roman"/>
          <w:sz w:val="24"/>
          <w:szCs w:val="24"/>
        </w:rPr>
        <w:t xml:space="preserve">  Brittan</w:t>
      </w:r>
      <w:r w:rsidR="005C4F22" w:rsidRPr="00E03788">
        <w:rPr>
          <w:rFonts w:ascii="Bookman Old Style" w:hAnsi="Bookman Old Style" w:cs="Times New Roman"/>
          <w:sz w:val="24"/>
          <w:szCs w:val="24"/>
        </w:rPr>
        <w:t>y Grice</w:t>
      </w:r>
    </w:p>
    <w:p w:rsidR="00BF4799" w:rsidRPr="00E03788" w:rsidRDefault="00BF4799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A40E28" w:rsidRPr="00E03788" w:rsidRDefault="0002658A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In Executive Order 1095 of June, 2014, the Chancellor’s office created a revised policy on how faculty and staff must respond to revelations of sexual assault from their conversations with students.  The policy is system-wide and at this point there are no campus specific policies being developed.</w:t>
      </w:r>
    </w:p>
    <w:p w:rsidR="0002658A" w:rsidRPr="00E03788" w:rsidRDefault="0002658A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02658A" w:rsidRPr="00E03788" w:rsidRDefault="000C14CC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 xml:space="preserve">This order, along with other executive orders on sexual harassment, can be found at Fresno State at </w:t>
      </w:r>
      <w:hyperlink r:id="rId8" w:history="1">
        <w:r w:rsidRPr="00E03788">
          <w:rPr>
            <w:rStyle w:val="Hyperlink"/>
            <w:rFonts w:ascii="Bookman Old Style" w:hAnsi="Bookman Old Style" w:cs="Times New Roman"/>
            <w:sz w:val="24"/>
            <w:szCs w:val="24"/>
          </w:rPr>
          <w:t>http://www.fresnostate.edu/adminserv/hr/title-ix/index.html</w:t>
        </w:r>
      </w:hyperlink>
      <w:r w:rsidRPr="00E03788"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0C14CC" w:rsidRPr="00E03788" w:rsidRDefault="000C14CC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0C14CC" w:rsidRPr="00E03788" w:rsidRDefault="004914B3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An extensive presentation was given and many questions were asked by senators.</w:t>
      </w:r>
    </w:p>
    <w:p w:rsidR="004914B3" w:rsidRPr="00E03788" w:rsidRDefault="004914B3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4914B3" w:rsidRPr="00E03788" w:rsidRDefault="001851C1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 xml:space="preserve">Essentially, if a student tells any faculty member or staff member they were sexually assaulted, they faculty or staff member </w:t>
      </w:r>
      <w:r w:rsidRPr="00E03788">
        <w:rPr>
          <w:rFonts w:ascii="Bookman Old Style" w:hAnsi="Bookman Old Style" w:cs="Times New Roman"/>
          <w:i/>
          <w:sz w:val="24"/>
          <w:szCs w:val="24"/>
        </w:rPr>
        <w:t>must</w:t>
      </w:r>
      <w:r w:rsidRPr="00E03788">
        <w:rPr>
          <w:rFonts w:ascii="Bookman Old Style" w:hAnsi="Bookman Old Style" w:cs="Times New Roman"/>
          <w:sz w:val="24"/>
          <w:szCs w:val="24"/>
        </w:rPr>
        <w:t xml:space="preserve"> report the assault to the campus Title IX office and include the students name and enough information about the assault to allow the university to conduct a full investigation.</w:t>
      </w:r>
      <w:r w:rsidR="00B314A4" w:rsidRPr="00E03788">
        <w:rPr>
          <w:rFonts w:ascii="Bookman Old Style" w:hAnsi="Bookman Old Style" w:cs="Times New Roman"/>
          <w:sz w:val="24"/>
          <w:szCs w:val="24"/>
        </w:rPr>
        <w:t xml:space="preserve">  Merely directing the student to the Title IX office, or the Student Health Center or University Police, is not sufficient.</w:t>
      </w:r>
      <w:r w:rsidRPr="00E03788">
        <w:rPr>
          <w:rFonts w:ascii="Bookman Old Style" w:hAnsi="Bookman Old Style" w:cs="Times New Roman"/>
          <w:sz w:val="24"/>
          <w:szCs w:val="24"/>
        </w:rPr>
        <w:t xml:space="preserve">  The faculty or staff member is no</w:t>
      </w:r>
      <w:r w:rsidR="00B314A4" w:rsidRPr="00E03788">
        <w:rPr>
          <w:rFonts w:ascii="Bookman Old Style" w:hAnsi="Bookman Old Style" w:cs="Times New Roman"/>
          <w:sz w:val="24"/>
          <w:szCs w:val="24"/>
        </w:rPr>
        <w:t>t</w:t>
      </w:r>
      <w:r w:rsidRPr="00E03788">
        <w:rPr>
          <w:rFonts w:ascii="Bookman Old Style" w:hAnsi="Bookman Old Style" w:cs="Times New Roman"/>
          <w:sz w:val="24"/>
          <w:szCs w:val="24"/>
        </w:rPr>
        <w:t xml:space="preserve"> obli</w:t>
      </w:r>
      <w:r w:rsidR="00B314A4" w:rsidRPr="00E03788">
        <w:rPr>
          <w:rFonts w:ascii="Bookman Old Style" w:hAnsi="Bookman Old Style" w:cs="Times New Roman"/>
          <w:sz w:val="24"/>
          <w:szCs w:val="24"/>
        </w:rPr>
        <w:t>gated to report it to the police</w:t>
      </w:r>
      <w:r w:rsidRPr="00E03788">
        <w:rPr>
          <w:rFonts w:ascii="Bookman Old Style" w:hAnsi="Bookman Old Style" w:cs="Times New Roman"/>
          <w:sz w:val="24"/>
          <w:szCs w:val="24"/>
        </w:rPr>
        <w:t>; the Title IX office will do that.</w:t>
      </w:r>
      <w:r w:rsidR="007C72CF" w:rsidRPr="00E03788">
        <w:rPr>
          <w:rFonts w:ascii="Bookman Old Style" w:hAnsi="Bookman Old Style" w:cs="Times New Roman"/>
          <w:sz w:val="24"/>
          <w:szCs w:val="24"/>
        </w:rPr>
        <w:t xml:space="preserve">  The student is not obligated to reveal the name of the alleged offender.</w:t>
      </w:r>
    </w:p>
    <w:p w:rsidR="00B314A4" w:rsidRPr="00E03788" w:rsidRDefault="00B314A4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B314A4" w:rsidRPr="00E03788" w:rsidRDefault="001D65C0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 xml:space="preserve">The California State Auditor has recommended that the legislature pass a law requiring all </w:t>
      </w:r>
      <w:proofErr w:type="gramStart"/>
      <w:r w:rsidRPr="00E03788">
        <w:rPr>
          <w:rFonts w:ascii="Bookman Old Style" w:hAnsi="Bookman Old Style" w:cs="Times New Roman"/>
          <w:sz w:val="24"/>
          <w:szCs w:val="24"/>
        </w:rPr>
        <w:t>faculty</w:t>
      </w:r>
      <w:proofErr w:type="gramEnd"/>
      <w:r w:rsidRPr="00E03788">
        <w:rPr>
          <w:rFonts w:ascii="Bookman Old Style" w:hAnsi="Bookman Old Style" w:cs="Times New Roman"/>
          <w:sz w:val="24"/>
          <w:szCs w:val="24"/>
        </w:rPr>
        <w:t xml:space="preserve"> to complete training on the correct procedures for handling student revelations of sexual assault.</w:t>
      </w:r>
    </w:p>
    <w:p w:rsidR="001851C1" w:rsidRPr="00E03788" w:rsidRDefault="001851C1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876EC7" w:rsidRPr="00E03788" w:rsidRDefault="00876EC7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A new Title IX Oversight Team has been created at Fresno State to monitor the university’s efforts to deal with the problem.</w:t>
      </w:r>
    </w:p>
    <w:p w:rsidR="00876EC7" w:rsidRPr="00E03788" w:rsidRDefault="00876EC7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CE1A53" w:rsidRPr="00E03788" w:rsidRDefault="00CE1A53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5:16pm: MSC to extend the Academic Senate meeting for another 10 minutes.</w:t>
      </w:r>
    </w:p>
    <w:p w:rsidR="00876EC7" w:rsidRDefault="00876EC7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BF4799" w:rsidRDefault="00BF4799" w:rsidP="00BF4799">
      <w:pPr>
        <w:pStyle w:val="ListParagraph"/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Academic Senate 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>Meeting</w:t>
      </w:r>
    </w:p>
    <w:p w:rsidR="00BF4799" w:rsidRDefault="00BF4799" w:rsidP="00BF4799">
      <w:pPr>
        <w:pStyle w:val="ListParagraph"/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October 20, 2014</w:t>
      </w:r>
    </w:p>
    <w:p w:rsidR="00BF4799" w:rsidRDefault="00BF4799" w:rsidP="00BF4799">
      <w:pPr>
        <w:pStyle w:val="ListParagraph"/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Page 3</w:t>
      </w:r>
    </w:p>
    <w:p w:rsidR="00BF4799" w:rsidRDefault="00BF4799" w:rsidP="00BF4799">
      <w:pPr>
        <w:pStyle w:val="ListParagraph"/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BF4799" w:rsidRPr="00E03788" w:rsidRDefault="00BF4799" w:rsidP="00BF4799">
      <w:pPr>
        <w:pStyle w:val="ListParagraph"/>
        <w:spacing w:line="24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6A5A99" w:rsidRPr="00E03788" w:rsidRDefault="006A5A99" w:rsidP="006A5A9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The A</w:t>
      </w:r>
      <w:r w:rsidR="009427DC" w:rsidRPr="00E03788">
        <w:rPr>
          <w:rFonts w:ascii="Bookman Old Style" w:hAnsi="Bookman Old Style" w:cs="Times New Roman"/>
          <w:sz w:val="24"/>
          <w:szCs w:val="24"/>
        </w:rPr>
        <w:t>cad</w:t>
      </w:r>
      <w:r w:rsidR="00692F59" w:rsidRPr="00E03788">
        <w:rPr>
          <w:rFonts w:ascii="Bookman Old Style" w:hAnsi="Bookman Old Style" w:cs="Times New Roman"/>
          <w:sz w:val="24"/>
          <w:szCs w:val="24"/>
        </w:rPr>
        <w:t>emic Senate adjourned at 5:26</w:t>
      </w:r>
      <w:r w:rsidRPr="00E03788">
        <w:rPr>
          <w:rFonts w:ascii="Bookman Old Style" w:hAnsi="Bookman Old Style" w:cs="Times New Roman"/>
          <w:sz w:val="24"/>
          <w:szCs w:val="24"/>
        </w:rPr>
        <w:t>pm.</w:t>
      </w:r>
    </w:p>
    <w:p w:rsidR="006A5A99" w:rsidRPr="00E03788" w:rsidRDefault="006A5A99" w:rsidP="006A5A99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6A5A99" w:rsidRPr="00E03788" w:rsidRDefault="006A5A99" w:rsidP="006A5A9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 xml:space="preserve">The next scheduled meeting of the Academic Senate </w:t>
      </w:r>
      <w:r w:rsidR="00EB48E2" w:rsidRPr="00E03788">
        <w:rPr>
          <w:rFonts w:ascii="Bookman Old Style" w:hAnsi="Bookman Old Style" w:cs="Times New Roman"/>
          <w:sz w:val="24"/>
          <w:szCs w:val="24"/>
        </w:rPr>
        <w:t>will be at 4:00pm on November 3</w:t>
      </w:r>
      <w:r w:rsidRPr="00E03788">
        <w:rPr>
          <w:rFonts w:ascii="Bookman Old Style" w:hAnsi="Bookman Old Style" w:cs="Times New Roman"/>
          <w:sz w:val="24"/>
          <w:szCs w:val="24"/>
        </w:rPr>
        <w:t>, 2014</w:t>
      </w:r>
      <w:r w:rsidR="00EC6D0D">
        <w:rPr>
          <w:rFonts w:ascii="Bookman Old Style" w:hAnsi="Bookman Old Style" w:cs="Times New Roman"/>
          <w:sz w:val="24"/>
          <w:szCs w:val="24"/>
        </w:rPr>
        <w:t>.</w:t>
      </w:r>
      <w:r w:rsidRPr="00E03788">
        <w:rPr>
          <w:rFonts w:ascii="Bookman Old Style" w:hAnsi="Bookman Old Style" w:cs="Times New Roman"/>
          <w:sz w:val="24"/>
          <w:szCs w:val="24"/>
        </w:rPr>
        <w:br/>
      </w:r>
    </w:p>
    <w:p w:rsidR="006A5A99" w:rsidRPr="00E03788" w:rsidRDefault="006A5A99" w:rsidP="006A5A9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Submitted by:</w:t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  <w:t>Approved by:</w:t>
      </w:r>
    </w:p>
    <w:p w:rsidR="006A5A99" w:rsidRPr="00E03788" w:rsidRDefault="006A5A99" w:rsidP="006A5A9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Thomas Holyoke</w:t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="00EC6D0D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 xml:space="preserve">Kevin </w:t>
      </w:r>
      <w:proofErr w:type="spellStart"/>
      <w:r w:rsidRPr="00E03788">
        <w:rPr>
          <w:rFonts w:ascii="Bookman Old Style" w:hAnsi="Bookman Old Style" w:cs="Times New Roman"/>
          <w:sz w:val="24"/>
          <w:szCs w:val="24"/>
        </w:rPr>
        <w:t>Ayotte</w:t>
      </w:r>
      <w:proofErr w:type="spellEnd"/>
    </w:p>
    <w:p w:rsidR="006A5A99" w:rsidRPr="00E03788" w:rsidRDefault="006A5A99" w:rsidP="006A5A9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Vice Chair</w:t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="00EC6D0D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>Chair</w:t>
      </w:r>
    </w:p>
    <w:p w:rsidR="006A5A99" w:rsidRPr="00E03788" w:rsidRDefault="006A5A99" w:rsidP="006A5A99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E03788">
        <w:rPr>
          <w:rFonts w:ascii="Bookman Old Style" w:hAnsi="Bookman Old Style" w:cs="Times New Roman"/>
          <w:sz w:val="24"/>
          <w:szCs w:val="24"/>
        </w:rPr>
        <w:t>Academic Senate</w:t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ab/>
      </w:r>
      <w:r w:rsidR="00EC6D0D">
        <w:rPr>
          <w:rFonts w:ascii="Bookman Old Style" w:hAnsi="Bookman Old Style" w:cs="Times New Roman"/>
          <w:sz w:val="24"/>
          <w:szCs w:val="24"/>
        </w:rPr>
        <w:tab/>
      </w:r>
      <w:r w:rsidRPr="00E03788">
        <w:rPr>
          <w:rFonts w:ascii="Bookman Old Style" w:hAnsi="Bookman Old Style" w:cs="Times New Roman"/>
          <w:sz w:val="24"/>
          <w:szCs w:val="24"/>
        </w:rPr>
        <w:t>Academic Senate</w:t>
      </w:r>
    </w:p>
    <w:p w:rsidR="001851C1" w:rsidRPr="00E03788" w:rsidRDefault="001851C1" w:rsidP="00FF2478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sectPr w:rsidR="001851C1" w:rsidRPr="00E037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78" w:rsidRDefault="00FF2478" w:rsidP="00FF2478">
      <w:pPr>
        <w:spacing w:after="0" w:line="240" w:lineRule="auto"/>
      </w:pPr>
      <w:r>
        <w:separator/>
      </w:r>
    </w:p>
  </w:endnote>
  <w:endnote w:type="continuationSeparator" w:id="0">
    <w:p w:rsidR="00FF2478" w:rsidRDefault="00FF2478" w:rsidP="00FF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945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478" w:rsidRDefault="00FF2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2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2478" w:rsidRDefault="00FF2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78" w:rsidRDefault="00FF2478" w:rsidP="00FF2478">
      <w:pPr>
        <w:spacing w:after="0" w:line="240" w:lineRule="auto"/>
      </w:pPr>
      <w:r>
        <w:separator/>
      </w:r>
    </w:p>
  </w:footnote>
  <w:footnote w:type="continuationSeparator" w:id="0">
    <w:p w:rsidR="00FF2478" w:rsidRDefault="00FF2478" w:rsidP="00FF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2790"/>
    <w:multiLevelType w:val="hybridMultilevel"/>
    <w:tmpl w:val="9B8AAE84"/>
    <w:lvl w:ilvl="0" w:tplc="E0721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D9"/>
    <w:rsid w:val="0002658A"/>
    <w:rsid w:val="00050402"/>
    <w:rsid w:val="000C14CC"/>
    <w:rsid w:val="00184207"/>
    <w:rsid w:val="001851C1"/>
    <w:rsid w:val="001D65C0"/>
    <w:rsid w:val="002B46A5"/>
    <w:rsid w:val="003209A0"/>
    <w:rsid w:val="004914B3"/>
    <w:rsid w:val="004D344A"/>
    <w:rsid w:val="004F1F89"/>
    <w:rsid w:val="00505F13"/>
    <w:rsid w:val="0052504E"/>
    <w:rsid w:val="005C4F22"/>
    <w:rsid w:val="00692F59"/>
    <w:rsid w:val="006A5A99"/>
    <w:rsid w:val="007C72CF"/>
    <w:rsid w:val="00876EC7"/>
    <w:rsid w:val="00903669"/>
    <w:rsid w:val="009039BF"/>
    <w:rsid w:val="009427DC"/>
    <w:rsid w:val="009F51D9"/>
    <w:rsid w:val="00A40E28"/>
    <w:rsid w:val="00AE21C8"/>
    <w:rsid w:val="00B314A4"/>
    <w:rsid w:val="00BE7DCF"/>
    <w:rsid w:val="00BF4799"/>
    <w:rsid w:val="00C607C2"/>
    <w:rsid w:val="00CE1A53"/>
    <w:rsid w:val="00D16D7E"/>
    <w:rsid w:val="00DB7E1B"/>
    <w:rsid w:val="00E03788"/>
    <w:rsid w:val="00EB48E2"/>
    <w:rsid w:val="00EC6D0D"/>
    <w:rsid w:val="00FF1E95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4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78"/>
  </w:style>
  <w:style w:type="paragraph" w:styleId="Footer">
    <w:name w:val="footer"/>
    <w:basedOn w:val="Normal"/>
    <w:link w:val="FooterChar"/>
    <w:uiPriority w:val="99"/>
    <w:unhideWhenUsed/>
    <w:rsid w:val="00FF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4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478"/>
  </w:style>
  <w:style w:type="paragraph" w:styleId="Footer">
    <w:name w:val="footer"/>
    <w:basedOn w:val="Normal"/>
    <w:link w:val="FooterChar"/>
    <w:uiPriority w:val="99"/>
    <w:unhideWhenUsed/>
    <w:rsid w:val="00FF2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dminserv/hr/title-ix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SS202Lab01</dc:creator>
  <cp:lastModifiedBy>Venita Baker</cp:lastModifiedBy>
  <cp:revision>7</cp:revision>
  <dcterms:created xsi:type="dcterms:W3CDTF">2014-10-21T20:38:00Z</dcterms:created>
  <dcterms:modified xsi:type="dcterms:W3CDTF">2014-10-23T20:43:00Z</dcterms:modified>
</cp:coreProperties>
</file>