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6" w:rsidRPr="008B1EDA" w:rsidRDefault="002F35D6" w:rsidP="002F35D6">
      <w:pPr>
        <w:outlineLvl w:val="0"/>
        <w:rPr>
          <w:rFonts w:ascii="Bookman Old Style" w:hAnsi="Bookman Old Style"/>
          <w:szCs w:val="24"/>
        </w:rPr>
      </w:pPr>
      <w:r w:rsidRPr="008B1EDA">
        <w:rPr>
          <w:rFonts w:ascii="Bookman Old Style" w:hAnsi="Bookman Old Style"/>
          <w:szCs w:val="24"/>
        </w:rPr>
        <w:t>MINUTES OF THE PERSONNEL COMMITTEE</w:t>
      </w:r>
    </w:p>
    <w:p w:rsidR="002F35D6" w:rsidRPr="008B1EDA" w:rsidRDefault="002F35D6" w:rsidP="002F35D6">
      <w:pPr>
        <w:outlineLvl w:val="0"/>
        <w:rPr>
          <w:rFonts w:ascii="Bookman Old Style" w:hAnsi="Bookman Old Style"/>
          <w:szCs w:val="24"/>
        </w:rPr>
      </w:pPr>
      <w:r w:rsidRPr="008B1EDA">
        <w:rPr>
          <w:rFonts w:ascii="Bookman Old Style" w:hAnsi="Bookman Old Style"/>
          <w:szCs w:val="24"/>
        </w:rPr>
        <w:t>CALIFORNIA STATE UNIVERSITY, FRESNO</w:t>
      </w:r>
    </w:p>
    <w:p w:rsidR="002F35D6" w:rsidRPr="008B1EDA" w:rsidRDefault="002F35D6" w:rsidP="002F35D6">
      <w:pPr>
        <w:outlineLvl w:val="0"/>
        <w:rPr>
          <w:rFonts w:ascii="Bookman Old Style" w:hAnsi="Bookman Old Style"/>
          <w:szCs w:val="24"/>
        </w:rPr>
      </w:pPr>
      <w:r w:rsidRPr="008B1EDA">
        <w:rPr>
          <w:rFonts w:ascii="Bookman Old Style" w:hAnsi="Bookman Old Style"/>
          <w:szCs w:val="24"/>
        </w:rPr>
        <w:t>5241 N. Maple Ave., M/S TA 43</w:t>
      </w:r>
    </w:p>
    <w:p w:rsidR="002F35D6" w:rsidRPr="008B1EDA" w:rsidRDefault="002F35D6" w:rsidP="002F35D6">
      <w:pPr>
        <w:outlineLvl w:val="0"/>
        <w:rPr>
          <w:rFonts w:ascii="Bookman Old Style" w:hAnsi="Bookman Old Style"/>
          <w:szCs w:val="24"/>
        </w:rPr>
      </w:pPr>
      <w:r w:rsidRPr="008B1EDA">
        <w:rPr>
          <w:rFonts w:ascii="Bookman Old Style" w:hAnsi="Bookman Old Style"/>
          <w:szCs w:val="24"/>
        </w:rPr>
        <w:t>Fresno, CA 93740-8027</w:t>
      </w:r>
    </w:p>
    <w:p w:rsidR="002F35D6" w:rsidRPr="008B1EDA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8B1EDA" w:rsidRDefault="002F35D6" w:rsidP="002F35D6">
      <w:pPr>
        <w:outlineLvl w:val="0"/>
        <w:rPr>
          <w:rFonts w:ascii="Bookman Old Style" w:hAnsi="Bookman Old Style"/>
          <w:szCs w:val="24"/>
        </w:rPr>
      </w:pPr>
      <w:r w:rsidRPr="008B1EDA">
        <w:rPr>
          <w:rFonts w:ascii="Bookman Old Style" w:hAnsi="Bookman Old Style"/>
          <w:szCs w:val="24"/>
        </w:rPr>
        <w:t>Office of the Academic Senate</w:t>
      </w:r>
    </w:p>
    <w:p w:rsidR="002F35D6" w:rsidRPr="008B1EDA" w:rsidRDefault="002F35D6" w:rsidP="002F35D6">
      <w:pPr>
        <w:outlineLvl w:val="0"/>
        <w:rPr>
          <w:rFonts w:ascii="Bookman Old Style" w:hAnsi="Bookman Old Style"/>
          <w:szCs w:val="24"/>
        </w:rPr>
      </w:pPr>
      <w:r w:rsidRPr="008B1EDA">
        <w:rPr>
          <w:rFonts w:ascii="Bookman Old Style" w:hAnsi="Bookman Old Style"/>
          <w:szCs w:val="24"/>
        </w:rPr>
        <w:t>Ext. 8-2743</w:t>
      </w:r>
    </w:p>
    <w:p w:rsidR="00577D81" w:rsidRPr="008B1EDA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577D81" w:rsidRPr="008B1EDA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8B1EDA" w:rsidRDefault="00742270" w:rsidP="002F35D6">
      <w:pPr>
        <w:rPr>
          <w:rFonts w:ascii="Bookman Old Style" w:hAnsi="Bookman Old Style"/>
          <w:szCs w:val="24"/>
        </w:rPr>
      </w:pPr>
      <w:r w:rsidRPr="008B1EDA">
        <w:rPr>
          <w:rFonts w:ascii="Bookman Old Style" w:hAnsi="Bookman Old Style"/>
          <w:szCs w:val="24"/>
        </w:rPr>
        <w:t>April 16</w:t>
      </w:r>
      <w:r w:rsidR="00577D81" w:rsidRPr="008B1EDA">
        <w:rPr>
          <w:rFonts w:ascii="Bookman Old Style" w:hAnsi="Bookman Old Style"/>
          <w:szCs w:val="24"/>
        </w:rPr>
        <w:t>, 20</w:t>
      </w:r>
      <w:r w:rsidRPr="008B1EDA">
        <w:rPr>
          <w:rFonts w:ascii="Bookman Old Style" w:hAnsi="Bookman Old Style"/>
          <w:szCs w:val="24"/>
        </w:rPr>
        <w:t>15</w:t>
      </w:r>
    </w:p>
    <w:p w:rsidR="002F35D6" w:rsidRPr="008B1EDA" w:rsidRDefault="002F35D6" w:rsidP="002F35D6">
      <w:pPr>
        <w:pStyle w:val="Heading1"/>
      </w:pPr>
    </w:p>
    <w:p w:rsidR="00F776FE" w:rsidRPr="008B1EDA" w:rsidRDefault="002F35D6" w:rsidP="00F776FE">
      <w:pPr>
        <w:ind w:left="2880" w:hanging="2880"/>
        <w:rPr>
          <w:rFonts w:ascii="Bookman Old Style" w:hAnsi="Bookman Old Style"/>
          <w:szCs w:val="24"/>
        </w:rPr>
      </w:pPr>
      <w:r w:rsidRPr="008B1EDA">
        <w:rPr>
          <w:rFonts w:ascii="Bookman Old Style" w:hAnsi="Bookman Old Style"/>
          <w:szCs w:val="24"/>
        </w:rPr>
        <w:t>Members Present:</w:t>
      </w:r>
      <w:r w:rsidRPr="008B1EDA">
        <w:rPr>
          <w:rFonts w:ascii="Bookman Old Style" w:hAnsi="Bookman Old Style"/>
          <w:szCs w:val="24"/>
        </w:rPr>
        <w:tab/>
        <w:t xml:space="preserve">B. Tsukimura (Chair), </w:t>
      </w:r>
      <w:r w:rsidR="004B012F" w:rsidRPr="008B1EDA">
        <w:rPr>
          <w:rFonts w:ascii="Bookman Old Style" w:hAnsi="Bookman Old Style"/>
          <w:szCs w:val="24"/>
        </w:rPr>
        <w:t xml:space="preserve">A. </w:t>
      </w:r>
      <w:proofErr w:type="spellStart"/>
      <w:r w:rsidR="004B012F" w:rsidRPr="008B1EDA">
        <w:rPr>
          <w:rFonts w:ascii="Bookman Old Style" w:hAnsi="Bookman Old Style"/>
          <w:szCs w:val="24"/>
        </w:rPr>
        <w:t>Alexandrou</w:t>
      </w:r>
      <w:proofErr w:type="spellEnd"/>
      <w:r w:rsidR="004B012F" w:rsidRPr="008B1EDA">
        <w:rPr>
          <w:rFonts w:ascii="Bookman Old Style" w:hAnsi="Bookman Old Style"/>
          <w:szCs w:val="24"/>
        </w:rPr>
        <w:t>,</w:t>
      </w:r>
      <w:r w:rsidR="00CE4C4A" w:rsidRPr="008B1EDA">
        <w:rPr>
          <w:rFonts w:ascii="Bookman Old Style" w:hAnsi="Bookman Old Style"/>
          <w:szCs w:val="24"/>
        </w:rPr>
        <w:t xml:space="preserve"> </w:t>
      </w:r>
      <w:r w:rsidR="00FA5027" w:rsidRPr="008B1EDA">
        <w:rPr>
          <w:rFonts w:ascii="Bookman Old Style" w:hAnsi="Bookman Old Style"/>
          <w:szCs w:val="24"/>
        </w:rPr>
        <w:t xml:space="preserve">J. Pitt, </w:t>
      </w:r>
      <w:r w:rsidR="00C854AC" w:rsidRPr="008B1EDA">
        <w:rPr>
          <w:rFonts w:ascii="Bookman Old Style" w:hAnsi="Bookman Old Style"/>
          <w:szCs w:val="24"/>
        </w:rPr>
        <w:t xml:space="preserve">A. Radford, </w:t>
      </w:r>
      <w:r w:rsidR="00E45572" w:rsidRPr="008B1EDA">
        <w:rPr>
          <w:rFonts w:ascii="Bookman Old Style" w:hAnsi="Bookman Old Style"/>
          <w:szCs w:val="24"/>
        </w:rPr>
        <w:t xml:space="preserve">F. Tehrani, </w:t>
      </w:r>
    </w:p>
    <w:p w:rsidR="00F776FE" w:rsidRPr="008B1EDA" w:rsidRDefault="00F776FE" w:rsidP="00F776FE">
      <w:pPr>
        <w:ind w:left="2880" w:hanging="2880"/>
        <w:rPr>
          <w:rFonts w:ascii="Bookman Old Style" w:hAnsi="Bookman Old Style"/>
          <w:szCs w:val="24"/>
        </w:rPr>
      </w:pPr>
    </w:p>
    <w:p w:rsidR="00D47588" w:rsidRPr="008B1EDA" w:rsidRDefault="002F35D6" w:rsidP="00D47588">
      <w:pPr>
        <w:ind w:left="2880" w:hanging="2880"/>
        <w:rPr>
          <w:rFonts w:ascii="Bookman Old Style" w:hAnsi="Bookman Old Style"/>
          <w:szCs w:val="24"/>
        </w:rPr>
      </w:pPr>
      <w:r w:rsidRPr="008B1EDA">
        <w:rPr>
          <w:rFonts w:ascii="Bookman Old Style" w:hAnsi="Bookman Old Style"/>
          <w:szCs w:val="24"/>
        </w:rPr>
        <w:t xml:space="preserve">Members Excused: </w:t>
      </w:r>
      <w:r w:rsidRPr="008B1EDA">
        <w:rPr>
          <w:rFonts w:ascii="Bookman Old Style" w:hAnsi="Bookman Old Style"/>
          <w:szCs w:val="24"/>
        </w:rPr>
        <w:tab/>
      </w:r>
      <w:r w:rsidR="00D47588" w:rsidRPr="008B1EDA">
        <w:rPr>
          <w:rFonts w:ascii="Bookman Old Style" w:hAnsi="Bookman Old Style"/>
          <w:szCs w:val="24"/>
        </w:rPr>
        <w:t>A. Cowgill, K. Forbes, P. Kingsford (Student rep), M. Caldwell (ex-officio),</w:t>
      </w:r>
    </w:p>
    <w:p w:rsidR="00F776FE" w:rsidRPr="008B1EDA" w:rsidRDefault="00F776FE" w:rsidP="002F35D6">
      <w:pPr>
        <w:ind w:left="2880" w:hanging="2880"/>
        <w:rPr>
          <w:rFonts w:ascii="Bookman Old Style" w:hAnsi="Bookman Old Style"/>
          <w:szCs w:val="24"/>
        </w:rPr>
      </w:pPr>
    </w:p>
    <w:p w:rsidR="00424C4E" w:rsidRPr="008B1EDA" w:rsidRDefault="008B1EDA" w:rsidP="002F35D6">
      <w:pPr>
        <w:ind w:left="2880" w:hanging="288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Members Absent:</w:t>
      </w:r>
      <w:r>
        <w:rPr>
          <w:rFonts w:ascii="Bookman Old Style" w:hAnsi="Bookman Old Style"/>
          <w:szCs w:val="24"/>
        </w:rPr>
        <w:tab/>
      </w:r>
      <w:r w:rsidR="00424C4E" w:rsidRPr="008B1EDA">
        <w:rPr>
          <w:rFonts w:ascii="Bookman Old Style" w:hAnsi="Bookman Old Style"/>
          <w:szCs w:val="24"/>
        </w:rPr>
        <w:t xml:space="preserve">Visitors: </w:t>
      </w:r>
      <w:r w:rsidR="00424C4E" w:rsidRPr="008B1EDA">
        <w:rPr>
          <w:rFonts w:ascii="Bookman Old Style" w:hAnsi="Bookman Old Style"/>
          <w:szCs w:val="24"/>
        </w:rPr>
        <w:tab/>
      </w:r>
      <w:r w:rsidR="00E45572" w:rsidRPr="008B1EDA">
        <w:rPr>
          <w:rFonts w:ascii="Bookman Old Style" w:hAnsi="Bookman Old Style"/>
          <w:szCs w:val="24"/>
        </w:rPr>
        <w:t xml:space="preserve"> </w:t>
      </w:r>
    </w:p>
    <w:p w:rsidR="00591CE9" w:rsidRDefault="00591CE9">
      <w:pPr>
        <w:rPr>
          <w:rFonts w:ascii="Bookman Old Style" w:hAnsi="Bookman Old Style"/>
          <w:szCs w:val="24"/>
        </w:rPr>
      </w:pPr>
    </w:p>
    <w:p w:rsidR="00E00F03" w:rsidRPr="008B1EDA" w:rsidRDefault="00E00F03">
      <w:pPr>
        <w:rPr>
          <w:rFonts w:ascii="Bookman Old Style" w:hAnsi="Bookman Old Style"/>
          <w:szCs w:val="24"/>
        </w:rPr>
      </w:pPr>
      <w:bookmarkStart w:id="0" w:name="_GoBack"/>
      <w:bookmarkEnd w:id="0"/>
    </w:p>
    <w:p w:rsidR="006056C8" w:rsidRPr="008B1EDA" w:rsidRDefault="006056C8" w:rsidP="006056C8">
      <w:pPr>
        <w:rPr>
          <w:rFonts w:ascii="Bookman Old Style" w:hAnsi="Bookman Old Style"/>
          <w:szCs w:val="24"/>
        </w:rPr>
      </w:pPr>
      <w:r w:rsidRPr="008B1EDA">
        <w:rPr>
          <w:rFonts w:ascii="Bookman Old Style" w:hAnsi="Bookman Old Style"/>
          <w:szCs w:val="24"/>
        </w:rPr>
        <w:t xml:space="preserve">The meeting was called to order by </w:t>
      </w:r>
      <w:r w:rsidR="00424C4E" w:rsidRPr="008B1EDA">
        <w:rPr>
          <w:rFonts w:ascii="Bookman Old Style" w:hAnsi="Bookman Old Style"/>
          <w:szCs w:val="24"/>
        </w:rPr>
        <w:t>Chair Tsukimura at 9:</w:t>
      </w:r>
      <w:r w:rsidR="00361143" w:rsidRPr="008B1EDA">
        <w:rPr>
          <w:rFonts w:ascii="Bookman Old Style" w:hAnsi="Bookman Old Style"/>
          <w:szCs w:val="24"/>
        </w:rPr>
        <w:t>0</w:t>
      </w:r>
      <w:r w:rsidR="00FA5027" w:rsidRPr="008B1EDA">
        <w:rPr>
          <w:rFonts w:ascii="Bookman Old Style" w:hAnsi="Bookman Old Style"/>
          <w:szCs w:val="24"/>
        </w:rPr>
        <w:t>5</w:t>
      </w:r>
      <w:r w:rsidRPr="008B1EDA">
        <w:rPr>
          <w:rFonts w:ascii="Bookman Old Style" w:hAnsi="Bookman Old Style"/>
          <w:szCs w:val="24"/>
        </w:rPr>
        <w:t xml:space="preserve"> a.m.</w:t>
      </w:r>
    </w:p>
    <w:p w:rsidR="006056C8" w:rsidRPr="008B1EDA" w:rsidRDefault="006056C8" w:rsidP="006056C8">
      <w:pPr>
        <w:rPr>
          <w:rFonts w:ascii="Bookman Old Style" w:hAnsi="Bookman Old Style"/>
          <w:szCs w:val="24"/>
        </w:rPr>
      </w:pPr>
    </w:p>
    <w:p w:rsidR="006056C8" w:rsidRPr="008B1EDA" w:rsidRDefault="006056C8" w:rsidP="00585D79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szCs w:val="24"/>
        </w:rPr>
        <w:t xml:space="preserve">Agenda - </w:t>
      </w:r>
      <w:r w:rsidRPr="008B1EDA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8B1EDA">
        <w:rPr>
          <w:rFonts w:ascii="Bookman Old Style" w:hAnsi="Bookman Old Style"/>
          <w:color w:val="000000"/>
          <w:szCs w:val="24"/>
        </w:rPr>
        <w:t>to approve agenda</w:t>
      </w:r>
      <w:r w:rsidR="00E45572" w:rsidRPr="008B1EDA">
        <w:rPr>
          <w:rFonts w:ascii="Bookman Old Style" w:hAnsi="Bookman Old Style"/>
          <w:color w:val="000000"/>
          <w:szCs w:val="24"/>
        </w:rPr>
        <w:t xml:space="preserve"> </w:t>
      </w:r>
    </w:p>
    <w:p w:rsidR="00F776FE" w:rsidRPr="008B1EDA" w:rsidRDefault="00F776FE" w:rsidP="00585D79">
      <w:pPr>
        <w:ind w:left="720" w:hanging="720"/>
        <w:rPr>
          <w:rFonts w:ascii="Bookman Old Style" w:hAnsi="Bookman Old Style"/>
          <w:color w:val="000000"/>
          <w:szCs w:val="24"/>
        </w:rPr>
      </w:pPr>
    </w:p>
    <w:p w:rsidR="006056C8" w:rsidRPr="008B1EDA" w:rsidRDefault="006056C8" w:rsidP="00585D79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szCs w:val="24"/>
        </w:rPr>
        <w:t xml:space="preserve">Minutes - </w:t>
      </w:r>
      <w:r w:rsidRPr="008B1EDA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8B1EDA">
        <w:rPr>
          <w:rFonts w:ascii="Bookman Old Style" w:hAnsi="Bookman Old Style"/>
          <w:color w:val="000000"/>
          <w:szCs w:val="24"/>
        </w:rPr>
        <w:t xml:space="preserve">approve </w:t>
      </w:r>
      <w:r w:rsidRPr="008B1EDA">
        <w:rPr>
          <w:rFonts w:ascii="Bookman Old Style" w:hAnsi="Bookman Old Style"/>
          <w:color w:val="000000"/>
          <w:szCs w:val="24"/>
        </w:rPr>
        <w:t xml:space="preserve">the Minutes of </w:t>
      </w:r>
      <w:r w:rsidR="00A975E5">
        <w:rPr>
          <w:rFonts w:ascii="Bookman Old Style" w:hAnsi="Bookman Old Style"/>
          <w:color w:val="000000"/>
          <w:szCs w:val="24"/>
        </w:rPr>
        <w:t>3/12/15</w:t>
      </w:r>
      <w:r w:rsidR="00424C4E" w:rsidRPr="008B1EDA">
        <w:rPr>
          <w:rFonts w:ascii="Bookman Old Style" w:hAnsi="Bookman Old Style"/>
          <w:color w:val="000000"/>
          <w:szCs w:val="24"/>
        </w:rPr>
        <w:t>.</w:t>
      </w:r>
      <w:r w:rsidR="00F00C0F" w:rsidRPr="008B1EDA">
        <w:rPr>
          <w:rFonts w:ascii="Bookman Old Style" w:hAnsi="Bookman Old Style"/>
          <w:color w:val="000000"/>
          <w:szCs w:val="24"/>
        </w:rPr>
        <w:t xml:space="preserve"> Modified to reflect correct attendance</w:t>
      </w:r>
    </w:p>
    <w:p w:rsidR="004B012F" w:rsidRPr="008B1EDA" w:rsidRDefault="004B012F" w:rsidP="00585D79">
      <w:pPr>
        <w:pStyle w:val="ListParagraph"/>
        <w:ind w:hanging="720"/>
        <w:rPr>
          <w:rFonts w:ascii="Bookman Old Style" w:hAnsi="Bookman Old Style"/>
          <w:color w:val="000000"/>
          <w:szCs w:val="24"/>
        </w:rPr>
      </w:pPr>
    </w:p>
    <w:p w:rsidR="00F776FE" w:rsidRDefault="00E00F03" w:rsidP="00585D79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>
        <w:rPr>
          <w:rFonts w:ascii="Bookman Old Style" w:hAnsi="Bookman Old Style"/>
          <w:color w:val="000000"/>
          <w:szCs w:val="24"/>
        </w:rPr>
        <w:t>Communications and Announcements</w:t>
      </w:r>
    </w:p>
    <w:p w:rsidR="00E00F03" w:rsidRPr="008B1EDA" w:rsidRDefault="00E00F03" w:rsidP="00E00F03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D47588" w:rsidRPr="008B1EDA" w:rsidRDefault="00D47588" w:rsidP="00E00F03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 xml:space="preserve">Julie Moore Elected from Library for 2015 – 2018 </w:t>
      </w:r>
    </w:p>
    <w:p w:rsidR="00D47588" w:rsidRPr="008B1EDA" w:rsidRDefault="00D47588" w:rsidP="00E00F03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Tony’s Resignation – Need to ID replacement for Fall Election</w:t>
      </w:r>
    </w:p>
    <w:p w:rsidR="00D47588" w:rsidRPr="008B1EDA" w:rsidRDefault="00D47588" w:rsidP="00E00F03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Campus Equity Program notices will be sent out within the week to those faculty receiving them</w:t>
      </w:r>
    </w:p>
    <w:p w:rsidR="00D47588" w:rsidRPr="008B1EDA" w:rsidRDefault="00D47588" w:rsidP="00E00F03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APM 306 – Policy on Temporary Faculty passed the Senate Consent calendar on 2/23/15</w:t>
      </w:r>
    </w:p>
    <w:p w:rsidR="00D47588" w:rsidRPr="008B1EDA" w:rsidRDefault="00D47588" w:rsidP="00E00F03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APM 360 – Policy on Sabbatical and Difference in Pay Leaves passed the Senate Consent calendar on 2/23/15</w:t>
      </w:r>
    </w:p>
    <w:p w:rsidR="00D47588" w:rsidRPr="008B1EDA" w:rsidRDefault="00D47588" w:rsidP="00E00F03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APM’s 367, 370, &amp; 393 are still in their second reading on the Senate Floor</w:t>
      </w:r>
    </w:p>
    <w:p w:rsidR="00D47588" w:rsidRPr="008B1EDA" w:rsidRDefault="00D47588" w:rsidP="00E00F03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APM 321 &amp; 337 are still in their second reading on the Senate Floor</w:t>
      </w:r>
    </w:p>
    <w:p w:rsidR="00D47588" w:rsidRPr="008B1EDA" w:rsidRDefault="00D47588" w:rsidP="00E00F03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APM 325 – Policy on Retention and Tenure – MSC Senate 4/12/15</w:t>
      </w:r>
    </w:p>
    <w:p w:rsidR="00D47588" w:rsidRPr="008B1EDA" w:rsidRDefault="00D47588" w:rsidP="00E00F03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APM 324 – Policy on Probationary Plans – on second reading in Senate</w:t>
      </w:r>
    </w:p>
    <w:p w:rsidR="00F44584" w:rsidRDefault="00F44584" w:rsidP="00E4557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00F03" w:rsidRPr="008B1EDA" w:rsidRDefault="00E00F03" w:rsidP="00E4557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B86946" w:rsidRDefault="00B86946" w:rsidP="00E4557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00F03" w:rsidRDefault="00E00F03" w:rsidP="00E4557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00F03" w:rsidRPr="008B1EDA" w:rsidRDefault="00E00F03" w:rsidP="00E4557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45572" w:rsidRDefault="002F35D6" w:rsidP="00585D79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New Business</w:t>
      </w:r>
      <w:r w:rsidR="008F6FC1" w:rsidRPr="008B1EDA">
        <w:rPr>
          <w:rFonts w:ascii="Bookman Old Style" w:hAnsi="Bookman Old Style"/>
          <w:color w:val="000000"/>
          <w:szCs w:val="24"/>
        </w:rPr>
        <w:t xml:space="preserve"> </w:t>
      </w:r>
      <w:r w:rsidR="00361143" w:rsidRPr="008B1EDA">
        <w:rPr>
          <w:rFonts w:ascii="Bookman Old Style" w:hAnsi="Bookman Old Style"/>
          <w:color w:val="000000"/>
          <w:szCs w:val="24"/>
        </w:rPr>
        <w:t>–</w:t>
      </w:r>
      <w:r w:rsidR="003704B0" w:rsidRPr="008B1EDA">
        <w:rPr>
          <w:rFonts w:ascii="Bookman Old Style" w:hAnsi="Bookman Old Style"/>
          <w:color w:val="000000"/>
          <w:szCs w:val="24"/>
        </w:rPr>
        <w:t xml:space="preserve"> </w:t>
      </w:r>
      <w:r w:rsidR="00124AA4" w:rsidRPr="008B1EDA">
        <w:rPr>
          <w:rFonts w:ascii="Bookman Old Style" w:hAnsi="Bookman Old Style"/>
          <w:color w:val="000000"/>
          <w:szCs w:val="24"/>
        </w:rPr>
        <w:t>Items back from Executive Committee</w:t>
      </w:r>
    </w:p>
    <w:p w:rsidR="00E00F03" w:rsidRPr="008B1EDA" w:rsidRDefault="00E00F03" w:rsidP="00E00F03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24AA4" w:rsidRPr="008B1EDA" w:rsidRDefault="00124AA4" w:rsidP="00E00F03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APM 114: Policy on Faculty Consultation and Voting</w:t>
      </w:r>
    </w:p>
    <w:p w:rsidR="00124AA4" w:rsidRPr="008B1EDA" w:rsidRDefault="00124AA4" w:rsidP="00124AA4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Request for language clarification on percentage of votes</w:t>
      </w:r>
    </w:p>
    <w:p w:rsidR="00124AA4" w:rsidRPr="008B1EDA" w:rsidRDefault="00124AA4" w:rsidP="00E00F03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APM 125 – Policy on Department Chairs</w:t>
      </w:r>
    </w:p>
    <w:p w:rsidR="00124AA4" w:rsidRPr="008B1EDA" w:rsidRDefault="00124AA4" w:rsidP="00124AA4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Request for language clarification on percentage of votes</w:t>
      </w:r>
    </w:p>
    <w:p w:rsidR="00983CA0" w:rsidRPr="008B1EDA" w:rsidRDefault="00983CA0" w:rsidP="00E00F03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 xml:space="preserve">APM 324 – Policy on Probationary Plans – </w:t>
      </w:r>
      <w:proofErr w:type="gramStart"/>
      <w:r w:rsidRPr="008B1EDA">
        <w:rPr>
          <w:rFonts w:ascii="Bookman Old Style" w:hAnsi="Bookman Old Style"/>
          <w:color w:val="000000"/>
          <w:szCs w:val="24"/>
        </w:rPr>
        <w:t>Request</w:t>
      </w:r>
      <w:proofErr w:type="gramEnd"/>
      <w:r w:rsidRPr="008B1EDA">
        <w:rPr>
          <w:rFonts w:ascii="Bookman Old Style" w:hAnsi="Bookman Old Style"/>
          <w:color w:val="000000"/>
          <w:szCs w:val="24"/>
        </w:rPr>
        <w:t xml:space="preserve"> by Exec. </w:t>
      </w:r>
      <w:proofErr w:type="spellStart"/>
      <w:r w:rsidRPr="008B1EDA">
        <w:rPr>
          <w:rFonts w:ascii="Bookman Old Style" w:hAnsi="Bookman Old Style"/>
          <w:color w:val="000000"/>
          <w:szCs w:val="24"/>
        </w:rPr>
        <w:t>Comm</w:t>
      </w:r>
      <w:proofErr w:type="spellEnd"/>
      <w:r w:rsidRPr="008B1EDA">
        <w:rPr>
          <w:rFonts w:ascii="Bookman Old Style" w:hAnsi="Bookman Old Style"/>
          <w:color w:val="000000"/>
          <w:szCs w:val="24"/>
        </w:rPr>
        <w:t xml:space="preserve"> to exchange “model” and replace with “sample”, and to develop language that allows for resolution of disputes in language at levels beneath the Provost.  </w:t>
      </w:r>
    </w:p>
    <w:p w:rsidR="00E45572" w:rsidRPr="008B1EDA" w:rsidRDefault="00E45572" w:rsidP="00E4557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D47588" w:rsidRDefault="00D47588" w:rsidP="00E00F03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APM 304 – Policy on Terminal Degrees</w:t>
      </w:r>
    </w:p>
    <w:p w:rsidR="00E00F03" w:rsidRPr="008B1EDA" w:rsidRDefault="00E00F03" w:rsidP="00E00F03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124AA4" w:rsidRPr="008B1EDA" w:rsidRDefault="00D47588" w:rsidP="00E00F03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Discussion of Library exemption -  Withdrawn</w:t>
      </w:r>
    </w:p>
    <w:p w:rsidR="00124AA4" w:rsidRPr="008B1EDA" w:rsidRDefault="00124AA4" w:rsidP="00124AA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124AA4" w:rsidRDefault="00124AA4" w:rsidP="00E00F03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APM 337 – Faculty Workloads: Policies and Procedures</w:t>
      </w:r>
    </w:p>
    <w:p w:rsidR="00E00F03" w:rsidRPr="008B1EDA" w:rsidRDefault="00E00F03" w:rsidP="00E00F03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124AA4" w:rsidRPr="008B1EDA" w:rsidRDefault="00124AA4" w:rsidP="00E00F03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 xml:space="preserve">Questions brought from Senate Floor (S. </w:t>
      </w:r>
      <w:proofErr w:type="spellStart"/>
      <w:r w:rsidRPr="008B1EDA">
        <w:rPr>
          <w:rFonts w:ascii="Bookman Old Style" w:hAnsi="Bookman Old Style"/>
          <w:color w:val="000000"/>
          <w:szCs w:val="24"/>
        </w:rPr>
        <w:t>Fulop</w:t>
      </w:r>
      <w:proofErr w:type="spellEnd"/>
      <w:r w:rsidRPr="008B1EDA">
        <w:rPr>
          <w:rFonts w:ascii="Bookman Old Style" w:hAnsi="Bookman Old Style"/>
          <w:color w:val="000000"/>
          <w:szCs w:val="24"/>
        </w:rPr>
        <w:t xml:space="preserve">) </w:t>
      </w:r>
    </w:p>
    <w:p w:rsidR="008708E9" w:rsidRPr="008B1EDA" w:rsidRDefault="00124AA4" w:rsidP="00E00F03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 xml:space="preserve">Postponed until Fall to invite Dr. </w:t>
      </w:r>
      <w:proofErr w:type="spellStart"/>
      <w:r w:rsidRPr="008B1EDA">
        <w:rPr>
          <w:rFonts w:ascii="Bookman Old Style" w:hAnsi="Bookman Old Style"/>
          <w:color w:val="000000"/>
          <w:szCs w:val="24"/>
        </w:rPr>
        <w:t>Fulop</w:t>
      </w:r>
      <w:proofErr w:type="spellEnd"/>
      <w:r w:rsidRPr="008B1EDA">
        <w:rPr>
          <w:rFonts w:ascii="Bookman Old Style" w:hAnsi="Bookman Old Style"/>
          <w:color w:val="000000"/>
          <w:szCs w:val="24"/>
        </w:rPr>
        <w:t xml:space="preserve"> to committee</w:t>
      </w:r>
    </w:p>
    <w:p w:rsidR="00124AA4" w:rsidRPr="008B1EDA" w:rsidRDefault="00124AA4" w:rsidP="00124AA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124AA4" w:rsidRDefault="00124AA4" w:rsidP="00E00F03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APM 114: Policy on Faculty Consultation and Voting</w:t>
      </w:r>
    </w:p>
    <w:p w:rsidR="00E00F03" w:rsidRPr="008B1EDA" w:rsidRDefault="00E00F03" w:rsidP="00E00F03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577D81" w:rsidRPr="00E00F03" w:rsidRDefault="00577D81" w:rsidP="00E00F03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 xml:space="preserve">Added: </w:t>
      </w:r>
      <w:r w:rsidRPr="00E00F03">
        <w:rPr>
          <w:rFonts w:ascii="Bookman Old Style" w:hAnsi="Bookman Old Style"/>
          <w:color w:val="000000"/>
          <w:szCs w:val="24"/>
        </w:rPr>
        <w:t xml:space="preserve"> “Temporary faculty unit employees are eligible and may participate in accordance with their </w:t>
      </w:r>
      <w:proofErr w:type="spellStart"/>
      <w:r w:rsidRPr="00E00F03">
        <w:rPr>
          <w:rFonts w:ascii="Bookman Old Style" w:hAnsi="Bookman Old Style"/>
          <w:color w:val="000000"/>
          <w:szCs w:val="24"/>
        </w:rPr>
        <w:t>timebase</w:t>
      </w:r>
      <w:proofErr w:type="spellEnd"/>
      <w:r w:rsidRPr="00E00F03">
        <w:rPr>
          <w:rFonts w:ascii="Bookman Old Style" w:hAnsi="Bookman Old Style"/>
          <w:color w:val="000000"/>
          <w:szCs w:val="24"/>
        </w:rPr>
        <w:t xml:space="preserve"> during the semester when the nomination takes place, as follows:</w:t>
      </w:r>
    </w:p>
    <w:p w:rsidR="00577D81" w:rsidRPr="00E00F03" w:rsidRDefault="00577D81" w:rsidP="00E00F03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E00F03">
        <w:rPr>
          <w:rFonts w:ascii="Bookman Old Style" w:hAnsi="Bookman Old Style"/>
          <w:color w:val="000000"/>
          <w:szCs w:val="24"/>
        </w:rPr>
        <w:t>Those with 15 WTUs are entitled to a full vote.</w:t>
      </w:r>
    </w:p>
    <w:p w:rsidR="00577D81" w:rsidRPr="00E00F03" w:rsidRDefault="00577D81" w:rsidP="00E00F03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E00F03">
        <w:rPr>
          <w:rFonts w:ascii="Bookman Old Style" w:hAnsi="Bookman Old Style"/>
          <w:color w:val="000000"/>
          <w:szCs w:val="24"/>
        </w:rPr>
        <w:t>Those with less than 15 WTUs are entitled to a partial vote directly proportional to their number of WTUs.”</w:t>
      </w:r>
    </w:p>
    <w:p w:rsidR="00577D81" w:rsidRPr="008B1EDA" w:rsidRDefault="00577D81" w:rsidP="00577D81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577D81" w:rsidRDefault="00577D81" w:rsidP="00E00F03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APM 125 – Policy on Department Chairs</w:t>
      </w:r>
    </w:p>
    <w:p w:rsidR="00E00F03" w:rsidRPr="008B1EDA" w:rsidRDefault="00E00F03" w:rsidP="00E00F03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577D81" w:rsidRPr="00E00F03" w:rsidRDefault="00577D81" w:rsidP="00E00F03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 xml:space="preserve">Added: </w:t>
      </w:r>
      <w:r w:rsidRPr="00E00F03">
        <w:rPr>
          <w:rFonts w:ascii="Bookman Old Style" w:hAnsi="Bookman Old Style"/>
          <w:color w:val="000000"/>
          <w:szCs w:val="24"/>
        </w:rPr>
        <w:t xml:space="preserve"> “Temporary faculty unit employees are eligible and may participate in accordance with their </w:t>
      </w:r>
      <w:proofErr w:type="spellStart"/>
      <w:r w:rsidRPr="00E00F03">
        <w:rPr>
          <w:rFonts w:ascii="Bookman Old Style" w:hAnsi="Bookman Old Style"/>
          <w:color w:val="000000"/>
          <w:szCs w:val="24"/>
        </w:rPr>
        <w:t>timebase</w:t>
      </w:r>
      <w:proofErr w:type="spellEnd"/>
      <w:r w:rsidRPr="00E00F03">
        <w:rPr>
          <w:rFonts w:ascii="Bookman Old Style" w:hAnsi="Bookman Old Style"/>
          <w:color w:val="000000"/>
          <w:szCs w:val="24"/>
        </w:rPr>
        <w:t xml:space="preserve"> during the semester when the nomination takes place, as follows:</w:t>
      </w:r>
    </w:p>
    <w:p w:rsidR="00577D81" w:rsidRPr="00E00F03" w:rsidRDefault="00577D81" w:rsidP="00E00F03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E00F03">
        <w:rPr>
          <w:rFonts w:ascii="Bookman Old Style" w:hAnsi="Bookman Old Style"/>
          <w:color w:val="000000"/>
          <w:szCs w:val="24"/>
        </w:rPr>
        <w:t>Those with 15 WTUs are entitled to a full vote.</w:t>
      </w:r>
    </w:p>
    <w:p w:rsidR="00577D81" w:rsidRPr="00E00F03" w:rsidRDefault="00577D81" w:rsidP="00E00F03">
      <w:pPr>
        <w:pStyle w:val="ListParagraph"/>
        <w:numPr>
          <w:ilvl w:val="1"/>
          <w:numId w:val="1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E00F03">
        <w:rPr>
          <w:rFonts w:ascii="Bookman Old Style" w:hAnsi="Bookman Old Style"/>
          <w:color w:val="000000"/>
          <w:szCs w:val="24"/>
        </w:rPr>
        <w:t>Those with less than 15 WTUs are entitled to a partial vote directly proportional to their number of WTUs.”</w:t>
      </w:r>
    </w:p>
    <w:p w:rsidR="00577D81" w:rsidRPr="008B1EDA" w:rsidRDefault="00577D81" w:rsidP="00577D81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577D81" w:rsidRDefault="00577D81" w:rsidP="00E00F03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 xml:space="preserve">Committee End of Year Event? </w:t>
      </w:r>
    </w:p>
    <w:p w:rsidR="00E00F03" w:rsidRPr="008B1EDA" w:rsidRDefault="00E00F03" w:rsidP="00E00F03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577D81" w:rsidRPr="008B1EDA" w:rsidRDefault="00577D81" w:rsidP="00E00F03">
      <w:pPr>
        <w:pStyle w:val="ListParagraph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Check for Tuesday, April 21?</w:t>
      </w:r>
    </w:p>
    <w:p w:rsidR="001B2609" w:rsidRPr="008B1EDA" w:rsidRDefault="001B2609" w:rsidP="001B2609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3E05FF" w:rsidRPr="008B1EDA" w:rsidRDefault="003E05FF" w:rsidP="00A970A0">
      <w:pPr>
        <w:rPr>
          <w:rFonts w:ascii="Bookman Old Style" w:hAnsi="Bookman Old Style"/>
          <w:color w:val="000000"/>
          <w:szCs w:val="24"/>
        </w:rPr>
      </w:pPr>
    </w:p>
    <w:p w:rsidR="002F35D6" w:rsidRPr="008B1EDA" w:rsidRDefault="002F35D6" w:rsidP="002F35D6">
      <w:pPr>
        <w:spacing w:after="240"/>
        <w:rPr>
          <w:rFonts w:ascii="Bookman Old Style" w:hAnsi="Bookman Old Style"/>
          <w:szCs w:val="24"/>
        </w:rPr>
      </w:pPr>
      <w:r w:rsidRPr="008B1EDA">
        <w:rPr>
          <w:rFonts w:ascii="Bookman Old Style" w:hAnsi="Bookman Old Style"/>
          <w:szCs w:val="24"/>
        </w:rPr>
        <w:t>Agenda for the meeting</w:t>
      </w:r>
      <w:r w:rsidR="00B86946" w:rsidRPr="008B1EDA">
        <w:rPr>
          <w:rFonts w:ascii="Bookman Old Style" w:hAnsi="Bookman Old Style"/>
          <w:szCs w:val="24"/>
        </w:rPr>
        <w:t xml:space="preserve"> 4/</w:t>
      </w:r>
      <w:r w:rsidR="00983CA0" w:rsidRPr="008B1EDA">
        <w:rPr>
          <w:rFonts w:ascii="Bookman Old Style" w:hAnsi="Bookman Old Style"/>
          <w:szCs w:val="24"/>
        </w:rPr>
        <w:t>30</w:t>
      </w:r>
      <w:r w:rsidRPr="008B1EDA">
        <w:rPr>
          <w:rFonts w:ascii="Bookman Old Style" w:hAnsi="Bookman Old Style"/>
          <w:szCs w:val="24"/>
        </w:rPr>
        <w:t>/1</w:t>
      </w:r>
      <w:r w:rsidR="00C247AD" w:rsidRPr="008B1EDA">
        <w:rPr>
          <w:rFonts w:ascii="Bookman Old Style" w:hAnsi="Bookman Old Style"/>
          <w:szCs w:val="24"/>
        </w:rPr>
        <w:t>5</w:t>
      </w:r>
      <w:r w:rsidRPr="008B1EDA">
        <w:rPr>
          <w:rFonts w:ascii="Bookman Old Style" w:hAnsi="Bookman Old Style"/>
          <w:szCs w:val="24"/>
        </w:rPr>
        <w:t xml:space="preserve">, </w:t>
      </w:r>
      <w:r w:rsidRPr="008B1EDA">
        <w:rPr>
          <w:rFonts w:ascii="Bookman Old Style" w:hAnsi="Bookman Old Style"/>
          <w:szCs w:val="24"/>
          <w:highlight w:val="yellow"/>
        </w:rPr>
        <w:t>Meeting in Thomas 117</w:t>
      </w:r>
    </w:p>
    <w:p w:rsidR="002F35D6" w:rsidRPr="008B1EDA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Approval of the Agenda.</w:t>
      </w:r>
    </w:p>
    <w:p w:rsidR="00F12232" w:rsidRPr="00DD64F6" w:rsidRDefault="002F35D6" w:rsidP="00F12232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D47588" w:rsidRPr="008B1EDA">
        <w:rPr>
          <w:rFonts w:ascii="Bookman Old Style" w:hAnsi="Bookman Old Style"/>
          <w:color w:val="000000"/>
          <w:szCs w:val="24"/>
        </w:rPr>
        <w:t>4</w:t>
      </w:r>
      <w:r w:rsidR="0056694C" w:rsidRPr="008B1EDA">
        <w:rPr>
          <w:rFonts w:ascii="Bookman Old Style" w:hAnsi="Bookman Old Style"/>
          <w:color w:val="000000"/>
          <w:szCs w:val="24"/>
        </w:rPr>
        <w:t>/</w:t>
      </w:r>
      <w:r w:rsidR="00D47588" w:rsidRPr="008B1EDA">
        <w:rPr>
          <w:rFonts w:ascii="Bookman Old Style" w:hAnsi="Bookman Old Style"/>
          <w:color w:val="000000"/>
          <w:szCs w:val="24"/>
        </w:rPr>
        <w:t>16/</w:t>
      </w:r>
      <w:r w:rsidR="003E05FF" w:rsidRPr="008B1EDA">
        <w:rPr>
          <w:rFonts w:ascii="Bookman Old Style" w:hAnsi="Bookman Old Style"/>
          <w:color w:val="000000"/>
          <w:szCs w:val="24"/>
        </w:rPr>
        <w:t>15</w:t>
      </w:r>
    </w:p>
    <w:p w:rsidR="002F35D6" w:rsidRPr="008B1EDA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C</w:t>
      </w:r>
      <w:r w:rsidR="008E687A" w:rsidRPr="008B1EDA">
        <w:rPr>
          <w:rFonts w:ascii="Bookman Old Style" w:hAnsi="Bookman Old Style"/>
          <w:color w:val="000000"/>
          <w:szCs w:val="24"/>
        </w:rPr>
        <w:t>ommunications and Announcements</w:t>
      </w:r>
    </w:p>
    <w:p w:rsidR="00CA5A82" w:rsidRPr="008B1EDA" w:rsidRDefault="000C4EB9" w:rsidP="00D226D7">
      <w:pPr>
        <w:pStyle w:val="ListParagraph"/>
        <w:numPr>
          <w:ilvl w:val="1"/>
          <w:numId w:val="2"/>
        </w:numPr>
        <w:ind w:left="108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 xml:space="preserve"> </w:t>
      </w:r>
      <w:r w:rsidR="00577D81" w:rsidRPr="008B1EDA">
        <w:rPr>
          <w:rFonts w:ascii="Bookman Old Style" w:hAnsi="Bookman Old Style"/>
          <w:color w:val="000000"/>
          <w:szCs w:val="24"/>
        </w:rPr>
        <w:t xml:space="preserve">APM 114 – Policy on Faculty Consultation and Voting – MSC in Exec </w:t>
      </w:r>
      <w:proofErr w:type="spellStart"/>
      <w:r w:rsidR="00577D81" w:rsidRPr="008B1EDA">
        <w:rPr>
          <w:rFonts w:ascii="Bookman Old Style" w:hAnsi="Bookman Old Style"/>
          <w:color w:val="000000"/>
          <w:szCs w:val="24"/>
        </w:rPr>
        <w:t>Comm</w:t>
      </w:r>
      <w:proofErr w:type="spellEnd"/>
      <w:r w:rsidR="00577D81" w:rsidRPr="008B1EDA">
        <w:rPr>
          <w:rFonts w:ascii="Bookman Old Style" w:hAnsi="Bookman Old Style"/>
          <w:color w:val="000000"/>
          <w:szCs w:val="24"/>
        </w:rPr>
        <w:t xml:space="preserve"> and sent to Senate floor</w:t>
      </w:r>
    </w:p>
    <w:p w:rsidR="00FA5027" w:rsidRPr="00DD64F6" w:rsidRDefault="00577D81" w:rsidP="00DD64F6">
      <w:pPr>
        <w:pStyle w:val="ListParagraph"/>
        <w:numPr>
          <w:ilvl w:val="1"/>
          <w:numId w:val="2"/>
        </w:numPr>
        <w:ind w:left="108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APM 125 – Policy on Department Chairs - MSC in Ex</w:t>
      </w:r>
      <w:r w:rsidR="00DD64F6">
        <w:rPr>
          <w:rFonts w:ascii="Bookman Old Style" w:hAnsi="Bookman Old Style"/>
          <w:color w:val="000000"/>
          <w:szCs w:val="24"/>
        </w:rPr>
        <w:t xml:space="preserve">ec </w:t>
      </w:r>
      <w:proofErr w:type="spellStart"/>
      <w:r w:rsidR="00DD64F6">
        <w:rPr>
          <w:rFonts w:ascii="Bookman Old Style" w:hAnsi="Bookman Old Style"/>
          <w:color w:val="000000"/>
          <w:szCs w:val="24"/>
        </w:rPr>
        <w:t>Comm</w:t>
      </w:r>
      <w:proofErr w:type="spellEnd"/>
      <w:r w:rsidR="00DD64F6">
        <w:rPr>
          <w:rFonts w:ascii="Bookman Old Style" w:hAnsi="Bookman Old Style"/>
          <w:color w:val="000000"/>
          <w:szCs w:val="24"/>
        </w:rPr>
        <w:t xml:space="preserve"> and sent to Senate floor</w:t>
      </w:r>
    </w:p>
    <w:p w:rsidR="00CA5A82" w:rsidRPr="00DD64F6" w:rsidRDefault="002F35D6" w:rsidP="00DD64F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New Business</w:t>
      </w:r>
      <w:r w:rsidR="00A970A0" w:rsidRPr="008B1EDA">
        <w:rPr>
          <w:rFonts w:ascii="Bookman Old Style" w:hAnsi="Bookman Old Style"/>
          <w:color w:val="000000"/>
          <w:szCs w:val="24"/>
        </w:rPr>
        <w:t xml:space="preserve"> </w:t>
      </w:r>
    </w:p>
    <w:p w:rsidR="00983CA0" w:rsidRPr="00DD64F6" w:rsidRDefault="00983CA0" w:rsidP="00983CA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Election of Chair</w:t>
      </w:r>
    </w:p>
    <w:p w:rsidR="00983CA0" w:rsidRPr="00DD64F6" w:rsidRDefault="00983CA0" w:rsidP="00983CA0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>APM 324 – Policy on Probationary Plans – review language</w:t>
      </w:r>
    </w:p>
    <w:p w:rsidR="00CA5A82" w:rsidRPr="008B1EDA" w:rsidRDefault="00CA5A82" w:rsidP="00CA5A82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8B1EDA">
        <w:rPr>
          <w:rFonts w:ascii="Bookman Old Style" w:hAnsi="Bookman Old Style"/>
          <w:color w:val="000000"/>
          <w:szCs w:val="24"/>
        </w:rPr>
        <w:t xml:space="preserve">Committee End of Year Event? </w:t>
      </w:r>
    </w:p>
    <w:sectPr w:rsidR="00CA5A82" w:rsidRPr="008B1EDA" w:rsidSect="00E00F0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03" w:rsidRDefault="00E00F03" w:rsidP="00E00F03">
      <w:r>
        <w:separator/>
      </w:r>
    </w:p>
  </w:endnote>
  <w:endnote w:type="continuationSeparator" w:id="0">
    <w:p w:rsidR="00E00F03" w:rsidRDefault="00E00F03" w:rsidP="00E0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03" w:rsidRDefault="00E00F03" w:rsidP="00E00F03">
      <w:r>
        <w:separator/>
      </w:r>
    </w:p>
  </w:footnote>
  <w:footnote w:type="continuationSeparator" w:id="0">
    <w:p w:rsidR="00E00F03" w:rsidRDefault="00E00F03" w:rsidP="00E00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5645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0F03" w:rsidRDefault="00E00F03">
        <w:pPr>
          <w:pStyle w:val="Header"/>
          <w:jc w:val="right"/>
        </w:pPr>
        <w:r>
          <w:t>Personnel Committee Meeting</w:t>
        </w:r>
      </w:p>
      <w:p w:rsidR="00E00F03" w:rsidRDefault="0043159F">
        <w:pPr>
          <w:pStyle w:val="Header"/>
          <w:jc w:val="right"/>
        </w:pPr>
        <w:r>
          <w:t>April 16</w:t>
        </w:r>
        <w:r w:rsidR="00E00F03">
          <w:t>,</w:t>
        </w:r>
        <w:r>
          <w:t xml:space="preserve"> </w:t>
        </w:r>
        <w:r w:rsidR="00E00F03">
          <w:t xml:space="preserve">2015 </w:t>
        </w:r>
      </w:p>
      <w:p w:rsidR="00E00F03" w:rsidRDefault="00E00F03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5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00F03" w:rsidRDefault="00E00F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C06BC7"/>
    <w:multiLevelType w:val="hybridMultilevel"/>
    <w:tmpl w:val="B25C1AF6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6"/>
    <w:rsid w:val="00011384"/>
    <w:rsid w:val="000338FE"/>
    <w:rsid w:val="0008471D"/>
    <w:rsid w:val="000932D2"/>
    <w:rsid w:val="000C4EB9"/>
    <w:rsid w:val="001213A1"/>
    <w:rsid w:val="00124AA4"/>
    <w:rsid w:val="00134D26"/>
    <w:rsid w:val="00170F92"/>
    <w:rsid w:val="00180487"/>
    <w:rsid w:val="001812F8"/>
    <w:rsid w:val="001B2609"/>
    <w:rsid w:val="001B3397"/>
    <w:rsid w:val="001D4712"/>
    <w:rsid w:val="001D5029"/>
    <w:rsid w:val="00205058"/>
    <w:rsid w:val="002A4073"/>
    <w:rsid w:val="002B1915"/>
    <w:rsid w:val="002C1EFF"/>
    <w:rsid w:val="002C4FC7"/>
    <w:rsid w:val="002F35D6"/>
    <w:rsid w:val="003028F8"/>
    <w:rsid w:val="00361143"/>
    <w:rsid w:val="00361B2E"/>
    <w:rsid w:val="003627EA"/>
    <w:rsid w:val="003704B0"/>
    <w:rsid w:val="003738C9"/>
    <w:rsid w:val="003C19AF"/>
    <w:rsid w:val="003E05FF"/>
    <w:rsid w:val="00422708"/>
    <w:rsid w:val="00424C4E"/>
    <w:rsid w:val="0043112B"/>
    <w:rsid w:val="0043159F"/>
    <w:rsid w:val="0044395B"/>
    <w:rsid w:val="00456C94"/>
    <w:rsid w:val="00481A01"/>
    <w:rsid w:val="004A25F6"/>
    <w:rsid w:val="004B012F"/>
    <w:rsid w:val="004E0B5D"/>
    <w:rsid w:val="004E4B3C"/>
    <w:rsid w:val="00506FEE"/>
    <w:rsid w:val="0056694C"/>
    <w:rsid w:val="00577D81"/>
    <w:rsid w:val="00585D79"/>
    <w:rsid w:val="00591CE9"/>
    <w:rsid w:val="005A3C6E"/>
    <w:rsid w:val="005B2CC4"/>
    <w:rsid w:val="005B3FB3"/>
    <w:rsid w:val="005E11C8"/>
    <w:rsid w:val="006056C8"/>
    <w:rsid w:val="00641FC1"/>
    <w:rsid w:val="00697A6D"/>
    <w:rsid w:val="006B2FD0"/>
    <w:rsid w:val="006C592B"/>
    <w:rsid w:val="006E0C2E"/>
    <w:rsid w:val="006E48A3"/>
    <w:rsid w:val="00742270"/>
    <w:rsid w:val="00743365"/>
    <w:rsid w:val="007467EC"/>
    <w:rsid w:val="00751F81"/>
    <w:rsid w:val="0076042C"/>
    <w:rsid w:val="007756B7"/>
    <w:rsid w:val="007A5A6E"/>
    <w:rsid w:val="007C398A"/>
    <w:rsid w:val="007E3560"/>
    <w:rsid w:val="007E4ACE"/>
    <w:rsid w:val="008102A6"/>
    <w:rsid w:val="00835042"/>
    <w:rsid w:val="00841481"/>
    <w:rsid w:val="008708E9"/>
    <w:rsid w:val="008B1EDA"/>
    <w:rsid w:val="008C6395"/>
    <w:rsid w:val="008E687A"/>
    <w:rsid w:val="008F6FC1"/>
    <w:rsid w:val="008F7B54"/>
    <w:rsid w:val="00965503"/>
    <w:rsid w:val="00970CB9"/>
    <w:rsid w:val="00974D68"/>
    <w:rsid w:val="00983CA0"/>
    <w:rsid w:val="009C1A44"/>
    <w:rsid w:val="009D64BA"/>
    <w:rsid w:val="009D72F2"/>
    <w:rsid w:val="00A051B8"/>
    <w:rsid w:val="00A45C51"/>
    <w:rsid w:val="00A619F9"/>
    <w:rsid w:val="00A970A0"/>
    <w:rsid w:val="00A975E5"/>
    <w:rsid w:val="00B26135"/>
    <w:rsid w:val="00B86946"/>
    <w:rsid w:val="00BA1FA6"/>
    <w:rsid w:val="00BF09F1"/>
    <w:rsid w:val="00BF1C81"/>
    <w:rsid w:val="00C01C41"/>
    <w:rsid w:val="00C02E6A"/>
    <w:rsid w:val="00C247AD"/>
    <w:rsid w:val="00C52B72"/>
    <w:rsid w:val="00C64A17"/>
    <w:rsid w:val="00C74634"/>
    <w:rsid w:val="00C832F9"/>
    <w:rsid w:val="00C83771"/>
    <w:rsid w:val="00C854AC"/>
    <w:rsid w:val="00CA45DF"/>
    <w:rsid w:val="00CA5A82"/>
    <w:rsid w:val="00CC5536"/>
    <w:rsid w:val="00CE08E8"/>
    <w:rsid w:val="00CE4C4A"/>
    <w:rsid w:val="00D226D7"/>
    <w:rsid w:val="00D4446B"/>
    <w:rsid w:val="00D47588"/>
    <w:rsid w:val="00D54A8C"/>
    <w:rsid w:val="00D7481B"/>
    <w:rsid w:val="00DB31A8"/>
    <w:rsid w:val="00DD07E6"/>
    <w:rsid w:val="00DD64F6"/>
    <w:rsid w:val="00DE2E9E"/>
    <w:rsid w:val="00E00F03"/>
    <w:rsid w:val="00E121DE"/>
    <w:rsid w:val="00E140C9"/>
    <w:rsid w:val="00E45572"/>
    <w:rsid w:val="00E46CAB"/>
    <w:rsid w:val="00E86CD2"/>
    <w:rsid w:val="00EA5960"/>
    <w:rsid w:val="00ED6074"/>
    <w:rsid w:val="00F00C0F"/>
    <w:rsid w:val="00F12232"/>
    <w:rsid w:val="00F337DC"/>
    <w:rsid w:val="00F4451C"/>
    <w:rsid w:val="00F44584"/>
    <w:rsid w:val="00F776FE"/>
    <w:rsid w:val="00F87E36"/>
    <w:rsid w:val="00F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00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F0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00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F0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5</cp:revision>
  <cp:lastPrinted>2015-04-30T15:03:00Z</cp:lastPrinted>
  <dcterms:created xsi:type="dcterms:W3CDTF">2015-04-22T21:29:00Z</dcterms:created>
  <dcterms:modified xsi:type="dcterms:W3CDTF">2015-06-02T17:02:00Z</dcterms:modified>
</cp:coreProperties>
</file>