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56EE4"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MINUTES OF THE GRADUATE COMMITTEE</w:t>
      </w:r>
    </w:p>
    <w:p w14:paraId="28EC2A9F"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CALIFORNIA STATE UNIVERSITY, FRESNO</w:t>
      </w:r>
    </w:p>
    <w:p w14:paraId="63ECAE58" w14:textId="77777777" w:rsidR="008D23AF" w:rsidRPr="00A07D31" w:rsidRDefault="008D23AF" w:rsidP="008D23AF">
      <w:pPr>
        <w:rPr>
          <w:rFonts w:ascii="Bookman Old Style" w:hAnsi="Bookman Old Style"/>
        </w:rPr>
      </w:pPr>
      <w:r w:rsidRPr="00A07D31">
        <w:rPr>
          <w:rFonts w:ascii="Bookman Old Style" w:hAnsi="Bookman Old Style"/>
        </w:rPr>
        <w:t>5200 North Barton Ave, M/S ML 34</w:t>
      </w:r>
    </w:p>
    <w:p w14:paraId="09E94C40" w14:textId="77777777" w:rsidR="008D23AF" w:rsidRPr="00A07D31" w:rsidRDefault="008D23AF" w:rsidP="008D23AF">
      <w:pPr>
        <w:rPr>
          <w:rFonts w:ascii="Bookman Old Style" w:hAnsi="Bookman Old Style"/>
        </w:rPr>
      </w:pPr>
      <w:r w:rsidRPr="00A07D31">
        <w:rPr>
          <w:rFonts w:ascii="Bookman Old Style" w:hAnsi="Bookman Old Style"/>
        </w:rPr>
        <w:t>Fresno, California 93740-8014</w:t>
      </w:r>
    </w:p>
    <w:p w14:paraId="7A2D233F" w14:textId="77777777" w:rsidR="008D23AF" w:rsidRDefault="008D23AF" w:rsidP="008D23AF">
      <w:pPr>
        <w:spacing w:after="120"/>
        <w:contextualSpacing/>
        <w:rPr>
          <w:rFonts w:ascii="Times New Roman" w:hAnsi="Times New Roman"/>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p>
    <w:p w14:paraId="561EE467" w14:textId="30AE344E" w:rsidR="008D23AF" w:rsidRDefault="008D23AF" w:rsidP="008D23AF">
      <w:pPr>
        <w:spacing w:after="120"/>
        <w:contextualSpacing/>
        <w:rPr>
          <w:rFonts w:ascii="Bookman Old Style" w:hAnsi="Bookman Old Style"/>
        </w:rPr>
      </w:pPr>
      <w:bookmarkStart w:id="0" w:name="_GoBack"/>
      <w:bookmarkEnd w:id="0"/>
      <w:r w:rsidRPr="00A07D31">
        <w:rPr>
          <w:rFonts w:ascii="Bookman Old Style" w:hAnsi="Bookman Old Style"/>
        </w:rPr>
        <w:tab/>
      </w:r>
    </w:p>
    <w:p w14:paraId="5D6AB4CE"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February 20, 2018</w:t>
      </w:r>
    </w:p>
    <w:p w14:paraId="61A718B4" w14:textId="77777777" w:rsidR="00683CC9" w:rsidRPr="00061D0B" w:rsidRDefault="00683CC9">
      <w:pPr>
        <w:rPr>
          <w:rFonts w:ascii="Bookman Old Style" w:eastAsia="Times New Roman" w:hAnsi="Bookman Old Style" w:cs="Times New Roman"/>
        </w:rPr>
      </w:pPr>
    </w:p>
    <w:p w14:paraId="626B915F" w14:textId="77777777" w:rsidR="00683CC9" w:rsidRPr="00061D0B" w:rsidRDefault="009932A2" w:rsidP="00061D0B">
      <w:pPr>
        <w:ind w:left="2880" w:hanging="2880"/>
        <w:rPr>
          <w:rFonts w:ascii="Bookman Old Style" w:eastAsia="Times New Roman" w:hAnsi="Bookman Old Style" w:cs="Times New Roman"/>
        </w:rPr>
      </w:pPr>
      <w:r w:rsidRPr="00061D0B">
        <w:rPr>
          <w:rFonts w:ascii="Bookman Old Style" w:eastAsia="Times New Roman" w:hAnsi="Bookman Old Style" w:cs="Times New Roman"/>
        </w:rPr>
        <w:t>Members Present:</w:t>
      </w:r>
      <w:r w:rsidRPr="00061D0B">
        <w:rPr>
          <w:rFonts w:ascii="Bookman Old Style" w:eastAsia="Times New Roman" w:hAnsi="Bookman Old Style" w:cs="Times New Roman"/>
        </w:rPr>
        <w:tab/>
        <w:t xml:space="preserve">M. Wilson (Chair), J. Marshall, K. </w:t>
      </w:r>
      <w:proofErr w:type="spellStart"/>
      <w:r w:rsidRPr="00061D0B">
        <w:rPr>
          <w:rFonts w:ascii="Bookman Old Style" w:eastAsia="Times New Roman" w:hAnsi="Bookman Old Style" w:cs="Times New Roman"/>
        </w:rPr>
        <w:t>Capehart</w:t>
      </w:r>
      <w:proofErr w:type="spellEnd"/>
      <w:r w:rsidRPr="00061D0B">
        <w:rPr>
          <w:rFonts w:ascii="Bookman Old Style" w:eastAsia="Times New Roman" w:hAnsi="Bookman Old Style" w:cs="Times New Roman"/>
        </w:rPr>
        <w:t xml:space="preserve">, N. </w:t>
      </w:r>
      <w:proofErr w:type="spellStart"/>
      <w:r w:rsidRPr="00061D0B">
        <w:rPr>
          <w:rFonts w:ascii="Bookman Old Style" w:eastAsia="Times New Roman" w:hAnsi="Bookman Old Style" w:cs="Times New Roman"/>
        </w:rPr>
        <w:t>Mahalik</w:t>
      </w:r>
      <w:proofErr w:type="spellEnd"/>
      <w:r w:rsidRPr="00061D0B">
        <w:rPr>
          <w:rFonts w:ascii="Bookman Old Style" w:eastAsia="Times New Roman" w:hAnsi="Bookman Old Style" w:cs="Times New Roman"/>
        </w:rPr>
        <w:t xml:space="preserve">, S. </w:t>
      </w:r>
      <w:proofErr w:type="spellStart"/>
      <w:r w:rsidRPr="00061D0B">
        <w:rPr>
          <w:rFonts w:ascii="Bookman Old Style" w:eastAsia="Times New Roman" w:hAnsi="Bookman Old Style" w:cs="Times New Roman"/>
        </w:rPr>
        <w:t>Tracz</w:t>
      </w:r>
      <w:proofErr w:type="spellEnd"/>
      <w:r w:rsidRPr="00061D0B">
        <w:rPr>
          <w:rFonts w:ascii="Bookman Old Style" w:eastAsia="Times New Roman" w:hAnsi="Bookman Old Style" w:cs="Times New Roman"/>
        </w:rPr>
        <w:t>, S. Church, N. Wang, Lopez</w:t>
      </w:r>
    </w:p>
    <w:p w14:paraId="53B4DD80" w14:textId="77777777" w:rsidR="00683CC9" w:rsidRPr="00061D0B" w:rsidRDefault="00683CC9">
      <w:pPr>
        <w:ind w:left="2160" w:hanging="2160"/>
        <w:rPr>
          <w:rFonts w:ascii="Bookman Old Style" w:eastAsia="Times New Roman" w:hAnsi="Bookman Old Style" w:cs="Times New Roman"/>
        </w:rPr>
      </w:pPr>
    </w:p>
    <w:p w14:paraId="5CA2583B" w14:textId="77777777" w:rsidR="00683CC9" w:rsidRPr="00061D0B" w:rsidRDefault="009932A2">
      <w:pPr>
        <w:ind w:left="2160" w:hanging="2160"/>
        <w:rPr>
          <w:rFonts w:ascii="Bookman Old Style" w:eastAsia="Times New Roman" w:hAnsi="Bookman Old Style" w:cs="Times New Roman"/>
        </w:rPr>
      </w:pPr>
      <w:r w:rsidRPr="00061D0B">
        <w:rPr>
          <w:rFonts w:ascii="Bookman Old Style" w:eastAsia="Times New Roman" w:hAnsi="Bookman Old Style" w:cs="Times New Roman"/>
        </w:rPr>
        <w:t>Members Excused:</w:t>
      </w:r>
      <w:r w:rsidRPr="00061D0B">
        <w:rPr>
          <w:rFonts w:ascii="Bookman Old Style" w:eastAsia="Times New Roman" w:hAnsi="Bookman Old Style" w:cs="Times New Roman"/>
        </w:rPr>
        <w:tab/>
        <w:t>D. Walker</w:t>
      </w:r>
    </w:p>
    <w:p w14:paraId="5B1FBC61" w14:textId="77777777" w:rsidR="00683CC9" w:rsidRPr="00061D0B" w:rsidRDefault="00683CC9">
      <w:pPr>
        <w:ind w:left="2160" w:hanging="2160"/>
        <w:rPr>
          <w:rFonts w:ascii="Bookman Old Style" w:eastAsia="Times New Roman" w:hAnsi="Bookman Old Style" w:cs="Times New Roman"/>
        </w:rPr>
      </w:pPr>
    </w:p>
    <w:p w14:paraId="6B8AB31F"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Meeting called to order at 2:00 pm by M. Wilson</w:t>
      </w:r>
    </w:p>
    <w:p w14:paraId="43069CF4" w14:textId="77777777" w:rsidR="00683CC9" w:rsidRPr="00061D0B" w:rsidRDefault="009932A2">
      <w:pPr>
        <w:numPr>
          <w:ilvl w:val="0"/>
          <w:numId w:val="5"/>
        </w:numPr>
        <w:contextualSpacing/>
        <w:rPr>
          <w:rFonts w:ascii="Bookman Old Style" w:eastAsia="Times New Roman" w:hAnsi="Bookman Old Style" w:cs="Times New Roman"/>
        </w:rPr>
      </w:pPr>
      <w:r w:rsidRPr="00061D0B">
        <w:rPr>
          <w:rFonts w:ascii="Bookman Old Style" w:eastAsia="Times New Roman" w:hAnsi="Bookman Old Style" w:cs="Times New Roman"/>
        </w:rPr>
        <w:t>Approval of Minutes from 2/6/18</w:t>
      </w:r>
    </w:p>
    <w:p w14:paraId="6FC01DAC" w14:textId="77777777" w:rsidR="00683CC9" w:rsidRPr="00061D0B" w:rsidRDefault="009932A2">
      <w:pPr>
        <w:numPr>
          <w:ilvl w:val="0"/>
          <w:numId w:val="5"/>
        </w:numPr>
        <w:contextualSpacing/>
        <w:rPr>
          <w:rFonts w:ascii="Bookman Old Style" w:eastAsia="Times New Roman" w:hAnsi="Bookman Old Style" w:cs="Times New Roman"/>
        </w:rPr>
      </w:pPr>
      <w:r w:rsidRPr="00061D0B">
        <w:rPr>
          <w:rFonts w:ascii="Bookman Old Style" w:eastAsia="Times New Roman" w:hAnsi="Bookman Old Style" w:cs="Times New Roman"/>
        </w:rPr>
        <w:t>Approval of agenda</w:t>
      </w:r>
    </w:p>
    <w:p w14:paraId="383F31F1" w14:textId="77777777" w:rsidR="00683CC9" w:rsidRPr="00061D0B" w:rsidRDefault="00683CC9">
      <w:pPr>
        <w:rPr>
          <w:rFonts w:ascii="Bookman Old Style" w:eastAsia="Times New Roman" w:hAnsi="Bookman Old Style" w:cs="Times New Roman"/>
        </w:rPr>
      </w:pPr>
    </w:p>
    <w:p w14:paraId="6B6BB819"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Call for Communications and Announcements from M. Wilson:</w:t>
      </w:r>
    </w:p>
    <w:p w14:paraId="1E829736" w14:textId="77777777" w:rsidR="00683CC9" w:rsidRPr="00061D0B" w:rsidRDefault="009932A2">
      <w:pPr>
        <w:numPr>
          <w:ilvl w:val="0"/>
          <w:numId w:val="1"/>
        </w:numPr>
        <w:contextualSpacing/>
        <w:rPr>
          <w:rFonts w:ascii="Bookman Old Style" w:eastAsia="Times New Roman" w:hAnsi="Bookman Old Style" w:cs="Times New Roman"/>
        </w:rPr>
      </w:pPr>
      <w:r w:rsidRPr="00061D0B">
        <w:rPr>
          <w:rFonts w:ascii="Bookman Old Style" w:eastAsia="Times New Roman" w:hAnsi="Bookman Old Style" w:cs="Times New Roman"/>
        </w:rPr>
        <w:t>Dr. Marshall mentioned there are 29 applications (51% from existing and 49% from future students) for the 25 NRTW (Non-resident Tuition Waiver)</w:t>
      </w:r>
      <w:r w:rsidR="0023662E" w:rsidRPr="00061D0B">
        <w:rPr>
          <w:rFonts w:ascii="Bookman Old Style" w:eastAsia="Times New Roman" w:hAnsi="Bookman Old Style" w:cs="Times New Roman"/>
        </w:rPr>
        <w:t xml:space="preserve"> scholarship</w:t>
      </w:r>
      <w:r w:rsidRPr="00061D0B">
        <w:rPr>
          <w:rFonts w:ascii="Bookman Old Style" w:eastAsia="Times New Roman" w:hAnsi="Bookman Old Style" w:cs="Times New Roman"/>
        </w:rPr>
        <w:t xml:space="preserve">. The scholarship committee is reviewing the applications and the results will come out soon. </w:t>
      </w:r>
      <w:r w:rsidR="0023662E" w:rsidRPr="00061D0B">
        <w:rPr>
          <w:rFonts w:ascii="Bookman Old Style" w:eastAsia="Times New Roman" w:hAnsi="Bookman Old Style" w:cs="Times New Roman"/>
        </w:rPr>
        <w:t>G</w:t>
      </w:r>
      <w:r w:rsidRPr="00061D0B">
        <w:rPr>
          <w:rFonts w:ascii="Bookman Old Style" w:eastAsia="Times New Roman" w:hAnsi="Bookman Old Style" w:cs="Times New Roman"/>
        </w:rPr>
        <w:t xml:space="preserve">raduate coordinators will receive notice directly. </w:t>
      </w:r>
    </w:p>
    <w:p w14:paraId="12EFBD79" w14:textId="77777777" w:rsidR="00683CC9" w:rsidRPr="00061D0B" w:rsidRDefault="009932A2">
      <w:pPr>
        <w:numPr>
          <w:ilvl w:val="0"/>
          <w:numId w:val="1"/>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Marshall also announced that the first graduate coordinator meeting will be held at 8:00am on 02/21/2018. Updates will be shared, such as online coordinator handouts etc.  </w:t>
      </w:r>
      <w:r w:rsidR="0023662E" w:rsidRPr="00061D0B">
        <w:rPr>
          <w:rFonts w:ascii="Bookman Old Style" w:eastAsia="Times New Roman" w:hAnsi="Bookman Old Style" w:cs="Times New Roman"/>
        </w:rPr>
        <w:t xml:space="preserve">Businesses, such as </w:t>
      </w:r>
      <w:r w:rsidRPr="00061D0B">
        <w:rPr>
          <w:rFonts w:ascii="Bookman Old Style" w:eastAsia="Times New Roman" w:hAnsi="Bookman Old Style" w:cs="Times New Roman"/>
        </w:rPr>
        <w:t xml:space="preserve">assessment rubrics and core competencies will be discussed. </w:t>
      </w:r>
    </w:p>
    <w:p w14:paraId="1244900B" w14:textId="77777777" w:rsidR="00683CC9" w:rsidRPr="00061D0B" w:rsidRDefault="009932A2">
      <w:pPr>
        <w:numPr>
          <w:ilvl w:val="0"/>
          <w:numId w:val="1"/>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Church mentioned a students’ thesis has been stolen from the library and published illegally somewhere else. He suggested we need to pay more attention to the safety of our property. </w:t>
      </w:r>
    </w:p>
    <w:p w14:paraId="6B56BB9A" w14:textId="77777777" w:rsidR="00683CC9" w:rsidRPr="00061D0B" w:rsidRDefault="00683CC9">
      <w:pPr>
        <w:rPr>
          <w:rFonts w:ascii="Bookman Old Style" w:eastAsia="Times New Roman" w:hAnsi="Bookman Old Style" w:cs="Times New Roman"/>
        </w:rPr>
      </w:pPr>
    </w:p>
    <w:p w14:paraId="7967F954" w14:textId="77777777" w:rsidR="00683CC9" w:rsidRPr="00061D0B" w:rsidRDefault="009932A2">
      <w:pPr>
        <w:rPr>
          <w:rFonts w:ascii="Bookman Old Style" w:eastAsia="Times New Roman" w:hAnsi="Bookman Old Style" w:cs="Times New Roman"/>
        </w:rPr>
      </w:pPr>
      <w:r w:rsidRPr="00061D0B">
        <w:rPr>
          <w:rFonts w:ascii="Bookman Old Style" w:eastAsia="Times New Roman" w:hAnsi="Bookman Old Style" w:cs="Times New Roman"/>
        </w:rPr>
        <w:t>Approval of the memo for M.A. in Communications</w:t>
      </w:r>
    </w:p>
    <w:p w14:paraId="24D50B6C" w14:textId="77777777" w:rsidR="00683CC9" w:rsidRPr="00061D0B" w:rsidRDefault="00683CC9">
      <w:pPr>
        <w:rPr>
          <w:rFonts w:ascii="Bookman Old Style" w:eastAsia="Times New Roman" w:hAnsi="Bookman Old Style" w:cs="Times New Roman"/>
        </w:rPr>
      </w:pPr>
    </w:p>
    <w:p w14:paraId="1C23E41C" w14:textId="77777777" w:rsidR="00683CC9" w:rsidRPr="00061D0B" w:rsidRDefault="009932A2">
      <w:pPr>
        <w:numPr>
          <w:ilvl w:val="0"/>
          <w:numId w:val="2"/>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Church suggested </w:t>
      </w:r>
      <w:proofErr w:type="gramStart"/>
      <w:r w:rsidRPr="00061D0B">
        <w:rPr>
          <w:rFonts w:ascii="Bookman Old Style" w:eastAsia="Times New Roman" w:hAnsi="Bookman Old Style" w:cs="Times New Roman"/>
        </w:rPr>
        <w:t>changing  “</w:t>
      </w:r>
      <w:proofErr w:type="gramEnd"/>
      <w:r w:rsidRPr="00061D0B">
        <w:rPr>
          <w:rFonts w:ascii="Bookman Old Style" w:eastAsia="Times New Roman" w:hAnsi="Bookman Old Style" w:cs="Times New Roman"/>
        </w:rPr>
        <w:t>..</w:t>
      </w:r>
      <w:proofErr w:type="gramStart"/>
      <w:r w:rsidRPr="00061D0B">
        <w:rPr>
          <w:rFonts w:ascii="Bookman Old Style" w:eastAsia="Times New Roman" w:hAnsi="Bookman Old Style" w:cs="Times New Roman"/>
        </w:rPr>
        <w:t>and</w:t>
      </w:r>
      <w:proofErr w:type="gramEnd"/>
      <w:r w:rsidRPr="00061D0B">
        <w:rPr>
          <w:rFonts w:ascii="Bookman Old Style" w:eastAsia="Times New Roman" w:hAnsi="Bookman Old Style" w:cs="Times New Roman"/>
        </w:rPr>
        <w:t xml:space="preserve"> long lasting..” in the second paragraph on page  2 to “ … and long-lasting…”. </w:t>
      </w:r>
    </w:p>
    <w:p w14:paraId="27F2D0A7" w14:textId="77777777" w:rsidR="00683CC9" w:rsidRPr="00061D0B" w:rsidRDefault="009932A2">
      <w:pPr>
        <w:numPr>
          <w:ilvl w:val="0"/>
          <w:numId w:val="2"/>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Marshall and Dr. Lopez propose to change the tile “ Conditions for Unconditional Approval” on Page 2 to “ Conditions for Continuation”. </w:t>
      </w:r>
    </w:p>
    <w:p w14:paraId="293B5F46" w14:textId="77777777" w:rsidR="00683CC9" w:rsidRPr="00061D0B" w:rsidRDefault="009932A2">
      <w:pPr>
        <w:numPr>
          <w:ilvl w:val="0"/>
          <w:numId w:val="2"/>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w:t>
      </w:r>
      <w:proofErr w:type="spellStart"/>
      <w:r w:rsidRPr="00061D0B">
        <w:rPr>
          <w:rFonts w:ascii="Bookman Old Style" w:eastAsia="Times New Roman" w:hAnsi="Bookman Old Style" w:cs="Times New Roman"/>
        </w:rPr>
        <w:t>Capenart</w:t>
      </w:r>
      <w:proofErr w:type="spellEnd"/>
      <w:r w:rsidRPr="00061D0B">
        <w:rPr>
          <w:rFonts w:ascii="Bookman Old Style" w:eastAsia="Times New Roman" w:hAnsi="Bookman Old Style" w:cs="Times New Roman"/>
        </w:rPr>
        <w:t xml:space="preserve"> suggested change, “A retreat was planned for last year but…” </w:t>
      </w:r>
      <w:proofErr w:type="gramStart"/>
      <w:r w:rsidRPr="00061D0B">
        <w:rPr>
          <w:rFonts w:ascii="Bookman Old Style" w:eastAsia="Times New Roman" w:hAnsi="Bookman Old Style" w:cs="Times New Roman"/>
        </w:rPr>
        <w:t>to ,</w:t>
      </w:r>
      <w:proofErr w:type="gramEnd"/>
      <w:r w:rsidRPr="00061D0B">
        <w:rPr>
          <w:rFonts w:ascii="Bookman Old Style" w:eastAsia="Times New Roman" w:hAnsi="Bookman Old Style" w:cs="Times New Roman"/>
        </w:rPr>
        <w:t xml:space="preserve"> “A retreat was planned for 2017 but…” in the first paragraph under </w:t>
      </w:r>
      <w:r w:rsidRPr="00061D0B">
        <w:rPr>
          <w:rFonts w:ascii="Bookman Old Style" w:eastAsia="Times New Roman" w:hAnsi="Bookman Old Style" w:cs="Times New Roman"/>
          <w:u w:val="single"/>
        </w:rPr>
        <w:t>Challenges</w:t>
      </w:r>
      <w:r w:rsidRPr="00061D0B">
        <w:rPr>
          <w:rFonts w:ascii="Bookman Old Style" w:eastAsia="Times New Roman" w:hAnsi="Bookman Old Style" w:cs="Times New Roman"/>
        </w:rPr>
        <w:t xml:space="preserve">.   </w:t>
      </w:r>
    </w:p>
    <w:p w14:paraId="65C2DAA4" w14:textId="77777777" w:rsidR="00683CC9" w:rsidRPr="00061D0B" w:rsidRDefault="009932A2">
      <w:pPr>
        <w:numPr>
          <w:ilvl w:val="0"/>
          <w:numId w:val="2"/>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Dr. Wilson and Dr. </w:t>
      </w:r>
      <w:proofErr w:type="spellStart"/>
      <w:r w:rsidRPr="00061D0B">
        <w:rPr>
          <w:rFonts w:ascii="Bookman Old Style" w:eastAsia="Times New Roman" w:hAnsi="Bookman Old Style" w:cs="Times New Roman"/>
        </w:rPr>
        <w:t>Mahalik</w:t>
      </w:r>
      <w:proofErr w:type="spellEnd"/>
      <w:r w:rsidRPr="00061D0B">
        <w:rPr>
          <w:rFonts w:ascii="Bookman Old Style" w:eastAsia="Times New Roman" w:hAnsi="Bookman Old Style" w:cs="Times New Roman"/>
        </w:rPr>
        <w:t xml:space="preserve"> mentioned their response for Curriculum Change and Soap update. </w:t>
      </w:r>
    </w:p>
    <w:p w14:paraId="7F4ABA17" w14:textId="77777777" w:rsidR="00683CC9" w:rsidRPr="00061D0B" w:rsidRDefault="009932A2">
      <w:pPr>
        <w:numPr>
          <w:ilvl w:val="0"/>
          <w:numId w:val="2"/>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The memo is approved by the UGC committee. </w:t>
      </w:r>
    </w:p>
    <w:p w14:paraId="70D1EF80" w14:textId="77777777" w:rsidR="00683CC9" w:rsidRPr="00061D0B" w:rsidRDefault="00683CC9">
      <w:pPr>
        <w:rPr>
          <w:rFonts w:ascii="Bookman Old Style" w:eastAsia="Times New Roman" w:hAnsi="Bookman Old Style" w:cs="Times New Roman"/>
        </w:rPr>
      </w:pPr>
    </w:p>
    <w:p w14:paraId="40DDF81D" w14:textId="77777777" w:rsidR="00683CC9" w:rsidRPr="00061D0B" w:rsidRDefault="009932A2">
      <w:pPr>
        <w:rPr>
          <w:rFonts w:ascii="Bookman Old Style" w:hAnsi="Bookman Old Style"/>
        </w:rPr>
      </w:pPr>
      <w:r w:rsidRPr="00061D0B">
        <w:rPr>
          <w:rFonts w:ascii="Bookman Old Style" w:eastAsia="Times New Roman" w:hAnsi="Bookman Old Style" w:cs="Times New Roman"/>
        </w:rPr>
        <w:t xml:space="preserve">Preliminary discussion of Program Review for DPT. </w:t>
      </w:r>
    </w:p>
    <w:p w14:paraId="1E8438B2" w14:textId="77777777" w:rsidR="00683CC9" w:rsidRPr="00061D0B" w:rsidRDefault="005D77DF">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lastRenderedPageBreak/>
        <w:t>Note: All programs</w:t>
      </w:r>
      <w:r w:rsidR="009932A2" w:rsidRPr="00061D0B">
        <w:rPr>
          <w:rFonts w:ascii="Bookman Old Style" w:eastAsia="Times New Roman" w:hAnsi="Bookman Old Style" w:cs="Times New Roman"/>
        </w:rPr>
        <w:t xml:space="preserve"> should submit separated PDF files for each of the sections, instead of one PDF file with hundreds of pages.</w:t>
      </w:r>
    </w:p>
    <w:p w14:paraId="517FB511" w14:textId="77777777" w:rsidR="00683CC9" w:rsidRPr="00061D0B" w:rsidRDefault="009932A2">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None of the hyperlinks in the PDF file are working. </w:t>
      </w:r>
    </w:p>
    <w:p w14:paraId="2B52340E" w14:textId="77777777" w:rsidR="00683CC9" w:rsidRPr="00061D0B" w:rsidRDefault="009932A2">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t>Some of the data doesn’t make any sense.</w:t>
      </w:r>
    </w:p>
    <w:p w14:paraId="0BA3BFA0" w14:textId="77777777" w:rsidR="00683CC9" w:rsidRPr="00061D0B" w:rsidRDefault="009932A2">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Team response and dean’s response are </w:t>
      </w:r>
      <w:r w:rsidR="005D77DF" w:rsidRPr="00061D0B">
        <w:rPr>
          <w:rFonts w:ascii="Bookman Old Style" w:eastAsia="Times New Roman" w:hAnsi="Bookman Old Style" w:cs="Times New Roman"/>
        </w:rPr>
        <w:t xml:space="preserve">very </w:t>
      </w:r>
      <w:r w:rsidRPr="00061D0B">
        <w:rPr>
          <w:rFonts w:ascii="Bookman Old Style" w:eastAsia="Times New Roman" w:hAnsi="Bookman Old Style" w:cs="Times New Roman"/>
        </w:rPr>
        <w:t xml:space="preserve">favorable. </w:t>
      </w:r>
    </w:p>
    <w:p w14:paraId="23FB1BFE" w14:textId="77777777" w:rsidR="00683CC9" w:rsidRPr="00061D0B" w:rsidRDefault="009932A2">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t>Their a</w:t>
      </w:r>
      <w:r w:rsidR="005D77DF" w:rsidRPr="00061D0B">
        <w:rPr>
          <w:rFonts w:ascii="Bookman Old Style" w:eastAsia="Times New Roman" w:hAnsi="Bookman Old Style" w:cs="Times New Roman"/>
        </w:rPr>
        <w:t>ccreditation is good. (10 years</w:t>
      </w:r>
      <w:r w:rsidRPr="00061D0B">
        <w:rPr>
          <w:rFonts w:ascii="Bookman Old Style" w:eastAsia="Times New Roman" w:hAnsi="Bookman Old Style" w:cs="Times New Roman"/>
        </w:rPr>
        <w:t>)</w:t>
      </w:r>
    </w:p>
    <w:p w14:paraId="736DA1F5" w14:textId="77777777" w:rsidR="00683CC9" w:rsidRPr="00061D0B" w:rsidRDefault="009932A2">
      <w:pPr>
        <w:numPr>
          <w:ilvl w:val="0"/>
          <w:numId w:val="3"/>
        </w:numPr>
        <w:contextualSpacing/>
        <w:rPr>
          <w:rFonts w:ascii="Bookman Old Style" w:eastAsia="Times New Roman" w:hAnsi="Bookman Old Style" w:cs="Times New Roman"/>
        </w:rPr>
      </w:pPr>
      <w:r w:rsidRPr="00061D0B">
        <w:rPr>
          <w:rFonts w:ascii="Bookman Old Style" w:eastAsia="Times New Roman" w:hAnsi="Bookman Old Style" w:cs="Times New Roman"/>
        </w:rPr>
        <w:t xml:space="preserve">They did nice job in numbers, either statistically or scientifically.  </w:t>
      </w:r>
    </w:p>
    <w:p w14:paraId="4FEB272B" w14:textId="77777777" w:rsidR="00683CC9" w:rsidRPr="00061D0B" w:rsidRDefault="00683CC9">
      <w:pPr>
        <w:ind w:left="360"/>
        <w:rPr>
          <w:rFonts w:ascii="Bookman Old Style" w:eastAsia="Times New Roman" w:hAnsi="Bookman Old Style" w:cs="Times New Roman"/>
        </w:rPr>
      </w:pPr>
    </w:p>
    <w:p w14:paraId="0B4A7D82" w14:textId="77777777" w:rsidR="00683CC9" w:rsidRPr="00061D0B" w:rsidRDefault="009932A2">
      <w:pPr>
        <w:numPr>
          <w:ilvl w:val="0"/>
          <w:numId w:val="4"/>
        </w:numPr>
        <w:contextualSpacing/>
        <w:rPr>
          <w:rFonts w:ascii="Bookman Old Style" w:hAnsi="Bookman Old Style"/>
        </w:rPr>
      </w:pPr>
      <w:r w:rsidRPr="00061D0B">
        <w:rPr>
          <w:rFonts w:ascii="Bookman Old Style" w:eastAsia="Times New Roman" w:hAnsi="Bookman Old Style" w:cs="Times New Roman"/>
        </w:rPr>
        <w:t xml:space="preserve">Dr. Marshall mentioned they have 500 applicants; they interviewed 180 and 32 applicants have been admitted. </w:t>
      </w:r>
    </w:p>
    <w:p w14:paraId="43BD9262" w14:textId="77777777" w:rsidR="00683CC9" w:rsidRPr="00061D0B" w:rsidRDefault="009932A2">
      <w:pPr>
        <w:numPr>
          <w:ilvl w:val="0"/>
          <w:numId w:val="4"/>
        </w:numPr>
        <w:contextualSpacing/>
        <w:rPr>
          <w:rFonts w:ascii="Bookman Old Style" w:hAnsi="Bookman Old Style"/>
        </w:rPr>
      </w:pPr>
      <w:r w:rsidRPr="00061D0B">
        <w:rPr>
          <w:rFonts w:ascii="Bookman Old Style" w:eastAsia="Times New Roman" w:hAnsi="Bookman Old Style" w:cs="Times New Roman"/>
        </w:rPr>
        <w:t xml:space="preserve">Dr. </w:t>
      </w:r>
      <w:proofErr w:type="spellStart"/>
      <w:r w:rsidRPr="00061D0B">
        <w:rPr>
          <w:rFonts w:ascii="Bookman Old Style" w:eastAsia="Times New Roman" w:hAnsi="Bookman Old Style" w:cs="Times New Roman"/>
        </w:rPr>
        <w:t>Traez</w:t>
      </w:r>
      <w:proofErr w:type="spellEnd"/>
      <w:r w:rsidRPr="00061D0B">
        <w:rPr>
          <w:rFonts w:ascii="Bookman Old Style" w:eastAsia="Times New Roman" w:hAnsi="Bookman Old Style" w:cs="Times New Roman"/>
        </w:rPr>
        <w:t xml:space="preserve"> wondered what the 1</w:t>
      </w:r>
      <w:r w:rsidRPr="00061D0B">
        <w:rPr>
          <w:rFonts w:ascii="Bookman Old Style" w:eastAsia="Times New Roman" w:hAnsi="Bookman Old Style" w:cs="Times New Roman"/>
          <w:vertAlign w:val="superscript"/>
        </w:rPr>
        <w:t>st</w:t>
      </w:r>
      <w:r w:rsidRPr="00061D0B">
        <w:rPr>
          <w:rFonts w:ascii="Bookman Old Style" w:eastAsia="Times New Roman" w:hAnsi="Bookman Old Style" w:cs="Times New Roman"/>
        </w:rPr>
        <w:t xml:space="preserve"> time pass rate for their national license exam is.</w:t>
      </w:r>
    </w:p>
    <w:p w14:paraId="5AA58F3E" w14:textId="77777777" w:rsidR="00683CC9" w:rsidRPr="00061D0B" w:rsidRDefault="009932A2">
      <w:pPr>
        <w:numPr>
          <w:ilvl w:val="0"/>
          <w:numId w:val="4"/>
        </w:numPr>
        <w:contextualSpacing/>
        <w:rPr>
          <w:rFonts w:ascii="Bookman Old Style" w:hAnsi="Bookman Old Style"/>
        </w:rPr>
      </w:pPr>
      <w:r w:rsidRPr="00061D0B">
        <w:rPr>
          <w:rFonts w:ascii="Bookman Old Style" w:eastAsia="Times New Roman" w:hAnsi="Bookman Old Style" w:cs="Times New Roman"/>
        </w:rPr>
        <w:t xml:space="preserve">Dr. Lopez mentioned the diversity issue of the students (40 white, 22 Asian and only 11 Latino students). Out of the 96 students, 39 are from Fresno State, 32 are from other CSU schools, 16 from UC schools, 6 are from private CA schools and 3 from out of state.  </w:t>
      </w:r>
    </w:p>
    <w:p w14:paraId="1C752EF8" w14:textId="77777777" w:rsidR="00683CC9" w:rsidRPr="00061D0B" w:rsidRDefault="009932A2">
      <w:pPr>
        <w:numPr>
          <w:ilvl w:val="0"/>
          <w:numId w:val="4"/>
        </w:numPr>
        <w:contextualSpacing/>
        <w:rPr>
          <w:rFonts w:ascii="Bookman Old Style" w:hAnsi="Bookman Old Style"/>
        </w:rPr>
      </w:pPr>
      <w:r w:rsidRPr="00061D0B">
        <w:rPr>
          <w:rFonts w:ascii="Bookman Old Style" w:eastAsia="Times New Roman" w:hAnsi="Bookman Old Style" w:cs="Times New Roman"/>
        </w:rPr>
        <w:t xml:space="preserve">Dr. </w:t>
      </w:r>
      <w:proofErr w:type="spellStart"/>
      <w:r w:rsidRPr="00061D0B">
        <w:rPr>
          <w:rFonts w:ascii="Bookman Old Style" w:eastAsia="Times New Roman" w:hAnsi="Bookman Old Style" w:cs="Times New Roman"/>
        </w:rPr>
        <w:t>Mahalik</w:t>
      </w:r>
      <w:proofErr w:type="spellEnd"/>
      <w:r w:rsidRPr="00061D0B">
        <w:rPr>
          <w:rFonts w:ascii="Bookman Old Style" w:eastAsia="Times New Roman" w:hAnsi="Bookman Old Style" w:cs="Times New Roman"/>
        </w:rPr>
        <w:t xml:space="preserve"> suggested clarifying the demography of the applicants. </w:t>
      </w:r>
    </w:p>
    <w:p w14:paraId="569793B8" w14:textId="77777777" w:rsidR="00683CC9" w:rsidRPr="00061D0B" w:rsidRDefault="009932A2">
      <w:pPr>
        <w:numPr>
          <w:ilvl w:val="0"/>
          <w:numId w:val="4"/>
        </w:numPr>
        <w:contextualSpacing/>
        <w:rPr>
          <w:rFonts w:ascii="Bookman Old Style" w:hAnsi="Bookman Old Style"/>
        </w:rPr>
      </w:pPr>
      <w:r w:rsidRPr="00061D0B">
        <w:rPr>
          <w:rFonts w:ascii="Bookman Old Style" w:eastAsia="Times New Roman" w:hAnsi="Bookman Old Style" w:cs="Times New Roman"/>
        </w:rPr>
        <w:t xml:space="preserve">Dr. Wang asked about their effort of local placement of clinical internship for students. </w:t>
      </w:r>
    </w:p>
    <w:p w14:paraId="100AD975" w14:textId="77777777" w:rsidR="00683CC9" w:rsidRPr="00061D0B" w:rsidRDefault="00683CC9">
      <w:pPr>
        <w:rPr>
          <w:rFonts w:ascii="Bookman Old Style" w:eastAsia="Times New Roman" w:hAnsi="Bookman Old Style" w:cs="Times New Roman"/>
        </w:rPr>
      </w:pPr>
    </w:p>
    <w:p w14:paraId="0B45084B" w14:textId="77777777" w:rsidR="00683CC9" w:rsidRPr="00061D0B" w:rsidRDefault="009932A2">
      <w:pPr>
        <w:spacing w:after="120"/>
        <w:ind w:left="360"/>
        <w:rPr>
          <w:rFonts w:ascii="Bookman Old Style" w:eastAsia="Times New Roman" w:hAnsi="Bookman Old Style" w:cs="Times New Roman"/>
        </w:rPr>
      </w:pPr>
      <w:r w:rsidRPr="00061D0B">
        <w:rPr>
          <w:rFonts w:ascii="Bookman Old Style" w:eastAsia="Times New Roman" w:hAnsi="Bookman Old Style" w:cs="Times New Roman"/>
        </w:rPr>
        <w:t>MSC to adjourn at 3:00 pm.</w:t>
      </w:r>
    </w:p>
    <w:p w14:paraId="725BCDDB" w14:textId="77777777" w:rsidR="00683CC9" w:rsidRPr="00061D0B" w:rsidRDefault="009932A2">
      <w:pPr>
        <w:spacing w:after="120"/>
        <w:ind w:left="360"/>
        <w:rPr>
          <w:rFonts w:ascii="Bookman Old Style" w:hAnsi="Bookman Old Style"/>
        </w:rPr>
      </w:pPr>
      <w:r w:rsidRPr="00061D0B">
        <w:rPr>
          <w:rFonts w:ascii="Bookman Old Style" w:eastAsia="Times New Roman" w:hAnsi="Bookman Old Style" w:cs="Times New Roman"/>
        </w:rPr>
        <w:t>The next scheduled meeting of the University Graduate Committee is Tuesday, February 27, 2018 at 2:00 p.m. in TA 117.</w:t>
      </w:r>
    </w:p>
    <w:p w14:paraId="46F535A2" w14:textId="77777777" w:rsidR="00683CC9" w:rsidRPr="00061D0B" w:rsidRDefault="009932A2">
      <w:pPr>
        <w:ind w:left="2520"/>
        <w:rPr>
          <w:rFonts w:ascii="Bookman Old Style" w:hAnsi="Bookman Old Style"/>
        </w:rPr>
      </w:pPr>
      <w:r w:rsidRPr="00061D0B">
        <w:rPr>
          <w:rFonts w:ascii="Bookman Old Style" w:eastAsia="Times New Roman" w:hAnsi="Bookman Old Style" w:cs="Times New Roman"/>
        </w:rPr>
        <w:t>1.</w:t>
      </w:r>
      <w:r w:rsidRPr="00061D0B">
        <w:rPr>
          <w:rFonts w:ascii="Bookman Old Style" w:eastAsia="Times New Roman" w:hAnsi="Bookman Old Style" w:cs="Times New Roman"/>
          <w:sz w:val="14"/>
          <w:szCs w:val="14"/>
        </w:rPr>
        <w:t xml:space="preserve">     </w:t>
      </w:r>
      <w:r w:rsidRPr="00061D0B">
        <w:rPr>
          <w:rFonts w:ascii="Bookman Old Style" w:eastAsia="Times New Roman" w:hAnsi="Bookman Old Style" w:cs="Times New Roman"/>
        </w:rPr>
        <w:t>Approval of the February 20</w:t>
      </w:r>
      <w:r w:rsidRPr="00061D0B">
        <w:rPr>
          <w:rFonts w:ascii="Bookman Old Style" w:eastAsia="Times New Roman" w:hAnsi="Bookman Old Style" w:cs="Times New Roman"/>
          <w:vertAlign w:val="superscript"/>
        </w:rPr>
        <w:t>th</w:t>
      </w:r>
      <w:r w:rsidRPr="00061D0B">
        <w:rPr>
          <w:rFonts w:ascii="Bookman Old Style" w:eastAsia="Times New Roman" w:hAnsi="Bookman Old Style" w:cs="Times New Roman"/>
        </w:rPr>
        <w:t>, 2018 minutes.</w:t>
      </w:r>
    </w:p>
    <w:p w14:paraId="4817510E" w14:textId="77777777" w:rsidR="00683CC9" w:rsidRPr="00061D0B" w:rsidRDefault="009932A2">
      <w:pPr>
        <w:ind w:left="2520"/>
        <w:rPr>
          <w:rFonts w:ascii="Bookman Old Style" w:hAnsi="Bookman Old Style"/>
        </w:rPr>
      </w:pPr>
      <w:r w:rsidRPr="00061D0B">
        <w:rPr>
          <w:rFonts w:ascii="Bookman Old Style" w:eastAsia="Times New Roman" w:hAnsi="Bookman Old Style" w:cs="Times New Roman"/>
        </w:rPr>
        <w:t>2.</w:t>
      </w:r>
      <w:r w:rsidRPr="00061D0B">
        <w:rPr>
          <w:rFonts w:ascii="Bookman Old Style" w:eastAsia="Times New Roman" w:hAnsi="Bookman Old Style" w:cs="Times New Roman"/>
          <w:sz w:val="14"/>
          <w:szCs w:val="14"/>
        </w:rPr>
        <w:t xml:space="preserve">     </w:t>
      </w:r>
      <w:r w:rsidRPr="00061D0B">
        <w:rPr>
          <w:rFonts w:ascii="Bookman Old Style" w:eastAsia="Times New Roman" w:hAnsi="Bookman Old Style" w:cs="Times New Roman"/>
        </w:rPr>
        <w:t>Approval of the Agenda</w:t>
      </w:r>
    </w:p>
    <w:p w14:paraId="418D71AF" w14:textId="77777777" w:rsidR="00683CC9" w:rsidRPr="00061D0B" w:rsidRDefault="009932A2">
      <w:pPr>
        <w:ind w:left="2520"/>
        <w:rPr>
          <w:rFonts w:ascii="Bookman Old Style" w:hAnsi="Bookman Old Style"/>
        </w:rPr>
      </w:pPr>
      <w:r w:rsidRPr="00061D0B">
        <w:rPr>
          <w:rFonts w:ascii="Bookman Old Style" w:eastAsia="Times New Roman" w:hAnsi="Bookman Old Style" w:cs="Times New Roman"/>
        </w:rPr>
        <w:t>3.</w:t>
      </w:r>
      <w:r w:rsidRPr="00061D0B">
        <w:rPr>
          <w:rFonts w:ascii="Bookman Old Style" w:eastAsia="Times New Roman" w:hAnsi="Bookman Old Style" w:cs="Times New Roman"/>
          <w:sz w:val="14"/>
          <w:szCs w:val="14"/>
        </w:rPr>
        <w:t xml:space="preserve">     </w:t>
      </w:r>
      <w:r w:rsidRPr="00061D0B">
        <w:rPr>
          <w:rFonts w:ascii="Bookman Old Style" w:eastAsia="Times New Roman" w:hAnsi="Bookman Old Style" w:cs="Times New Roman"/>
        </w:rPr>
        <w:t>Communications and Announcements</w:t>
      </w:r>
    </w:p>
    <w:p w14:paraId="6A4F1A1E" w14:textId="77777777" w:rsidR="00683CC9" w:rsidRPr="00061D0B" w:rsidRDefault="009932A2">
      <w:pPr>
        <w:ind w:left="2520"/>
        <w:rPr>
          <w:rFonts w:ascii="Bookman Old Style" w:hAnsi="Bookman Old Style"/>
        </w:rPr>
      </w:pPr>
      <w:r w:rsidRPr="00061D0B">
        <w:rPr>
          <w:rFonts w:ascii="Bookman Old Style" w:eastAsia="Times New Roman" w:hAnsi="Bookman Old Style" w:cs="Times New Roman"/>
        </w:rPr>
        <w:t>4.</w:t>
      </w:r>
      <w:r w:rsidRPr="00061D0B">
        <w:rPr>
          <w:rFonts w:ascii="Bookman Old Style" w:eastAsia="Times New Roman" w:hAnsi="Bookman Old Style" w:cs="Times New Roman"/>
          <w:sz w:val="14"/>
          <w:szCs w:val="14"/>
        </w:rPr>
        <w:t xml:space="preserve">     </w:t>
      </w:r>
      <w:r w:rsidR="005D77DF" w:rsidRPr="00061D0B">
        <w:rPr>
          <w:rFonts w:ascii="Bookman Old Style" w:eastAsia="Times New Roman" w:hAnsi="Bookman Old Style" w:cs="Times New Roman"/>
        </w:rPr>
        <w:t>Program Review meeting with DPT team</w:t>
      </w:r>
    </w:p>
    <w:p w14:paraId="77A9DF0A" w14:textId="77777777" w:rsidR="00683CC9" w:rsidRPr="00061D0B" w:rsidRDefault="00683CC9">
      <w:pPr>
        <w:rPr>
          <w:rFonts w:ascii="Bookman Old Style" w:eastAsia="Times New Roman" w:hAnsi="Bookman Old Style" w:cs="Times New Roman"/>
        </w:rPr>
      </w:pPr>
    </w:p>
    <w:p w14:paraId="4ADE8349" w14:textId="77777777" w:rsidR="00683CC9" w:rsidRPr="00061D0B" w:rsidRDefault="00683CC9">
      <w:pPr>
        <w:rPr>
          <w:rFonts w:ascii="Bookman Old Style" w:eastAsia="Times New Roman" w:hAnsi="Bookman Old Style" w:cs="Times New Roman"/>
        </w:rPr>
      </w:pPr>
    </w:p>
    <w:p w14:paraId="555F5CB6" w14:textId="77777777" w:rsidR="00683CC9" w:rsidRPr="00061D0B" w:rsidRDefault="00683CC9">
      <w:pPr>
        <w:rPr>
          <w:rFonts w:ascii="Bookman Old Style" w:eastAsia="Times New Roman" w:hAnsi="Bookman Old Style" w:cs="Times New Roman"/>
        </w:rPr>
      </w:pPr>
    </w:p>
    <w:p w14:paraId="4674A01D" w14:textId="77777777" w:rsidR="00683CC9" w:rsidRPr="00061D0B" w:rsidRDefault="00683CC9">
      <w:pPr>
        <w:rPr>
          <w:rFonts w:ascii="Bookman Old Style" w:eastAsia="Times New Roman" w:hAnsi="Bookman Old Style" w:cs="Times New Roman"/>
        </w:rPr>
      </w:pPr>
    </w:p>
    <w:p w14:paraId="032F44E4" w14:textId="77777777" w:rsidR="00683CC9" w:rsidRPr="00061D0B" w:rsidRDefault="009932A2">
      <w:pPr>
        <w:rPr>
          <w:rFonts w:ascii="Bookman Old Style" w:eastAsia="Times New Roman" w:hAnsi="Bookman Old Style" w:cs="Times New Roman"/>
        </w:rPr>
      </w:pPr>
      <w:bookmarkStart w:id="1" w:name="_gjdgxs" w:colFirst="0" w:colLast="0"/>
      <w:bookmarkEnd w:id="1"/>
      <w:r w:rsidRPr="00061D0B">
        <w:rPr>
          <w:rFonts w:ascii="Bookman Old Style" w:eastAsia="Times New Roman" w:hAnsi="Bookman Old Style" w:cs="Times New Roman"/>
        </w:rPr>
        <w:t xml:space="preserve"> </w:t>
      </w:r>
    </w:p>
    <w:p w14:paraId="477295D3" w14:textId="77777777" w:rsidR="00683CC9" w:rsidRPr="00061D0B" w:rsidRDefault="00683CC9">
      <w:pPr>
        <w:ind w:left="2520"/>
        <w:rPr>
          <w:rFonts w:ascii="Bookman Old Style" w:eastAsia="Times New Roman" w:hAnsi="Bookman Old Style" w:cs="Times New Roman"/>
        </w:rPr>
      </w:pPr>
    </w:p>
    <w:sectPr w:rsidR="00683CC9" w:rsidRPr="00061D0B" w:rsidSect="00C23E76">
      <w:head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4789" w14:textId="77777777" w:rsidR="00C23E76" w:rsidRDefault="00C23E76" w:rsidP="00C23E76">
      <w:r>
        <w:separator/>
      </w:r>
    </w:p>
  </w:endnote>
  <w:endnote w:type="continuationSeparator" w:id="0">
    <w:p w14:paraId="5AD5DC80" w14:textId="77777777" w:rsidR="00C23E76" w:rsidRDefault="00C23E76" w:rsidP="00C2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671F" w14:textId="77777777" w:rsidR="00C23E76" w:rsidRDefault="00C23E76" w:rsidP="00C23E76">
      <w:r>
        <w:separator/>
      </w:r>
    </w:p>
  </w:footnote>
  <w:footnote w:type="continuationSeparator" w:id="0">
    <w:p w14:paraId="14E5D391" w14:textId="77777777" w:rsidR="00C23E76" w:rsidRDefault="00C23E76" w:rsidP="00C2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31539"/>
      <w:docPartObj>
        <w:docPartGallery w:val="Page Numbers (Top of Page)"/>
        <w:docPartUnique/>
      </w:docPartObj>
    </w:sdtPr>
    <w:sdtEndPr>
      <w:rPr>
        <w:noProof/>
      </w:rPr>
    </w:sdtEndPr>
    <w:sdtContent>
      <w:p w14:paraId="0F5AA7D9" w14:textId="08FE780B" w:rsidR="00C23E76" w:rsidRDefault="00C23E76">
        <w:pPr>
          <w:pStyle w:val="Header"/>
          <w:jc w:val="right"/>
        </w:pPr>
        <w:r>
          <w:t>Graduate Committee</w:t>
        </w:r>
      </w:p>
      <w:p w14:paraId="260EA93E" w14:textId="40BED50B" w:rsidR="00C23E76" w:rsidRDefault="00C23E76">
        <w:pPr>
          <w:pStyle w:val="Header"/>
          <w:jc w:val="right"/>
        </w:pPr>
        <w:r>
          <w:t>February 20, 2018</w:t>
        </w:r>
      </w:p>
      <w:p w14:paraId="5D2040CA" w14:textId="23E5E4E2" w:rsidR="00C23E76" w:rsidRDefault="00C23E76">
        <w:pPr>
          <w:pStyle w:val="Header"/>
          <w:jc w:val="right"/>
        </w:pPr>
        <w:r>
          <w:t xml:space="preserve">Page </w:t>
        </w:r>
        <w:r>
          <w:fldChar w:fldCharType="begin"/>
        </w:r>
        <w:r>
          <w:instrText xml:space="preserve"> PAGE   \* MERGEFORMAT </w:instrText>
        </w:r>
        <w:r>
          <w:fldChar w:fldCharType="separate"/>
        </w:r>
        <w:r w:rsidR="008D23AF">
          <w:rPr>
            <w:noProof/>
          </w:rPr>
          <w:t>2</w:t>
        </w:r>
        <w:r>
          <w:rPr>
            <w:noProof/>
          </w:rPr>
          <w:fldChar w:fldCharType="end"/>
        </w:r>
      </w:p>
    </w:sdtContent>
  </w:sdt>
  <w:p w14:paraId="11F02923" w14:textId="77777777" w:rsidR="00C23E76" w:rsidRDefault="00C2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5C57"/>
    <w:multiLevelType w:val="multilevel"/>
    <w:tmpl w:val="A4165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6634AE"/>
    <w:multiLevelType w:val="multilevel"/>
    <w:tmpl w:val="69346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5E370B"/>
    <w:multiLevelType w:val="multilevel"/>
    <w:tmpl w:val="C3C26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A206AE"/>
    <w:multiLevelType w:val="multilevel"/>
    <w:tmpl w:val="F9EED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4A544E"/>
    <w:multiLevelType w:val="multilevel"/>
    <w:tmpl w:val="08888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C9"/>
    <w:rsid w:val="00061D0B"/>
    <w:rsid w:val="0023662E"/>
    <w:rsid w:val="005D77DF"/>
    <w:rsid w:val="00683CC9"/>
    <w:rsid w:val="008D23AF"/>
    <w:rsid w:val="009932A2"/>
    <w:rsid w:val="00AA3EDE"/>
    <w:rsid w:val="00C2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C89FA"/>
  <w15:docId w15:val="{C0C32F77-AE0A-4F28-92C2-036E9F62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3E76"/>
    <w:pPr>
      <w:tabs>
        <w:tab w:val="center" w:pos="4680"/>
        <w:tab w:val="right" w:pos="9360"/>
      </w:tabs>
    </w:pPr>
  </w:style>
  <w:style w:type="character" w:customStyle="1" w:styleId="HeaderChar">
    <w:name w:val="Header Char"/>
    <w:basedOn w:val="DefaultParagraphFont"/>
    <w:link w:val="Header"/>
    <w:uiPriority w:val="99"/>
    <w:rsid w:val="00C23E76"/>
  </w:style>
  <w:style w:type="paragraph" w:styleId="Footer">
    <w:name w:val="footer"/>
    <w:basedOn w:val="Normal"/>
    <w:link w:val="FooterChar"/>
    <w:uiPriority w:val="99"/>
    <w:unhideWhenUsed/>
    <w:rsid w:val="00C23E76"/>
    <w:pPr>
      <w:tabs>
        <w:tab w:val="center" w:pos="4680"/>
        <w:tab w:val="right" w:pos="9360"/>
      </w:tabs>
    </w:pPr>
  </w:style>
  <w:style w:type="character" w:customStyle="1" w:styleId="FooterChar">
    <w:name w:val="Footer Char"/>
    <w:basedOn w:val="DefaultParagraphFont"/>
    <w:link w:val="Footer"/>
    <w:uiPriority w:val="99"/>
    <w:rsid w:val="00C2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4</cp:revision>
  <dcterms:created xsi:type="dcterms:W3CDTF">2018-02-23T16:39:00Z</dcterms:created>
  <dcterms:modified xsi:type="dcterms:W3CDTF">2018-05-15T21:48:00Z</dcterms:modified>
</cp:coreProperties>
</file>