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1A02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5200 N. Barton Avenue, M/S ML 34 </w:t>
      </w:r>
      <w:r w:rsidRPr="00E01898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</w:p>
    <w:p w14:paraId="16B07052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Office of the Academic Senate </w:t>
      </w:r>
    </w:p>
    <w:p w14:paraId="09D1A5DA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E01898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4B998929" w:rsidR="00DA5A4D" w:rsidRDefault="00740976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>May 2</w:t>
      </w:r>
      <w:r w:rsidR="007C5C6C" w:rsidRPr="00E01898">
        <w:rPr>
          <w:rFonts w:ascii="Bookman Old Style" w:eastAsia="Times New Roman" w:hAnsi="Bookman Old Style" w:cs="Times New Roman"/>
        </w:rPr>
        <w:t>, 2018</w:t>
      </w:r>
      <w:r w:rsidR="00DA5A4D" w:rsidRPr="00E01898">
        <w:rPr>
          <w:rFonts w:ascii="Bookman Old Style" w:eastAsia="Times New Roman" w:hAnsi="Bookman Old Style" w:cs="Times New Roman"/>
        </w:rPr>
        <w:t xml:space="preserve">, </w:t>
      </w:r>
      <w:bookmarkStart w:id="0" w:name="_GoBack"/>
      <w:bookmarkEnd w:id="0"/>
      <w:r w:rsidR="00DA5A4D" w:rsidRPr="00E01898">
        <w:rPr>
          <w:rFonts w:ascii="Bookman Old Style" w:eastAsia="Times New Roman" w:hAnsi="Bookman Old Style" w:cs="Times New Roman"/>
        </w:rPr>
        <w:t xml:space="preserve">9:00 a.m. </w:t>
      </w:r>
    </w:p>
    <w:p w14:paraId="6471D061" w14:textId="77777777" w:rsidR="00E01898" w:rsidRPr="00E01898" w:rsidRDefault="00E01898" w:rsidP="00DA5A4D">
      <w:pPr>
        <w:rPr>
          <w:rFonts w:ascii="Bookman Old Style" w:eastAsia="Times New Roman" w:hAnsi="Bookman Old Style" w:cs="Times New Roman"/>
        </w:rPr>
      </w:pPr>
    </w:p>
    <w:p w14:paraId="0F2BB9DC" w14:textId="1801D5E1" w:rsidR="00DA5A4D" w:rsidRPr="00E01898" w:rsidRDefault="00DA5A4D" w:rsidP="00E01898">
      <w:pPr>
        <w:ind w:left="2520" w:hanging="2520"/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Members present: </w:t>
      </w:r>
      <w:r w:rsidR="00E01898" w:rsidRPr="00E01898">
        <w:rPr>
          <w:rFonts w:ascii="Bookman Old Style" w:eastAsia="Times New Roman" w:hAnsi="Bookman Old Style" w:cs="Times New Roman"/>
        </w:rPr>
        <w:tab/>
      </w:r>
      <w:proofErr w:type="spellStart"/>
      <w:r w:rsidR="00550140" w:rsidRPr="00E01898">
        <w:rPr>
          <w:rFonts w:ascii="Bookman Old Style" w:hAnsi="Bookman Old Style" w:cs="Times New Roman"/>
        </w:rPr>
        <w:t>Tamás</w:t>
      </w:r>
      <w:proofErr w:type="spellEnd"/>
      <w:r w:rsidR="00550140" w:rsidRPr="00E01898">
        <w:rPr>
          <w:rFonts w:ascii="Bookman Old Style" w:hAnsi="Bookman Old Style" w:cs="Times New Roman"/>
        </w:rPr>
        <w:t xml:space="preserve"> </w:t>
      </w:r>
      <w:proofErr w:type="spellStart"/>
      <w:r w:rsidR="00550140" w:rsidRPr="00E01898">
        <w:rPr>
          <w:rFonts w:ascii="Bookman Old Style" w:hAnsi="Bookman Old Style" w:cs="Times New Roman"/>
        </w:rPr>
        <w:t>Forgács</w:t>
      </w:r>
      <w:proofErr w:type="spellEnd"/>
      <w:r w:rsidR="00550140" w:rsidRPr="00E01898">
        <w:rPr>
          <w:rFonts w:ascii="Bookman Old Style" w:eastAsia="Times New Roman" w:hAnsi="Bookman Old Style" w:cs="Times New Roman"/>
        </w:rPr>
        <w:t xml:space="preserve">, </w:t>
      </w:r>
      <w:r w:rsidR="00740976" w:rsidRPr="00E01898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740976" w:rsidRPr="00E01898">
        <w:rPr>
          <w:rFonts w:ascii="Bookman Old Style" w:eastAsia="Times New Roman" w:hAnsi="Bookman Old Style" w:cs="Times New Roman"/>
        </w:rPr>
        <w:t>Jadhav</w:t>
      </w:r>
      <w:proofErr w:type="spellEnd"/>
      <w:r w:rsidR="00740976" w:rsidRPr="00E01898">
        <w:rPr>
          <w:rFonts w:ascii="Bookman Old Style" w:eastAsia="Times New Roman" w:hAnsi="Bookman Old Style" w:cs="Times New Roman"/>
        </w:rPr>
        <w:t xml:space="preserve">, </w:t>
      </w:r>
      <w:r w:rsidRPr="00E01898">
        <w:rPr>
          <w:rFonts w:ascii="Bookman Old Style" w:eastAsia="Times New Roman" w:hAnsi="Bookman Old Style" w:cs="Times New Roman"/>
        </w:rPr>
        <w:t xml:space="preserve">Jenna </w:t>
      </w:r>
      <w:proofErr w:type="spellStart"/>
      <w:r w:rsidRPr="00E01898">
        <w:rPr>
          <w:rFonts w:ascii="Bookman Old Style" w:eastAsia="Times New Roman" w:hAnsi="Bookman Old Style" w:cs="Times New Roman"/>
        </w:rPr>
        <w:t>Kieckhaefer</w:t>
      </w:r>
      <w:proofErr w:type="spellEnd"/>
      <w:r w:rsidRPr="00E01898">
        <w:rPr>
          <w:rFonts w:ascii="Bookman Old Style" w:eastAsia="Times New Roman" w:hAnsi="Bookman Old Style" w:cs="Times New Roman"/>
        </w:rPr>
        <w:t xml:space="preserve">, </w:t>
      </w:r>
      <w:r w:rsidR="007C5C6C" w:rsidRPr="00E01898">
        <w:rPr>
          <w:rFonts w:ascii="Bookman Old Style" w:eastAsia="Times New Roman" w:hAnsi="Bookman Old Style" w:cs="Times New Roman"/>
        </w:rPr>
        <w:t xml:space="preserve">James Marshall, </w:t>
      </w:r>
      <w:proofErr w:type="spellStart"/>
      <w:r w:rsidR="00E31FBB" w:rsidRPr="00E01898">
        <w:rPr>
          <w:rFonts w:ascii="Bookman Old Style" w:eastAsia="Times New Roman" w:hAnsi="Bookman Old Style" w:cs="Times New Roman"/>
        </w:rPr>
        <w:t>Fayzul</w:t>
      </w:r>
      <w:proofErr w:type="spellEnd"/>
      <w:r w:rsidR="00E31FBB" w:rsidRPr="00E01898">
        <w:rPr>
          <w:rFonts w:ascii="Bookman Old Style" w:eastAsia="Times New Roman" w:hAnsi="Bookman Old Style" w:cs="Times New Roman"/>
        </w:rPr>
        <w:t xml:space="preserve"> Pasha</w:t>
      </w:r>
      <w:r w:rsidR="00740976" w:rsidRPr="00E01898">
        <w:rPr>
          <w:rFonts w:ascii="Bookman Old Style" w:eastAsia="Times New Roman" w:hAnsi="Bookman Old Style" w:cs="Times New Roman"/>
        </w:rPr>
        <w:t>,</w:t>
      </w:r>
      <w:r w:rsidR="008B560B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740976" w:rsidRPr="00E01898">
        <w:rPr>
          <w:rFonts w:ascii="Bookman Old Style" w:eastAsia="Times New Roman" w:hAnsi="Bookman Old Style" w:cs="Times New Roman"/>
        </w:rPr>
        <w:t>Gitima</w:t>
      </w:r>
      <w:proofErr w:type="spellEnd"/>
      <w:r w:rsidR="00740976" w:rsidRPr="00E01898">
        <w:rPr>
          <w:rFonts w:ascii="Bookman Old Style" w:eastAsia="Times New Roman" w:hAnsi="Bookman Old Style" w:cs="Times New Roman"/>
        </w:rPr>
        <w:t xml:space="preserve"> Sharma</w:t>
      </w:r>
    </w:p>
    <w:p w14:paraId="7D53FBB1" w14:textId="77777777" w:rsidR="00E01898" w:rsidRPr="00E01898" w:rsidRDefault="00E01898" w:rsidP="00E01898">
      <w:pPr>
        <w:ind w:left="2520" w:hanging="2520"/>
        <w:rPr>
          <w:rFonts w:ascii="Bookman Old Style" w:eastAsia="Times New Roman" w:hAnsi="Bookman Old Style" w:cs="Times New Roman"/>
        </w:rPr>
      </w:pPr>
    </w:p>
    <w:p w14:paraId="1B85D5AF" w14:textId="1976DBA7" w:rsidR="00DA5A4D" w:rsidRPr="00E01898" w:rsidRDefault="00DA5A4D" w:rsidP="00E01898">
      <w:pPr>
        <w:ind w:left="2520" w:hanging="2520"/>
        <w:rPr>
          <w:rFonts w:ascii="Bookman Old Style" w:eastAsia="Times New Roman" w:hAnsi="Bookman Old Style" w:cs="Times New Roman"/>
        </w:rPr>
      </w:pPr>
      <w:r w:rsidRPr="00E01898">
        <w:rPr>
          <w:rFonts w:ascii="Bookman Old Style" w:eastAsia="Times New Roman" w:hAnsi="Bookman Old Style" w:cs="Times New Roman"/>
        </w:rPr>
        <w:t xml:space="preserve">Members absent: </w:t>
      </w:r>
      <w:r w:rsidR="00E01898" w:rsidRPr="00E01898">
        <w:rPr>
          <w:rFonts w:ascii="Bookman Old Style" w:eastAsia="Times New Roman" w:hAnsi="Bookman Old Style" w:cs="Times New Roman"/>
        </w:rPr>
        <w:tab/>
      </w:r>
      <w:proofErr w:type="spellStart"/>
      <w:r w:rsidR="007C5C6C" w:rsidRPr="00E01898">
        <w:rPr>
          <w:rFonts w:ascii="Bookman Old Style" w:eastAsia="Times New Roman" w:hAnsi="Bookman Old Style" w:cs="Times New Roman"/>
        </w:rPr>
        <w:t>Samina</w:t>
      </w:r>
      <w:proofErr w:type="spellEnd"/>
      <w:r w:rsidR="007C5C6C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7C5C6C" w:rsidRPr="00E01898">
        <w:rPr>
          <w:rFonts w:ascii="Bookman Old Style" w:eastAsia="Times New Roman" w:hAnsi="Bookman Old Style" w:cs="Times New Roman"/>
        </w:rPr>
        <w:t>Najmi</w:t>
      </w:r>
      <w:proofErr w:type="spellEnd"/>
      <w:r w:rsidR="004F6216" w:rsidRPr="00E01898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4F6216" w:rsidRPr="00E01898">
        <w:rPr>
          <w:rFonts w:ascii="Bookman Old Style" w:eastAsia="Times New Roman" w:hAnsi="Bookman Old Style" w:cs="Times New Roman"/>
        </w:rPr>
        <w:t>Vang</w:t>
      </w:r>
      <w:proofErr w:type="spellEnd"/>
      <w:r w:rsidR="004F6216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4F6216" w:rsidRPr="00E01898">
        <w:rPr>
          <w:rFonts w:ascii="Bookman Old Style" w:eastAsia="Times New Roman" w:hAnsi="Bookman Old Style" w:cs="Times New Roman"/>
        </w:rPr>
        <w:t>Vang</w:t>
      </w:r>
      <w:proofErr w:type="spellEnd"/>
    </w:p>
    <w:p w14:paraId="1961E499" w14:textId="77777777" w:rsidR="00DA5A4D" w:rsidRPr="00E01898" w:rsidRDefault="00DA5A4D" w:rsidP="00E01898">
      <w:pPr>
        <w:ind w:left="2520" w:hanging="2520"/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 xml:space="preserve"> </w:t>
      </w:r>
    </w:p>
    <w:p w14:paraId="11D6FDF3" w14:textId="77777777" w:rsidR="00DA5A4D" w:rsidRPr="00E01898" w:rsidRDefault="00DA5A4D" w:rsidP="00DA5A4D">
      <w:pPr>
        <w:rPr>
          <w:rFonts w:ascii="Bookman Old Style" w:hAnsi="Bookman Old Style" w:cs="Times New Roman"/>
        </w:rPr>
      </w:pPr>
    </w:p>
    <w:p w14:paraId="795D79A3" w14:textId="360A9490" w:rsidR="00CB4B58" w:rsidRDefault="00CB4B58" w:rsidP="00DA5A4D">
      <w:pPr>
        <w:rPr>
          <w:rFonts w:ascii="Bookman Old Style" w:eastAsia="Times New Roman" w:hAnsi="Bookman Old Style" w:cs="Times New Roman"/>
        </w:rPr>
      </w:pPr>
      <w:r w:rsidRPr="00E01898">
        <w:rPr>
          <w:rFonts w:ascii="Bookman Old Style" w:hAnsi="Bookman Old Style" w:cs="Times New Roman"/>
        </w:rPr>
        <w:t>(1) Approval of agenda</w:t>
      </w:r>
      <w:r w:rsidR="00DA5A4D" w:rsidRPr="00E01898">
        <w:rPr>
          <w:rFonts w:ascii="Bookman Old Style" w:hAnsi="Bookman Old Style" w:cs="Times New Roman"/>
        </w:rPr>
        <w:t xml:space="preserve"> (MSC). </w:t>
      </w:r>
      <w:r w:rsidR="00DA5A4D" w:rsidRPr="00E01898">
        <w:rPr>
          <w:rFonts w:ascii="Bookman Old Style" w:eastAsia="Times New Roman" w:hAnsi="Bookman Old Style" w:cs="Times New Roman"/>
        </w:rPr>
        <w:t xml:space="preserve">  </w:t>
      </w:r>
    </w:p>
    <w:p w14:paraId="5ACF35F0" w14:textId="77777777" w:rsidR="00E01898" w:rsidRPr="00E01898" w:rsidRDefault="00E01898" w:rsidP="00DA5A4D">
      <w:pPr>
        <w:rPr>
          <w:rFonts w:ascii="Bookman Old Style" w:hAnsi="Bookman Old Style" w:cs="Times New Roman"/>
        </w:rPr>
      </w:pPr>
    </w:p>
    <w:p w14:paraId="12106D82" w14:textId="48C3F8D1" w:rsidR="00CB4B58" w:rsidRDefault="00CB4B58" w:rsidP="00CB4B58">
      <w:pPr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 xml:space="preserve">(2) Approval of the minutes of </w:t>
      </w:r>
      <w:r w:rsidR="007C5C6C" w:rsidRPr="00E01898">
        <w:rPr>
          <w:rFonts w:ascii="Bookman Old Style" w:hAnsi="Bookman Old Style" w:cs="Times New Roman"/>
        </w:rPr>
        <w:t>2/</w:t>
      </w:r>
      <w:r w:rsidR="004F6216" w:rsidRPr="00E01898">
        <w:rPr>
          <w:rFonts w:ascii="Bookman Old Style" w:hAnsi="Bookman Old Style" w:cs="Times New Roman"/>
        </w:rPr>
        <w:t>28/18</w:t>
      </w:r>
      <w:r w:rsidR="00DA5A4D" w:rsidRPr="00E01898">
        <w:rPr>
          <w:rFonts w:ascii="Bookman Old Style" w:hAnsi="Bookman Old Style" w:cs="Times New Roman"/>
        </w:rPr>
        <w:t xml:space="preserve"> (MSC).</w:t>
      </w:r>
      <w:r w:rsidR="006043E1" w:rsidRPr="00E01898">
        <w:rPr>
          <w:rFonts w:ascii="Bookman Old Style" w:hAnsi="Bookman Old Style" w:cs="Times New Roman"/>
        </w:rPr>
        <w:t xml:space="preserve"> </w:t>
      </w:r>
    </w:p>
    <w:p w14:paraId="3395942D" w14:textId="77777777" w:rsidR="00E01898" w:rsidRPr="00E01898" w:rsidRDefault="00E01898" w:rsidP="00CB4B58">
      <w:pPr>
        <w:rPr>
          <w:rFonts w:ascii="Bookman Old Style" w:hAnsi="Bookman Old Style" w:cs="Times New Roman"/>
        </w:rPr>
      </w:pPr>
    </w:p>
    <w:p w14:paraId="1B45E17B" w14:textId="77777777" w:rsidR="00CB4B58" w:rsidRPr="00E01898" w:rsidRDefault="00CB4B58" w:rsidP="00CB4B58">
      <w:pPr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>(3) Communications and Announcements</w:t>
      </w:r>
    </w:p>
    <w:p w14:paraId="60D33A45" w14:textId="4CC6E9D9" w:rsidR="006528EB" w:rsidRPr="00E01898" w:rsidRDefault="00CB4B58" w:rsidP="004F6216">
      <w:pPr>
        <w:ind w:left="1080" w:hanging="360"/>
        <w:rPr>
          <w:rFonts w:ascii="Bookman Old Style" w:hAnsi="Bookman Old Style" w:cs="Times New Roman"/>
          <w:color w:val="222222"/>
        </w:rPr>
      </w:pPr>
      <w:r w:rsidRPr="00E01898">
        <w:rPr>
          <w:rFonts w:ascii="Bookman Old Style" w:hAnsi="Bookman Old Style" w:cs="Times New Roman"/>
        </w:rPr>
        <w:t>(a)</w:t>
      </w:r>
      <w:r w:rsidRPr="00E01898">
        <w:rPr>
          <w:rFonts w:ascii="Bookman Old Style" w:hAnsi="Bookman Old Style" w:cs="Times New Roman"/>
          <w:color w:val="222222"/>
        </w:rPr>
        <w:t xml:space="preserve"> </w:t>
      </w:r>
      <w:r w:rsidR="004F6216" w:rsidRPr="00E01898">
        <w:rPr>
          <w:rFonts w:ascii="Bookman Old Style" w:hAnsi="Bookman Old Style" w:cs="Times New Roman"/>
          <w:color w:val="222222"/>
        </w:rPr>
        <w:t xml:space="preserve"> </w:t>
      </w:r>
      <w:r w:rsidR="00740976" w:rsidRPr="00E01898">
        <w:rPr>
          <w:rFonts w:ascii="Bookman Old Style" w:hAnsi="Bookman Old Style" w:cs="Times New Roman"/>
          <w:color w:val="222222"/>
        </w:rPr>
        <w:t>Membership changes</w:t>
      </w:r>
      <w:r w:rsidR="002A7600" w:rsidRPr="00E01898">
        <w:rPr>
          <w:rFonts w:ascii="Bookman Old Style" w:hAnsi="Bookman Old Style" w:cs="Times New Roman"/>
          <w:color w:val="222222"/>
        </w:rPr>
        <w:t xml:space="preserve"> (</w:t>
      </w:r>
      <w:proofErr w:type="spellStart"/>
      <w:r w:rsidR="002A7600" w:rsidRPr="00E01898">
        <w:rPr>
          <w:rFonts w:ascii="Bookman Old Style" w:hAnsi="Bookman Old Style" w:cs="Times New Roman"/>
        </w:rPr>
        <w:t>Forgács</w:t>
      </w:r>
      <w:proofErr w:type="spellEnd"/>
      <w:r w:rsidR="002A7600" w:rsidRPr="00E01898">
        <w:rPr>
          <w:rFonts w:ascii="Bookman Old Style" w:hAnsi="Bookman Old Style" w:cs="Times New Roman"/>
        </w:rPr>
        <w:t xml:space="preserve">). </w:t>
      </w:r>
      <w:proofErr w:type="spellStart"/>
      <w:r w:rsidR="002A7600" w:rsidRPr="00E01898">
        <w:rPr>
          <w:rFonts w:ascii="Bookman Old Style" w:eastAsia="Times New Roman" w:hAnsi="Bookman Old Style" w:cs="Times New Roman"/>
        </w:rPr>
        <w:t>Samina</w:t>
      </w:r>
      <w:proofErr w:type="spellEnd"/>
      <w:r w:rsidR="002A7600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2A7600" w:rsidRPr="00E01898">
        <w:rPr>
          <w:rFonts w:ascii="Bookman Old Style" w:eastAsia="Times New Roman" w:hAnsi="Bookman Old Style" w:cs="Times New Roman"/>
        </w:rPr>
        <w:t>Najmi’s</w:t>
      </w:r>
      <w:proofErr w:type="spellEnd"/>
      <w:r w:rsidR="002A7600" w:rsidRPr="00E01898">
        <w:rPr>
          <w:rFonts w:ascii="Bookman Old Style" w:eastAsia="Times New Roman" w:hAnsi="Bookman Old Style" w:cs="Times New Roman"/>
        </w:rPr>
        <w:t xml:space="preserve"> term is up, and the Senate will look for a new member this fall</w:t>
      </w:r>
      <w:r w:rsidR="0024746D" w:rsidRPr="00E01898">
        <w:rPr>
          <w:rFonts w:ascii="Bookman Old Style" w:eastAsia="Times New Roman" w:hAnsi="Bookman Old Style" w:cs="Times New Roman"/>
        </w:rPr>
        <w:t>, and we thank her for her service</w:t>
      </w:r>
      <w:r w:rsidR="002A7600" w:rsidRPr="00E01898">
        <w:rPr>
          <w:rFonts w:ascii="Bookman Old Style" w:eastAsia="Times New Roman" w:hAnsi="Bookman Old Style" w:cs="Times New Roman"/>
        </w:rPr>
        <w:t xml:space="preserve">.  </w:t>
      </w:r>
      <w:proofErr w:type="spellStart"/>
      <w:r w:rsidR="002A7600" w:rsidRPr="00E01898">
        <w:rPr>
          <w:rFonts w:ascii="Bookman Old Style" w:eastAsia="Times New Roman" w:hAnsi="Bookman Old Style" w:cs="Times New Roman"/>
        </w:rPr>
        <w:t>Vang</w:t>
      </w:r>
      <w:proofErr w:type="spellEnd"/>
      <w:r w:rsidR="002A7600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2A7600" w:rsidRPr="00E01898">
        <w:rPr>
          <w:rFonts w:ascii="Bookman Old Style" w:eastAsia="Times New Roman" w:hAnsi="Bookman Old Style" w:cs="Times New Roman"/>
        </w:rPr>
        <w:t>Vang</w:t>
      </w:r>
      <w:proofErr w:type="spellEnd"/>
      <w:r w:rsidR="002A7600" w:rsidRPr="00E01898">
        <w:rPr>
          <w:rFonts w:ascii="Bookman Old Style" w:eastAsia="Times New Roman" w:hAnsi="Bookman Old Style" w:cs="Times New Roman"/>
        </w:rPr>
        <w:t xml:space="preserve"> w</w:t>
      </w:r>
      <w:r w:rsidR="003E2D09" w:rsidRPr="00E01898">
        <w:rPr>
          <w:rFonts w:ascii="Bookman Old Style" w:eastAsia="Times New Roman" w:hAnsi="Bookman Old Style" w:cs="Times New Roman"/>
        </w:rPr>
        <w:t>ill go on sabbatical in the March – July.</w:t>
      </w:r>
      <w:r w:rsidR="002A7600" w:rsidRPr="00E01898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2A7600" w:rsidRPr="00E01898">
        <w:rPr>
          <w:rFonts w:ascii="Bookman Old Style" w:eastAsia="Times New Roman" w:hAnsi="Bookman Old Style" w:cs="Times New Roman"/>
        </w:rPr>
        <w:t>Fayzul</w:t>
      </w:r>
      <w:proofErr w:type="spellEnd"/>
      <w:r w:rsidR="002A7600" w:rsidRPr="00E01898">
        <w:rPr>
          <w:rFonts w:ascii="Bookman Old Style" w:eastAsia="Times New Roman" w:hAnsi="Bookman Old Style" w:cs="Times New Roman"/>
        </w:rPr>
        <w:t xml:space="preserve"> Pasha</w:t>
      </w:r>
      <w:r w:rsidR="003E2D09" w:rsidRPr="00E01898">
        <w:rPr>
          <w:rFonts w:ascii="Bookman Old Style" w:eastAsia="Times New Roman" w:hAnsi="Bookman Old Style" w:cs="Times New Roman"/>
        </w:rPr>
        <w:t xml:space="preserve"> will go on sabbatical in the fall</w:t>
      </w:r>
      <w:r w:rsidR="002A7600" w:rsidRPr="00E01898">
        <w:rPr>
          <w:rFonts w:ascii="Bookman Old Style" w:eastAsia="Times New Roman" w:hAnsi="Bookman Old Style" w:cs="Times New Roman"/>
        </w:rPr>
        <w:t xml:space="preserve"> – both members would like to return if possible.</w:t>
      </w:r>
      <w:r w:rsidR="0024746D" w:rsidRPr="00E01898">
        <w:rPr>
          <w:rFonts w:ascii="Bookman Old Style" w:eastAsia="Times New Roman" w:hAnsi="Bookman Old Style" w:cs="Times New Roman"/>
        </w:rPr>
        <w:t xml:space="preserve">  We are also continually looking for a representative from Business.</w:t>
      </w:r>
    </w:p>
    <w:p w14:paraId="0190F574" w14:textId="36A7AA7C" w:rsidR="00740976" w:rsidRDefault="00740976" w:rsidP="004F6216">
      <w:pPr>
        <w:ind w:left="1080" w:hanging="360"/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>(b) CCRS (J. Marshall)</w:t>
      </w:r>
      <w:r w:rsidR="00437363" w:rsidRPr="00E01898">
        <w:rPr>
          <w:rFonts w:ascii="Bookman Old Style" w:hAnsi="Bookman Old Style" w:cs="Times New Roman"/>
        </w:rPr>
        <w:t>. Very successful and well attended.  291 individual presentations (84 oral and the rest poster).  We also had a surge of master’s students (about 40 more than the previous year). We are at capacity for that location, so they will be looking into other locations.  Additionally, this is a record year for PIs on our campus (218 on our campus, 34% of all tenure-track faculty).</w:t>
      </w:r>
      <w:r w:rsidR="006B4294" w:rsidRPr="00E01898">
        <w:rPr>
          <w:rFonts w:ascii="Bookman Old Style" w:hAnsi="Bookman Old Style" w:cs="Times New Roman"/>
        </w:rPr>
        <w:t xml:space="preserve"> Last year they brought in about $36 million</w:t>
      </w:r>
      <w:r w:rsidR="002752A5" w:rsidRPr="00E01898">
        <w:rPr>
          <w:rFonts w:ascii="Bookman Old Style" w:hAnsi="Bookman Old Style" w:cs="Times New Roman"/>
        </w:rPr>
        <w:t xml:space="preserve"> in awards</w:t>
      </w:r>
      <w:r w:rsidR="006B4294" w:rsidRPr="00E01898">
        <w:rPr>
          <w:rFonts w:ascii="Bookman Old Style" w:hAnsi="Bookman Old Style" w:cs="Times New Roman"/>
        </w:rPr>
        <w:t>.</w:t>
      </w:r>
      <w:r w:rsidR="002752A5" w:rsidRPr="00E01898">
        <w:rPr>
          <w:rFonts w:ascii="Bookman Old Style" w:hAnsi="Bookman Old Style" w:cs="Times New Roman"/>
        </w:rPr>
        <w:t xml:space="preserve"> We have about a 74% success rate in receiving grants.</w:t>
      </w:r>
    </w:p>
    <w:p w14:paraId="0C625F7D" w14:textId="77777777" w:rsidR="00E01898" w:rsidRPr="00E01898" w:rsidRDefault="00E01898" w:rsidP="004F6216">
      <w:pPr>
        <w:ind w:left="1080" w:hanging="360"/>
        <w:rPr>
          <w:rFonts w:ascii="Bookman Old Style" w:hAnsi="Bookman Old Style" w:cs="Times New Roman"/>
        </w:rPr>
      </w:pPr>
    </w:p>
    <w:p w14:paraId="5A7687DE" w14:textId="43373FAF" w:rsidR="00CB4B58" w:rsidRPr="00E01898" w:rsidRDefault="00CB4B58" w:rsidP="00903851">
      <w:pPr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>(4) Discussion items</w:t>
      </w:r>
    </w:p>
    <w:p w14:paraId="5E758EE4" w14:textId="2B34A3DF" w:rsidR="00E31FBB" w:rsidRPr="00E01898" w:rsidRDefault="00CB4B58" w:rsidP="004F6216">
      <w:pPr>
        <w:ind w:left="1080" w:hanging="360"/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 xml:space="preserve">(a) </w:t>
      </w:r>
      <w:r w:rsidR="00740976" w:rsidRPr="00E01898">
        <w:rPr>
          <w:rFonts w:ascii="Bookman Old Style" w:hAnsi="Bookman Old Style" w:cs="Times New Roman"/>
        </w:rPr>
        <w:t>Election of officers</w:t>
      </w:r>
      <w:r w:rsidR="0075421E" w:rsidRPr="00E01898">
        <w:rPr>
          <w:rFonts w:ascii="Bookman Old Style" w:hAnsi="Bookman Old Style" w:cs="Times New Roman"/>
        </w:rPr>
        <w:t>. There were only two nominations via email</w:t>
      </w:r>
      <w:r w:rsidR="00E65132" w:rsidRPr="00E01898">
        <w:rPr>
          <w:rFonts w:ascii="Bookman Old Style" w:hAnsi="Bookman Old Style" w:cs="Times New Roman"/>
        </w:rPr>
        <w:t>, and no persons indicated any interest in person during the meeting</w:t>
      </w:r>
      <w:r w:rsidR="0075421E" w:rsidRPr="00E01898">
        <w:rPr>
          <w:rFonts w:ascii="Bookman Old Style" w:hAnsi="Bookman Old Style" w:cs="Times New Roman"/>
        </w:rPr>
        <w:t xml:space="preserve">. </w:t>
      </w:r>
      <w:r w:rsidR="0075421E" w:rsidRPr="00E01898">
        <w:rPr>
          <w:rFonts w:ascii="Bookman Old Style" w:eastAsia="Times New Roman" w:hAnsi="Bookman Old Style" w:cs="Times New Roman"/>
        </w:rPr>
        <w:t xml:space="preserve">Jenna Kieckhaefer as vice chair (MSC). </w:t>
      </w:r>
      <w:proofErr w:type="spellStart"/>
      <w:r w:rsidR="0075421E" w:rsidRPr="00E01898">
        <w:rPr>
          <w:rFonts w:ascii="Bookman Old Style" w:hAnsi="Bookman Old Style" w:cs="Times New Roman"/>
        </w:rPr>
        <w:t>Tamás</w:t>
      </w:r>
      <w:proofErr w:type="spellEnd"/>
      <w:r w:rsidR="0075421E" w:rsidRPr="00E01898">
        <w:rPr>
          <w:rFonts w:ascii="Bookman Old Style" w:hAnsi="Bookman Old Style" w:cs="Times New Roman"/>
        </w:rPr>
        <w:t xml:space="preserve"> </w:t>
      </w:r>
      <w:proofErr w:type="spellStart"/>
      <w:r w:rsidR="0075421E" w:rsidRPr="00E01898">
        <w:rPr>
          <w:rFonts w:ascii="Bookman Old Style" w:hAnsi="Bookman Old Style" w:cs="Times New Roman"/>
        </w:rPr>
        <w:t>Forgács</w:t>
      </w:r>
      <w:proofErr w:type="spellEnd"/>
      <w:r w:rsidR="0075421E" w:rsidRPr="00E01898">
        <w:rPr>
          <w:rFonts w:ascii="Bookman Old Style" w:hAnsi="Bookman Old Style" w:cs="Times New Roman"/>
        </w:rPr>
        <w:t xml:space="preserve"> as chair (MSC).</w:t>
      </w:r>
    </w:p>
    <w:p w14:paraId="1C73B7B8" w14:textId="31D2FA01" w:rsidR="004F6216" w:rsidRDefault="004F6216" w:rsidP="004F6216">
      <w:pPr>
        <w:ind w:left="1080" w:hanging="360"/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 xml:space="preserve">(b) </w:t>
      </w:r>
      <w:r w:rsidR="00740976" w:rsidRPr="00E01898">
        <w:rPr>
          <w:rFonts w:ascii="Bookman Old Style" w:hAnsi="Bookman Old Style" w:cs="Times New Roman"/>
        </w:rPr>
        <w:t>Annual report (draft and final form) (</w:t>
      </w:r>
      <w:proofErr w:type="spellStart"/>
      <w:r w:rsidR="00740976" w:rsidRPr="00E01898">
        <w:rPr>
          <w:rFonts w:ascii="Bookman Old Style" w:hAnsi="Bookman Old Style" w:cs="Times New Roman"/>
        </w:rPr>
        <w:t>Forgács</w:t>
      </w:r>
      <w:proofErr w:type="spellEnd"/>
      <w:r w:rsidR="00740976" w:rsidRPr="00E01898">
        <w:rPr>
          <w:rFonts w:ascii="Bookman Old Style" w:hAnsi="Bookman Old Style" w:cs="Times New Roman"/>
        </w:rPr>
        <w:t>)</w:t>
      </w:r>
      <w:r w:rsidR="0075421E" w:rsidRPr="00E01898">
        <w:rPr>
          <w:rFonts w:ascii="Bookman Old Style" w:hAnsi="Bookman Old Style" w:cs="Times New Roman"/>
        </w:rPr>
        <w:t>.</w:t>
      </w:r>
      <w:r w:rsidR="00AF7EBD" w:rsidRPr="00E01898">
        <w:rPr>
          <w:rFonts w:ascii="Bookman Old Style" w:hAnsi="Bookman Old Style" w:cs="Times New Roman"/>
        </w:rPr>
        <w:t xml:space="preserve">  </w:t>
      </w:r>
      <w:r w:rsidR="00B317D4" w:rsidRPr="00E01898">
        <w:rPr>
          <w:rFonts w:ascii="Bookman Old Style" w:hAnsi="Bookman Old Style" w:cs="Times New Roman"/>
        </w:rPr>
        <w:t>Viewed the report, including the executive summary and conclusions.</w:t>
      </w:r>
      <w:r w:rsidR="00152216" w:rsidRPr="00E01898">
        <w:rPr>
          <w:rFonts w:ascii="Bookman Old Style" w:hAnsi="Bookman Old Style" w:cs="Times New Roman"/>
        </w:rPr>
        <w:t xml:space="preserve"> Overall, we suggest clearer directives for post-</w:t>
      </w:r>
      <w:proofErr w:type="spellStart"/>
      <w:r w:rsidR="00152216" w:rsidRPr="00E01898">
        <w:rPr>
          <w:rFonts w:ascii="Bookman Old Style" w:hAnsi="Bookman Old Style" w:cs="Times New Roman"/>
        </w:rPr>
        <w:t>tenure</w:t>
      </w:r>
      <w:proofErr w:type="spellEnd"/>
      <w:r w:rsidR="00152216" w:rsidRPr="00E01898">
        <w:rPr>
          <w:rFonts w:ascii="Bookman Old Style" w:hAnsi="Bookman Old Style" w:cs="Times New Roman"/>
        </w:rPr>
        <w:t xml:space="preserve"> professors to understand what is necessary to promote to full professors.</w:t>
      </w:r>
      <w:r w:rsidR="000D0E3D" w:rsidRPr="00E01898">
        <w:rPr>
          <w:rFonts w:ascii="Bookman Old Style" w:hAnsi="Bookman Old Style" w:cs="Times New Roman"/>
        </w:rPr>
        <w:t xml:space="preserve">  This might also increase the research activity of these professors.</w:t>
      </w:r>
      <w:r w:rsidR="007F1E32" w:rsidRPr="00E01898">
        <w:rPr>
          <w:rFonts w:ascii="Bookman Old Style" w:hAnsi="Bookman Old Style" w:cs="Times New Roman"/>
        </w:rPr>
        <w:t xml:space="preserve">  Department chairs have little leeway in helping promote research other than encouragement. They can, however, be a hindrance in not allowing the faculty member to buy out their time, if for example they don’t have enough persons to teach classes.</w:t>
      </w:r>
    </w:p>
    <w:p w14:paraId="34F5E96C" w14:textId="77777777" w:rsidR="00E01898" w:rsidRPr="00E01898" w:rsidRDefault="00E01898" w:rsidP="004F6216">
      <w:pPr>
        <w:ind w:left="1080" w:hanging="360"/>
        <w:rPr>
          <w:rFonts w:ascii="Bookman Old Style" w:hAnsi="Bookman Old Style" w:cs="Times New Roman"/>
        </w:rPr>
      </w:pPr>
    </w:p>
    <w:p w14:paraId="2A5A78B8" w14:textId="3E4C4CB8" w:rsidR="00CB4B58" w:rsidRPr="00E01898" w:rsidRDefault="00CB4B58" w:rsidP="004F6216">
      <w:pPr>
        <w:ind w:left="360" w:hanging="360"/>
        <w:rPr>
          <w:rFonts w:ascii="Bookman Old Style" w:hAnsi="Bookman Old Style" w:cs="Times New Roman"/>
        </w:rPr>
      </w:pPr>
      <w:r w:rsidRPr="00E01898">
        <w:rPr>
          <w:rFonts w:ascii="Bookman Old Style" w:hAnsi="Bookman Old Style" w:cs="Times New Roman"/>
        </w:rPr>
        <w:t xml:space="preserve">(5) </w:t>
      </w:r>
      <w:r w:rsidR="00DA5A4D" w:rsidRPr="00E01898">
        <w:rPr>
          <w:rFonts w:ascii="Bookman Old Style" w:hAnsi="Bookman Old Style" w:cs="Times New Roman"/>
        </w:rPr>
        <w:t xml:space="preserve">The meeting was adjourned at </w:t>
      </w:r>
      <w:r w:rsidR="000C2AC8" w:rsidRPr="00E01898">
        <w:rPr>
          <w:rFonts w:ascii="Bookman Old Style" w:hAnsi="Bookman Old Style" w:cs="Times New Roman"/>
        </w:rPr>
        <w:t>9:</w:t>
      </w:r>
      <w:r w:rsidR="00E87F59" w:rsidRPr="00E01898">
        <w:rPr>
          <w:rFonts w:ascii="Bookman Old Style" w:hAnsi="Bookman Old Style" w:cs="Times New Roman"/>
        </w:rPr>
        <w:t>47</w:t>
      </w:r>
      <w:r w:rsidR="00DA5A4D" w:rsidRPr="00E01898">
        <w:rPr>
          <w:rFonts w:ascii="Bookman Old Style" w:hAnsi="Bookman Old Style" w:cs="Times New Roman"/>
        </w:rPr>
        <w:t>am.</w:t>
      </w:r>
    </w:p>
    <w:sectPr w:rsidR="00CB4B58" w:rsidRPr="00E01898" w:rsidSect="005D5A5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8B4F" w14:textId="77777777" w:rsidR="005D5A51" w:rsidRDefault="005D5A51" w:rsidP="005D5A51">
      <w:r>
        <w:separator/>
      </w:r>
    </w:p>
  </w:endnote>
  <w:endnote w:type="continuationSeparator" w:id="0">
    <w:p w14:paraId="5794FB07" w14:textId="77777777" w:rsidR="005D5A51" w:rsidRDefault="005D5A51" w:rsidP="005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968E" w14:textId="77777777" w:rsidR="005D5A51" w:rsidRDefault="005D5A51" w:rsidP="005D5A51">
      <w:r>
        <w:separator/>
      </w:r>
    </w:p>
  </w:footnote>
  <w:footnote w:type="continuationSeparator" w:id="0">
    <w:p w14:paraId="262F2E8F" w14:textId="77777777" w:rsidR="005D5A51" w:rsidRDefault="005D5A51" w:rsidP="005D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5F75" w14:textId="0A90ECA0" w:rsidR="005D5A51" w:rsidRDefault="005D5A51">
    <w:pPr>
      <w:pStyle w:val="Header"/>
      <w:jc w:val="right"/>
    </w:pPr>
    <w:r>
      <w:t>Research Committee</w:t>
    </w:r>
  </w:p>
  <w:p w14:paraId="332416F1" w14:textId="74D27E21" w:rsidR="005D5A51" w:rsidRDefault="005D5A51">
    <w:pPr>
      <w:pStyle w:val="Header"/>
      <w:jc w:val="right"/>
    </w:pPr>
    <w:r>
      <w:t>May 2, 20128</w:t>
    </w:r>
  </w:p>
  <w:p w14:paraId="6928C254" w14:textId="62F60069" w:rsidR="005D5A51" w:rsidRDefault="005D5A51">
    <w:pPr>
      <w:pStyle w:val="Header"/>
      <w:jc w:val="right"/>
    </w:pPr>
    <w:sdt>
      <w:sdtPr>
        <w:id w:val="-1008292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C3A254" w14:textId="77777777" w:rsidR="005D5A51" w:rsidRDefault="005D5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35758"/>
    <w:rsid w:val="00047D51"/>
    <w:rsid w:val="0006768D"/>
    <w:rsid w:val="000A4A07"/>
    <w:rsid w:val="000C2AC8"/>
    <w:rsid w:val="000D0E3D"/>
    <w:rsid w:val="00104F30"/>
    <w:rsid w:val="001114D1"/>
    <w:rsid w:val="00116DB4"/>
    <w:rsid w:val="00152216"/>
    <w:rsid w:val="001601D4"/>
    <w:rsid w:val="00180646"/>
    <w:rsid w:val="001C0679"/>
    <w:rsid w:val="001F170C"/>
    <w:rsid w:val="00217287"/>
    <w:rsid w:val="0024746D"/>
    <w:rsid w:val="002752A5"/>
    <w:rsid w:val="0027581E"/>
    <w:rsid w:val="002A31B4"/>
    <w:rsid w:val="002A71B9"/>
    <w:rsid w:val="002A7600"/>
    <w:rsid w:val="002B1FE2"/>
    <w:rsid w:val="002B295B"/>
    <w:rsid w:val="002E0D60"/>
    <w:rsid w:val="00331F8E"/>
    <w:rsid w:val="00365BED"/>
    <w:rsid w:val="00367295"/>
    <w:rsid w:val="003723AB"/>
    <w:rsid w:val="0038065B"/>
    <w:rsid w:val="003820AF"/>
    <w:rsid w:val="0038296C"/>
    <w:rsid w:val="003E0059"/>
    <w:rsid w:val="003E2D09"/>
    <w:rsid w:val="00437363"/>
    <w:rsid w:val="00463E34"/>
    <w:rsid w:val="00473735"/>
    <w:rsid w:val="004819F5"/>
    <w:rsid w:val="004B2135"/>
    <w:rsid w:val="004F6216"/>
    <w:rsid w:val="004F75A9"/>
    <w:rsid w:val="00521FFB"/>
    <w:rsid w:val="00526D4A"/>
    <w:rsid w:val="0054294B"/>
    <w:rsid w:val="00550140"/>
    <w:rsid w:val="00562C65"/>
    <w:rsid w:val="00595831"/>
    <w:rsid w:val="005C46A2"/>
    <w:rsid w:val="005D56A4"/>
    <w:rsid w:val="005D5A51"/>
    <w:rsid w:val="005E18EA"/>
    <w:rsid w:val="005F07FA"/>
    <w:rsid w:val="005F1B55"/>
    <w:rsid w:val="006043E1"/>
    <w:rsid w:val="0061427D"/>
    <w:rsid w:val="0062154B"/>
    <w:rsid w:val="006528EB"/>
    <w:rsid w:val="0066196E"/>
    <w:rsid w:val="00662485"/>
    <w:rsid w:val="006B4294"/>
    <w:rsid w:val="006F3F92"/>
    <w:rsid w:val="00716482"/>
    <w:rsid w:val="00716750"/>
    <w:rsid w:val="00740976"/>
    <w:rsid w:val="00744E90"/>
    <w:rsid w:val="00752767"/>
    <w:rsid w:val="0075421E"/>
    <w:rsid w:val="0076459D"/>
    <w:rsid w:val="00765065"/>
    <w:rsid w:val="0077345F"/>
    <w:rsid w:val="007B1178"/>
    <w:rsid w:val="007C5C6C"/>
    <w:rsid w:val="007F1E32"/>
    <w:rsid w:val="007F71D7"/>
    <w:rsid w:val="00827567"/>
    <w:rsid w:val="00845E94"/>
    <w:rsid w:val="00884DAB"/>
    <w:rsid w:val="008B560B"/>
    <w:rsid w:val="008E3E34"/>
    <w:rsid w:val="008F5839"/>
    <w:rsid w:val="00903851"/>
    <w:rsid w:val="009166FA"/>
    <w:rsid w:val="00944BFB"/>
    <w:rsid w:val="00970E2C"/>
    <w:rsid w:val="009D431B"/>
    <w:rsid w:val="009E5F95"/>
    <w:rsid w:val="00A03F2B"/>
    <w:rsid w:val="00A25598"/>
    <w:rsid w:val="00A811DC"/>
    <w:rsid w:val="00A81803"/>
    <w:rsid w:val="00AA1551"/>
    <w:rsid w:val="00AA4D8E"/>
    <w:rsid w:val="00AF7EBD"/>
    <w:rsid w:val="00B14148"/>
    <w:rsid w:val="00B317D4"/>
    <w:rsid w:val="00B7252B"/>
    <w:rsid w:val="00BB3F35"/>
    <w:rsid w:val="00BC5CCE"/>
    <w:rsid w:val="00BD2245"/>
    <w:rsid w:val="00C50114"/>
    <w:rsid w:val="00C838CF"/>
    <w:rsid w:val="00CA1884"/>
    <w:rsid w:val="00CA51BC"/>
    <w:rsid w:val="00CB4B58"/>
    <w:rsid w:val="00CC1739"/>
    <w:rsid w:val="00CE0D48"/>
    <w:rsid w:val="00DA5A4D"/>
    <w:rsid w:val="00DC038C"/>
    <w:rsid w:val="00DD24DA"/>
    <w:rsid w:val="00DE2791"/>
    <w:rsid w:val="00DF2B6E"/>
    <w:rsid w:val="00E01898"/>
    <w:rsid w:val="00E0595A"/>
    <w:rsid w:val="00E31FBB"/>
    <w:rsid w:val="00E65132"/>
    <w:rsid w:val="00E87F59"/>
    <w:rsid w:val="00EA294C"/>
    <w:rsid w:val="00EE6BD5"/>
    <w:rsid w:val="00F03DC8"/>
    <w:rsid w:val="00F1064F"/>
    <w:rsid w:val="00F636B8"/>
    <w:rsid w:val="00F732F6"/>
    <w:rsid w:val="00F77C4D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51"/>
  </w:style>
  <w:style w:type="paragraph" w:styleId="Footer">
    <w:name w:val="footer"/>
    <w:basedOn w:val="Normal"/>
    <w:link w:val="FooterChar"/>
    <w:uiPriority w:val="99"/>
    <w:unhideWhenUsed/>
    <w:rsid w:val="005D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2018-09-06T22:44:00Z</dcterms:created>
  <dcterms:modified xsi:type="dcterms:W3CDTF">2018-09-06T22:52:00Z</dcterms:modified>
</cp:coreProperties>
</file>