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bookmarkStart w:id="0" w:name="_GoBack"/>
      <w:bookmarkEnd w:id="0"/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594B873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3F2802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>Fax:  278-5745</w:t>
      </w:r>
    </w:p>
    <w:p w14:paraId="66A5FE06" w14:textId="418F1D0D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F280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6ED2E84D" w:rsidR="000753B9" w:rsidRPr="0041348E" w:rsidRDefault="00D4702C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 18, 2019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0ABD1845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221A84">
        <w:rPr>
          <w:rFonts w:ascii="Bookman Old Style" w:hAnsi="Bookman Old Style"/>
        </w:rPr>
        <w:t xml:space="preserve">Melanie Ram (At-large), </w:t>
      </w:r>
      <w:r w:rsidR="00B917D3">
        <w:rPr>
          <w:rFonts w:ascii="Bookman Old Style" w:hAnsi="Bookman Old Style"/>
        </w:rPr>
        <w:t xml:space="preserve">Robert Harper (Provost), </w:t>
      </w:r>
      <w:r w:rsidR="005B41BE">
        <w:rPr>
          <w:rFonts w:ascii="Bookman Old Style" w:hAnsi="Bookman Old Style"/>
        </w:rPr>
        <w:t xml:space="preserve">Loretta </w:t>
      </w:r>
      <w:proofErr w:type="spellStart"/>
      <w:r w:rsidR="005B41BE">
        <w:rPr>
          <w:rFonts w:ascii="Bookman Old Style" w:hAnsi="Bookman Old Style"/>
        </w:rPr>
        <w:t>Kensinger</w:t>
      </w:r>
      <w:proofErr w:type="spellEnd"/>
      <w:r w:rsidR="005B41BE">
        <w:rPr>
          <w:rFonts w:ascii="Bookman Old Style" w:hAnsi="Bookman Old Style"/>
        </w:rPr>
        <w:t xml:space="preserve"> (At-large)</w:t>
      </w:r>
      <w:r w:rsidR="00406863">
        <w:rPr>
          <w:rFonts w:ascii="Bookman Old Style" w:hAnsi="Bookman Old Style"/>
        </w:rPr>
        <w:t xml:space="preserve">, Jennifer </w:t>
      </w:r>
      <w:proofErr w:type="spellStart"/>
      <w:r w:rsidR="00406863">
        <w:rPr>
          <w:rFonts w:ascii="Bookman Old Style" w:hAnsi="Bookman Old Style"/>
        </w:rPr>
        <w:t>Miele</w:t>
      </w:r>
      <w:proofErr w:type="spellEnd"/>
      <w:r w:rsidR="00406863">
        <w:rPr>
          <w:rFonts w:ascii="Bookman Old Style" w:hAnsi="Bookman Old Style"/>
        </w:rPr>
        <w:t xml:space="preserve"> (At-large)</w:t>
      </w:r>
      <w:r w:rsidR="004120FE">
        <w:rPr>
          <w:rFonts w:ascii="Bookman Old Style" w:hAnsi="Bookman Old Style"/>
        </w:rPr>
        <w:t xml:space="preserve"> </w:t>
      </w:r>
      <w:proofErr w:type="spellStart"/>
      <w:r w:rsidR="00097AFE">
        <w:rPr>
          <w:rFonts w:ascii="Bookman Old Style" w:hAnsi="Bookman Old Style"/>
        </w:rPr>
        <w:t>Sarid</w:t>
      </w:r>
      <w:proofErr w:type="spellEnd"/>
      <w:r w:rsidR="00097AFE">
        <w:rPr>
          <w:rFonts w:ascii="Bookman Old Style" w:hAnsi="Bookman Old Style"/>
        </w:rPr>
        <w:t xml:space="preserve"> </w:t>
      </w:r>
      <w:r w:rsidR="004120FE">
        <w:rPr>
          <w:rFonts w:ascii="Bookman Old Style" w:hAnsi="Bookman Old Style"/>
        </w:rPr>
        <w:t>Morales (ASI)</w:t>
      </w:r>
      <w:r w:rsidR="00042087">
        <w:rPr>
          <w:rFonts w:ascii="Bookman Old Style" w:hAnsi="Bookman Old Style"/>
        </w:rPr>
        <w:t xml:space="preserve">, Susan </w:t>
      </w:r>
      <w:proofErr w:type="spellStart"/>
      <w:r w:rsidR="00042087">
        <w:rPr>
          <w:rFonts w:ascii="Bookman Old Style" w:hAnsi="Bookman Old Style"/>
        </w:rPr>
        <w:t>Schlievert</w:t>
      </w:r>
      <w:proofErr w:type="spellEnd"/>
      <w:r w:rsidR="00042087">
        <w:rPr>
          <w:rFonts w:ascii="Bookman Old Style" w:hAnsi="Bookman Old Style"/>
        </w:rPr>
        <w:t xml:space="preserve"> (</w:t>
      </w:r>
      <w:r w:rsidR="00087A76">
        <w:rPr>
          <w:rFonts w:ascii="Bookman Old Style" w:hAnsi="Bookman Old Style"/>
        </w:rPr>
        <w:t>Statewide</w:t>
      </w:r>
      <w:r w:rsidR="00042087">
        <w:rPr>
          <w:rFonts w:ascii="Bookman Old Style" w:hAnsi="Bookman Old Style"/>
        </w:rPr>
        <w:t>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32C4D455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0B34E6">
        <w:rPr>
          <w:rFonts w:ascii="Bookman Old Style" w:hAnsi="Bookman Old Style"/>
        </w:rPr>
        <w:t>Joseph Castr</w:t>
      </w:r>
      <w:r w:rsidR="00B876B2">
        <w:rPr>
          <w:rFonts w:ascii="Bookman Old Style" w:hAnsi="Bookman Old Style"/>
        </w:rPr>
        <w:t>o (Ex-officio)</w:t>
      </w:r>
      <w:r w:rsidR="004120FE">
        <w:rPr>
          <w:rFonts w:ascii="Bookman Old Style" w:hAnsi="Bookman Old Style"/>
        </w:rPr>
        <w:t>, Rebecca Raya Fernandez (At-large)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5C3477F7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  <w:r w:rsidR="00C6795C">
        <w:rPr>
          <w:rFonts w:ascii="Bookman Old Style" w:hAnsi="Bookman Old Style"/>
        </w:rPr>
        <w:t xml:space="preserve">, </w:t>
      </w:r>
      <w:r w:rsidR="009425EC">
        <w:rPr>
          <w:rFonts w:ascii="Bookman Old Style" w:hAnsi="Bookman Old Style"/>
        </w:rPr>
        <w:t>Marsha Baum (AVP of Faculty Affairs)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1FF88484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3:0</w:t>
      </w:r>
      <w:r w:rsidR="00E261E4">
        <w:rPr>
          <w:rFonts w:ascii="Bookman Old Style" w:hAnsi="Bookman Old Style"/>
        </w:rPr>
        <w:t>9</w:t>
      </w:r>
      <w:r w:rsidR="00731647">
        <w:rPr>
          <w:rFonts w:ascii="Bookman Old Style" w:hAnsi="Bookman Old Style"/>
        </w:rPr>
        <w:t xml:space="preserve"> </w:t>
      </w:r>
      <w:r w:rsidR="002B41C4">
        <w:rPr>
          <w:rFonts w:ascii="Bookman Old Style" w:hAnsi="Bookman Old Style"/>
        </w:rPr>
        <w:t>p</w:t>
      </w:r>
      <w:r w:rsidR="00731647">
        <w:rPr>
          <w:rFonts w:ascii="Bookman Old Style" w:hAnsi="Bookman Old Style"/>
        </w:rPr>
        <w:t>.</w:t>
      </w:r>
      <w:r w:rsidR="002B41C4">
        <w:rPr>
          <w:rFonts w:ascii="Bookman Old Style" w:hAnsi="Bookman Old Style"/>
        </w:rPr>
        <w:t>m</w:t>
      </w:r>
      <w:r w:rsidR="00731647">
        <w:rPr>
          <w:rFonts w:ascii="Bookman Old Style" w:hAnsi="Bookman Old Style"/>
        </w:rPr>
        <w:t>.</w:t>
      </w:r>
      <w:r w:rsidR="002B41C4">
        <w:rPr>
          <w:rFonts w:ascii="Bookman Old Style" w:hAnsi="Bookman Old Style"/>
        </w:rPr>
        <w:t xml:space="preserve"> in HML </w:t>
      </w:r>
      <w:r w:rsidR="00A865C8">
        <w:rPr>
          <w:rFonts w:ascii="Bookman Old Style" w:hAnsi="Bookman Old Style"/>
        </w:rPr>
        <w:t>2108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E8DA3F" w14:textId="3EB2328C" w:rsidR="000D0BD1" w:rsidRPr="00422231" w:rsidRDefault="00795462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1CE504B8" w:rsidR="00EF39E5" w:rsidRPr="00671715" w:rsidRDefault="000D0BD1" w:rsidP="0067171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9E0FAC">
        <w:rPr>
          <w:rFonts w:ascii="Bookman Old Style" w:hAnsi="Bookman Old Style" w:cs="Times New Roman"/>
          <w:szCs w:val="24"/>
        </w:rPr>
        <w:t>March 4, 2019</w:t>
      </w:r>
    </w:p>
    <w:p w14:paraId="45A16FFF" w14:textId="77777777" w:rsidR="00EF39E5" w:rsidRDefault="00EF39E5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52D8B769" w14:textId="5ACA36C3" w:rsidR="00972088" w:rsidRDefault="00972088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Friendly amendment accepted</w:t>
      </w:r>
    </w:p>
    <w:p w14:paraId="1AA3C2D0" w14:textId="77777777" w:rsidR="00972088" w:rsidRDefault="00972088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5D5266B2" w14:textId="4A759DB4" w:rsidR="00432A4A" w:rsidRPr="00422231" w:rsidRDefault="00CB74FA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approving</w:t>
      </w:r>
      <w:r w:rsidR="00432A4A">
        <w:rPr>
          <w:rFonts w:ascii="Bookman Old Style" w:hAnsi="Bookman Old Style" w:cs="Times New Roman"/>
          <w:szCs w:val="24"/>
        </w:rPr>
        <w:t xml:space="preserve"> the M</w:t>
      </w:r>
      <w:r w:rsidR="000C1D7A">
        <w:rPr>
          <w:rFonts w:ascii="Bookman Old Style" w:hAnsi="Bookman Old Style" w:cs="Times New Roman"/>
          <w:szCs w:val="24"/>
        </w:rPr>
        <w:t>inut</w:t>
      </w:r>
      <w:r w:rsidR="00627D59">
        <w:rPr>
          <w:rFonts w:ascii="Bookman Old Style" w:hAnsi="Bookman Old Style" w:cs="Times New Roman"/>
          <w:szCs w:val="24"/>
        </w:rPr>
        <w:t xml:space="preserve">es of </w:t>
      </w:r>
      <w:r w:rsidR="009E0FAC">
        <w:rPr>
          <w:rFonts w:ascii="Bookman Old Style" w:hAnsi="Bookman Old Style" w:cs="Times New Roman"/>
          <w:szCs w:val="24"/>
        </w:rPr>
        <w:t>March 4, 2019</w:t>
      </w:r>
      <w:r w:rsidR="00972088">
        <w:rPr>
          <w:rFonts w:ascii="Bookman Old Style" w:hAnsi="Bookman Old Style" w:cs="Times New Roman"/>
          <w:szCs w:val="24"/>
        </w:rPr>
        <w:t>, as amended</w:t>
      </w:r>
    </w:p>
    <w:p w14:paraId="3D3AAB6E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35CD49CD" w14:textId="5947E728" w:rsidR="003E57E8" w:rsidRPr="00625E26" w:rsidRDefault="00871B80" w:rsidP="00625E26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6C542D5D" w14:textId="77777777" w:rsidR="00711A41" w:rsidRDefault="00711A41" w:rsidP="00711A41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0293D6A" w14:textId="1358C9D0" w:rsidR="00972088" w:rsidRPr="00DB54DB" w:rsidRDefault="00972088" w:rsidP="00DB54DB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</w:t>
      </w:r>
      <w:r w:rsidR="00AC5D4A">
        <w:rPr>
          <w:rFonts w:ascii="Bookman Old Style" w:hAnsi="Bookman Old Style" w:cs="Times New Roman"/>
          <w:szCs w:val="24"/>
        </w:rPr>
        <w:t>Holyoke</w:t>
      </w:r>
      <w:r w:rsidR="00625E26">
        <w:rPr>
          <w:rFonts w:ascii="Bookman Old Style" w:hAnsi="Bookman Old Style" w:cs="Times New Roman"/>
          <w:szCs w:val="24"/>
        </w:rPr>
        <w:br/>
      </w:r>
      <w:r w:rsidR="00625E26">
        <w:rPr>
          <w:rFonts w:ascii="Bookman Old Style" w:hAnsi="Bookman Old Style" w:cs="Times New Roman"/>
          <w:szCs w:val="24"/>
        </w:rPr>
        <w:br/>
      </w:r>
      <w:r w:rsidR="00D10D1E">
        <w:rPr>
          <w:rFonts w:ascii="Bookman Old Style" w:hAnsi="Bookman Old Style" w:cs="Times New Roman"/>
          <w:szCs w:val="24"/>
        </w:rPr>
        <w:t xml:space="preserve">Chair Holyoke announced that Faculty Affairs is considering ways to make the </w:t>
      </w:r>
      <w:r w:rsidR="00087A76">
        <w:rPr>
          <w:rFonts w:ascii="Bookman Old Style" w:hAnsi="Bookman Old Style" w:cs="Times New Roman"/>
          <w:szCs w:val="24"/>
        </w:rPr>
        <w:t xml:space="preserve">conversion </w:t>
      </w:r>
      <w:r w:rsidR="00D10D1E">
        <w:rPr>
          <w:rFonts w:ascii="Bookman Old Style" w:hAnsi="Bookman Old Style" w:cs="Times New Roman"/>
          <w:szCs w:val="24"/>
        </w:rPr>
        <w:t>to a new student ratings system</w:t>
      </w:r>
      <w:r w:rsidR="00DB54DB">
        <w:rPr>
          <w:rFonts w:ascii="Bookman Old Style" w:hAnsi="Bookman Old Style" w:cs="Times New Roman"/>
          <w:szCs w:val="24"/>
        </w:rPr>
        <w:t xml:space="preserve"> next semester</w:t>
      </w:r>
      <w:r w:rsidR="00D10D1E">
        <w:rPr>
          <w:rFonts w:ascii="Bookman Old Style" w:hAnsi="Bookman Old Style" w:cs="Times New Roman"/>
          <w:szCs w:val="24"/>
        </w:rPr>
        <w:t xml:space="preserve">. </w:t>
      </w:r>
    </w:p>
    <w:p w14:paraId="25EFE75C" w14:textId="77777777" w:rsidR="00972088" w:rsidRDefault="00972088" w:rsidP="00972088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21A6A54" w14:textId="7E58E5BA" w:rsidR="00BF0E22" w:rsidRDefault="00BF0E22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</w:t>
      </w:r>
      <w:r w:rsidR="003C3D1C">
        <w:rPr>
          <w:rFonts w:ascii="Bookman Old Style" w:hAnsi="Bookman Old Style" w:cs="Times New Roman"/>
          <w:szCs w:val="24"/>
        </w:rPr>
        <w:t>At-large</w:t>
      </w:r>
      <w:proofErr w:type="gramStart"/>
      <w:r w:rsidR="003C3D1C">
        <w:rPr>
          <w:rFonts w:ascii="Bookman Old Style" w:hAnsi="Bookman Old Style" w:cs="Times New Roman"/>
          <w:szCs w:val="24"/>
        </w:rPr>
        <w:t>)</w:t>
      </w:r>
      <w:proofErr w:type="gramEnd"/>
      <w:r w:rsidR="003C3D1C">
        <w:rPr>
          <w:rFonts w:ascii="Bookman Old Style" w:hAnsi="Bookman Old Style" w:cs="Times New Roman"/>
          <w:szCs w:val="24"/>
        </w:rPr>
        <w:br/>
      </w:r>
      <w:r w:rsidR="003C3D1C">
        <w:rPr>
          <w:rFonts w:ascii="Bookman Old Style" w:hAnsi="Bookman Old Style" w:cs="Times New Roman"/>
          <w:szCs w:val="24"/>
        </w:rPr>
        <w:br/>
      </w:r>
      <w:r w:rsidR="00183AA3">
        <w:rPr>
          <w:rFonts w:ascii="Bookman Old Style" w:hAnsi="Bookman Old Style" w:cs="Times New Roman"/>
          <w:szCs w:val="24"/>
        </w:rPr>
        <w:lastRenderedPageBreak/>
        <w:t>The Senator announced that a</w:t>
      </w:r>
      <w:r w:rsidR="003C3D1C">
        <w:rPr>
          <w:rFonts w:ascii="Bookman Old Style" w:hAnsi="Bookman Old Style" w:cs="Times New Roman"/>
          <w:szCs w:val="24"/>
        </w:rPr>
        <w:t xml:space="preserve"> CFA speaker will be discussing free speech this coming Friday. </w:t>
      </w:r>
    </w:p>
    <w:p w14:paraId="1B260B41" w14:textId="65B45947" w:rsidR="00BF0E22" w:rsidRDefault="00BF0E2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07DCFF5" w14:textId="77777777" w:rsidR="00BF0E22" w:rsidRDefault="00BF0E2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C461694" w14:textId="23F40458" w:rsidR="00CA0F5A" w:rsidRPr="00386C21" w:rsidRDefault="00CA0F5A" w:rsidP="00386C21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CA0F5A">
        <w:rPr>
          <w:rFonts w:ascii="Bookman Old Style" w:hAnsi="Bookman Old Style" w:cs="Times New Roman"/>
          <w:szCs w:val="24"/>
        </w:rPr>
        <w:t>Email dated March 7, 2019, from Thomas Holyoke, Chair Academic Senate re:  Proposed Amendments to APM 127 (University Constitution) regarding Membership of the Academic Senate.  Email has been received.</w:t>
      </w:r>
      <w:r w:rsidR="003C3D1C">
        <w:rPr>
          <w:rFonts w:ascii="Bookman Old Style" w:hAnsi="Bookman Old Style" w:cs="Times New Roman"/>
          <w:szCs w:val="24"/>
        </w:rPr>
        <w:br/>
      </w:r>
      <w:r w:rsidR="003C3D1C">
        <w:rPr>
          <w:rFonts w:ascii="Bookman Old Style" w:hAnsi="Bookman Old Style" w:cs="Times New Roman"/>
          <w:szCs w:val="24"/>
        </w:rPr>
        <w:br/>
      </w:r>
      <w:r w:rsidR="00386C21">
        <w:rPr>
          <w:rFonts w:ascii="Bookman Old Style" w:hAnsi="Bookman Old Style" w:cs="Times New Roman"/>
          <w:szCs w:val="24"/>
        </w:rPr>
        <w:t xml:space="preserve">This item was sent to the agenda of the next committee meeting. </w:t>
      </w:r>
      <w:r w:rsidRPr="00386C21">
        <w:rPr>
          <w:rFonts w:ascii="Bookman Old Style" w:hAnsi="Bookman Old Style" w:cs="Times New Roman"/>
          <w:szCs w:val="24"/>
        </w:rPr>
        <w:br/>
      </w:r>
    </w:p>
    <w:p w14:paraId="5693E54D" w14:textId="1D2DC424" w:rsidR="00CA0F5A" w:rsidRPr="00C163A3" w:rsidRDefault="00CA0F5A" w:rsidP="00C163A3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CA0F5A">
        <w:rPr>
          <w:rFonts w:ascii="Bookman Old Style" w:hAnsi="Bookman Old Style" w:cs="Times New Roman"/>
          <w:szCs w:val="24"/>
        </w:rPr>
        <w:t>Memo dated March 6, 2019, from Keith Clement, Chair Undergraduate Curriculum Subcommittee, to Thomas Holyoke, Chair Academic Senate re: Transmittal Memo for B.A. in Integrated Design Degree Program Elevation.  Memo has been received.</w:t>
      </w:r>
      <w:r w:rsidR="00C163A3">
        <w:rPr>
          <w:rFonts w:ascii="Bookman Old Style" w:hAnsi="Bookman Old Style" w:cs="Times New Roman"/>
          <w:szCs w:val="24"/>
        </w:rPr>
        <w:br/>
      </w:r>
      <w:r w:rsidR="00C163A3">
        <w:rPr>
          <w:rFonts w:ascii="Bookman Old Style" w:hAnsi="Bookman Old Style" w:cs="Times New Roman"/>
          <w:szCs w:val="24"/>
        </w:rPr>
        <w:br/>
      </w:r>
      <w:r w:rsidR="009B327B">
        <w:rPr>
          <w:rFonts w:ascii="Bookman Old Style" w:hAnsi="Bookman Old Style" w:cs="Times New Roman"/>
          <w:szCs w:val="24"/>
        </w:rPr>
        <w:t xml:space="preserve">This item was sent to the </w:t>
      </w:r>
      <w:r w:rsidR="00F6493C">
        <w:rPr>
          <w:rFonts w:ascii="Bookman Old Style" w:hAnsi="Bookman Old Style" w:cs="Times New Roman"/>
          <w:szCs w:val="24"/>
        </w:rPr>
        <w:t xml:space="preserve">consent calendar of the next Academic Senate meeting. </w:t>
      </w:r>
    </w:p>
    <w:p w14:paraId="1673E68A" w14:textId="77777777" w:rsidR="00CA0F5A" w:rsidRPr="00CA0F5A" w:rsidRDefault="00CA0F5A" w:rsidP="00CA0F5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D1F9B36" w14:textId="4E2D76D4" w:rsidR="007405FC" w:rsidRDefault="00CA0F5A" w:rsidP="00CA0F5A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CA0F5A">
        <w:rPr>
          <w:rFonts w:ascii="Bookman Old Style" w:hAnsi="Bookman Old Style" w:cs="Times New Roman"/>
          <w:szCs w:val="24"/>
        </w:rPr>
        <w:t>Email dated March 11, 2019, from Diana Ralls, Chief of Staff to Thomas Holyoke, Chair Academic Senate re:  APM 320.  Memo has been received.</w:t>
      </w:r>
      <w:r>
        <w:rPr>
          <w:rFonts w:ascii="Bookman Old Style" w:hAnsi="Bookman Old Style" w:cs="Times New Roman"/>
          <w:szCs w:val="24"/>
        </w:rPr>
        <w:br/>
        <w:t xml:space="preserve"> </w:t>
      </w:r>
    </w:p>
    <w:p w14:paraId="2580F6B8" w14:textId="0080C90C" w:rsidR="00C2379E" w:rsidRPr="00C2379E" w:rsidRDefault="00400020" w:rsidP="00C2379E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This item was deemed to be purely informational and no action was taken. </w:t>
      </w:r>
      <w:r w:rsidR="00CA0F5A">
        <w:rPr>
          <w:rFonts w:ascii="Bookman Old Style" w:hAnsi="Bookman Old Style" w:cs="Times New Roman"/>
          <w:szCs w:val="24"/>
        </w:rPr>
        <w:br/>
      </w:r>
    </w:p>
    <w:p w14:paraId="28746AE5" w14:textId="33890A68" w:rsidR="00DB4CC4" w:rsidRPr="00017B56" w:rsidRDefault="00D4702C" w:rsidP="00DB4CC4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D4702C">
        <w:rPr>
          <w:rFonts w:ascii="Bookman Old Style" w:hAnsi="Bookman Old Style" w:cs="Times New Roman"/>
          <w:szCs w:val="24"/>
        </w:rPr>
        <w:t xml:space="preserve">MI Subcommittee Charge.  </w:t>
      </w:r>
      <w:r w:rsidR="003803D9">
        <w:rPr>
          <w:rFonts w:ascii="Bookman Old Style" w:hAnsi="Bookman Old Style" w:cs="Times New Roman"/>
          <w:szCs w:val="24"/>
        </w:rPr>
        <w:br/>
      </w:r>
      <w:r w:rsidR="003803D9">
        <w:rPr>
          <w:rFonts w:ascii="Bookman Old Style" w:hAnsi="Bookman Old Style" w:cs="Times New Roman"/>
          <w:szCs w:val="24"/>
        </w:rPr>
        <w:br/>
      </w:r>
      <w:r w:rsidR="00934317">
        <w:rPr>
          <w:rFonts w:ascii="Bookman Old Style" w:hAnsi="Bookman Old Style" w:cs="Times New Roman"/>
          <w:szCs w:val="24"/>
        </w:rPr>
        <w:t xml:space="preserve">Chair </w:t>
      </w:r>
      <w:proofErr w:type="spellStart"/>
      <w:r w:rsidR="00934317">
        <w:rPr>
          <w:rFonts w:ascii="Bookman Old Style" w:hAnsi="Bookman Old Style" w:cs="Times New Roman"/>
          <w:szCs w:val="24"/>
        </w:rPr>
        <w:t>Mullooly</w:t>
      </w:r>
      <w:proofErr w:type="spellEnd"/>
      <w:r w:rsidR="00934317">
        <w:rPr>
          <w:rFonts w:ascii="Bookman Old Style" w:hAnsi="Bookman Old Style" w:cs="Times New Roman"/>
          <w:szCs w:val="24"/>
        </w:rPr>
        <w:t xml:space="preserve"> (AP&amp;P) was recognized to introduce the item. </w:t>
      </w:r>
      <w:r w:rsidR="004120FE">
        <w:rPr>
          <w:rFonts w:ascii="Bookman Old Style" w:hAnsi="Bookman Old Style" w:cs="Times New Roman"/>
          <w:szCs w:val="24"/>
        </w:rPr>
        <w:t xml:space="preserve">AP&amp;P has suggested that several members be appointed as ex-officio, non-voting members. </w:t>
      </w:r>
      <w:r w:rsidR="005005DC">
        <w:rPr>
          <w:rFonts w:ascii="Bookman Old Style" w:hAnsi="Bookman Old Style" w:cs="Times New Roman"/>
          <w:szCs w:val="24"/>
        </w:rPr>
        <w:t xml:space="preserve">This suggestion was made </w:t>
      </w:r>
      <w:r w:rsidR="007C5416">
        <w:rPr>
          <w:rFonts w:ascii="Bookman Old Style" w:hAnsi="Bookman Old Style" w:cs="Times New Roman"/>
          <w:szCs w:val="24"/>
        </w:rPr>
        <w:t xml:space="preserve">to maintain the typical committee structure of having equal representation from each college. </w:t>
      </w:r>
      <w:r w:rsidR="00BF1C55" w:rsidRPr="007C5416">
        <w:rPr>
          <w:rFonts w:ascii="Bookman Old Style" w:hAnsi="Bookman Old Style" w:cs="Times New Roman"/>
          <w:szCs w:val="24"/>
        </w:rPr>
        <w:t xml:space="preserve">Senator Ram (At-large) </w:t>
      </w:r>
      <w:r w:rsidR="005005DC" w:rsidRPr="007C5416">
        <w:rPr>
          <w:rFonts w:ascii="Bookman Old Style" w:hAnsi="Bookman Old Style" w:cs="Times New Roman"/>
          <w:szCs w:val="24"/>
        </w:rPr>
        <w:t xml:space="preserve">mentioned that several other committees have additional </w:t>
      </w:r>
      <w:r w:rsidR="007C5416">
        <w:rPr>
          <w:rFonts w:ascii="Bookman Old Style" w:hAnsi="Bookman Old Style" w:cs="Times New Roman"/>
          <w:szCs w:val="24"/>
        </w:rPr>
        <w:t xml:space="preserve">members from specific colleges with expertise in those areas. </w:t>
      </w:r>
      <w:r w:rsidR="00E150A1">
        <w:rPr>
          <w:rFonts w:ascii="Bookman Old Style" w:hAnsi="Bookman Old Style" w:cs="Times New Roman"/>
          <w:szCs w:val="24"/>
        </w:rPr>
        <w:t xml:space="preserve">The Senator additionally suggested adding additional language to </w:t>
      </w:r>
      <w:r w:rsidR="000C2543">
        <w:rPr>
          <w:rFonts w:ascii="Bookman Old Style" w:hAnsi="Bookman Old Style" w:cs="Times New Roman"/>
          <w:szCs w:val="24"/>
        </w:rPr>
        <w:t xml:space="preserve">ensure that members have specific expertise in the M/I areas. </w:t>
      </w:r>
      <w:r w:rsidR="000C2543">
        <w:rPr>
          <w:rFonts w:ascii="Bookman Old Style" w:hAnsi="Bookman Old Style" w:cs="Times New Roman"/>
          <w:szCs w:val="24"/>
        </w:rPr>
        <w:br/>
      </w:r>
      <w:r w:rsidR="000C2543">
        <w:rPr>
          <w:rFonts w:ascii="Bookman Old Style" w:hAnsi="Bookman Old Style" w:cs="Times New Roman"/>
          <w:szCs w:val="24"/>
        </w:rPr>
        <w:lastRenderedPageBreak/>
        <w:br/>
        <w:t xml:space="preserve">Senator </w:t>
      </w:r>
      <w:proofErr w:type="spellStart"/>
      <w:r w:rsidR="000C2543">
        <w:rPr>
          <w:rFonts w:ascii="Bookman Old Style" w:hAnsi="Bookman Old Style" w:cs="Times New Roman"/>
          <w:szCs w:val="24"/>
        </w:rPr>
        <w:t>Kensinger</w:t>
      </w:r>
      <w:proofErr w:type="spellEnd"/>
      <w:r w:rsidR="000C2543">
        <w:rPr>
          <w:rFonts w:ascii="Bookman Old Style" w:hAnsi="Bookman Old Style" w:cs="Times New Roman"/>
          <w:szCs w:val="24"/>
        </w:rPr>
        <w:t xml:space="preserve"> (At-large) asked what the timeline for the committee being assembled and beginning its work might be. Chair Holyoke stated that there was no limit placed on the interim GE policy</w:t>
      </w:r>
      <w:r w:rsidR="006008CE">
        <w:rPr>
          <w:rFonts w:ascii="Bookman Old Style" w:hAnsi="Bookman Old Style" w:cs="Times New Roman"/>
          <w:szCs w:val="24"/>
        </w:rPr>
        <w:t xml:space="preserve">, and this committee would not be responsible for </w:t>
      </w:r>
      <w:r w:rsidR="00066C6B">
        <w:rPr>
          <w:rFonts w:ascii="Bookman Old Style" w:hAnsi="Bookman Old Style" w:cs="Times New Roman"/>
          <w:szCs w:val="24"/>
        </w:rPr>
        <w:t xml:space="preserve">drafting policy regardless. </w:t>
      </w:r>
      <w:r w:rsidR="008650B2">
        <w:rPr>
          <w:rFonts w:ascii="Bookman Old Style" w:hAnsi="Bookman Old Style" w:cs="Times New Roman"/>
          <w:szCs w:val="24"/>
        </w:rPr>
        <w:t>Therefore the committee would likely not meet until next year.</w:t>
      </w:r>
      <w:r w:rsidR="009E4EDF">
        <w:rPr>
          <w:rFonts w:ascii="Bookman Old Style" w:hAnsi="Bookman Old Style" w:cs="Times New Roman"/>
          <w:szCs w:val="24"/>
        </w:rPr>
        <w:t xml:space="preserve"> </w:t>
      </w:r>
      <w:r w:rsidR="004C0C89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4C0C89">
        <w:rPr>
          <w:rFonts w:ascii="Bookman Old Style" w:hAnsi="Bookman Old Style" w:cs="Times New Roman"/>
          <w:szCs w:val="24"/>
        </w:rPr>
        <w:t>Kensinger</w:t>
      </w:r>
      <w:proofErr w:type="spellEnd"/>
      <w:r w:rsidR="004C0C89">
        <w:rPr>
          <w:rFonts w:ascii="Bookman Old Style" w:hAnsi="Bookman Old Style" w:cs="Times New Roman"/>
          <w:szCs w:val="24"/>
        </w:rPr>
        <w:t xml:space="preserve"> (At-large) moved to strike the words “non-voting” from the</w:t>
      </w:r>
      <w:r w:rsidR="00E37FB1">
        <w:rPr>
          <w:rFonts w:ascii="Bookman Old Style" w:hAnsi="Bookman Old Style" w:cs="Times New Roman"/>
          <w:szCs w:val="24"/>
        </w:rPr>
        <w:t xml:space="preserve"> first two</w:t>
      </w:r>
      <w:r w:rsidR="004C0C89">
        <w:rPr>
          <w:rFonts w:ascii="Bookman Old Style" w:hAnsi="Bookman Old Style" w:cs="Times New Roman"/>
          <w:szCs w:val="24"/>
        </w:rPr>
        <w:t xml:space="preserve"> ex officio positions. The motion was seconded. </w:t>
      </w:r>
      <w:r w:rsidR="006C2EF1">
        <w:rPr>
          <w:rFonts w:ascii="Bookman Old Style" w:hAnsi="Bookman Old Style" w:cs="Times New Roman"/>
          <w:szCs w:val="24"/>
        </w:rPr>
        <w:br/>
      </w:r>
      <w:r w:rsidR="006C2EF1">
        <w:rPr>
          <w:rFonts w:ascii="Bookman Old Style" w:hAnsi="Bookman Old Style" w:cs="Times New Roman"/>
          <w:szCs w:val="24"/>
        </w:rPr>
        <w:br/>
        <w:t xml:space="preserve">Chair </w:t>
      </w:r>
      <w:proofErr w:type="spellStart"/>
      <w:r w:rsidR="006C2EF1">
        <w:rPr>
          <w:rFonts w:ascii="Bookman Old Style" w:hAnsi="Bookman Old Style" w:cs="Times New Roman"/>
          <w:szCs w:val="24"/>
        </w:rPr>
        <w:t>Mullooly</w:t>
      </w:r>
      <w:proofErr w:type="spellEnd"/>
      <w:r w:rsidR="006C2EF1">
        <w:rPr>
          <w:rFonts w:ascii="Bookman Old Style" w:hAnsi="Bookman Old Style" w:cs="Times New Roman"/>
          <w:szCs w:val="24"/>
        </w:rPr>
        <w:t xml:space="preserve"> </w:t>
      </w:r>
      <w:r w:rsidR="00E37FB1">
        <w:rPr>
          <w:rFonts w:ascii="Bookman Old Style" w:hAnsi="Bookman Old Style" w:cs="Times New Roman"/>
          <w:szCs w:val="24"/>
        </w:rPr>
        <w:t xml:space="preserve">stated that the feeling of AP&amp;P </w:t>
      </w:r>
      <w:r w:rsidR="00B24371">
        <w:rPr>
          <w:rFonts w:ascii="Bookman Old Style" w:hAnsi="Bookman Old Style" w:cs="Times New Roman"/>
          <w:szCs w:val="24"/>
        </w:rPr>
        <w:t xml:space="preserve">was that the committee should be representative of all colleges, not specifically M/I specialists. Senator </w:t>
      </w:r>
      <w:proofErr w:type="spellStart"/>
      <w:r w:rsidR="00B24371">
        <w:rPr>
          <w:rFonts w:ascii="Bookman Old Style" w:hAnsi="Bookman Old Style" w:cs="Times New Roman"/>
          <w:szCs w:val="24"/>
        </w:rPr>
        <w:t>Kensinger</w:t>
      </w:r>
      <w:proofErr w:type="spellEnd"/>
      <w:r w:rsidR="00B24371">
        <w:rPr>
          <w:rFonts w:ascii="Bookman Old Style" w:hAnsi="Bookman Old Style" w:cs="Times New Roman"/>
          <w:szCs w:val="24"/>
        </w:rPr>
        <w:t xml:space="preserve"> stated that the intention of her motion is to ensure representation on the committee by specific </w:t>
      </w:r>
      <w:r w:rsidR="00110644">
        <w:rPr>
          <w:rFonts w:ascii="Bookman Old Style" w:hAnsi="Bookman Old Style" w:cs="Times New Roman"/>
          <w:szCs w:val="24"/>
        </w:rPr>
        <w:t>specialists in the field</w:t>
      </w:r>
      <w:r w:rsidR="00060918">
        <w:rPr>
          <w:rFonts w:ascii="Bookman Old Style" w:hAnsi="Bookman Old Style" w:cs="Times New Roman"/>
          <w:szCs w:val="24"/>
        </w:rPr>
        <w:t xml:space="preserve"> and </w:t>
      </w:r>
      <w:r w:rsidR="00124E77">
        <w:rPr>
          <w:rFonts w:ascii="Bookman Old Style" w:hAnsi="Bookman Old Style" w:cs="Times New Roman"/>
          <w:szCs w:val="24"/>
        </w:rPr>
        <w:t>small</w:t>
      </w:r>
      <w:r w:rsidR="00060918">
        <w:rPr>
          <w:rFonts w:ascii="Bookman Old Style" w:hAnsi="Bookman Old Style" w:cs="Times New Roman"/>
          <w:szCs w:val="24"/>
        </w:rPr>
        <w:t xml:space="preserve"> programs.</w:t>
      </w:r>
      <w:r w:rsidR="00147C35">
        <w:rPr>
          <w:rFonts w:ascii="Bookman Old Style" w:hAnsi="Bookman Old Style" w:cs="Times New Roman"/>
          <w:szCs w:val="24"/>
        </w:rPr>
        <w:t xml:space="preserve"> </w:t>
      </w:r>
      <w:r w:rsidR="001F665C">
        <w:rPr>
          <w:rFonts w:ascii="Bookman Old Style" w:hAnsi="Bookman Old Style" w:cs="Times New Roman"/>
          <w:szCs w:val="24"/>
        </w:rPr>
        <w:t>The motion was called to a vote and passed (2 abstentions).</w:t>
      </w:r>
      <w:r w:rsidR="005E57E8">
        <w:rPr>
          <w:rFonts w:ascii="Bookman Old Style" w:hAnsi="Bookman Old Style" w:cs="Times New Roman"/>
          <w:szCs w:val="24"/>
        </w:rPr>
        <w:br/>
      </w:r>
      <w:r w:rsidR="005E57E8">
        <w:rPr>
          <w:rFonts w:ascii="Bookman Old Style" w:hAnsi="Bookman Old Style" w:cs="Times New Roman"/>
          <w:szCs w:val="24"/>
        </w:rPr>
        <w:br/>
        <w:t xml:space="preserve">Chair Holyoke asked whether Point 3 on the document should be clarified to specify the departments from which </w:t>
      </w:r>
      <w:r w:rsidR="005E26E6">
        <w:rPr>
          <w:rFonts w:ascii="Bookman Old Style" w:hAnsi="Bookman Old Style" w:cs="Times New Roman"/>
          <w:szCs w:val="24"/>
        </w:rPr>
        <w:t xml:space="preserve">a representative might be drawn. </w:t>
      </w:r>
      <w:r w:rsidR="004F7C6F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4F7C6F">
        <w:rPr>
          <w:rFonts w:ascii="Bookman Old Style" w:hAnsi="Bookman Old Style" w:cs="Times New Roman"/>
          <w:szCs w:val="24"/>
        </w:rPr>
        <w:t>Kensinger</w:t>
      </w:r>
      <w:proofErr w:type="spellEnd"/>
      <w:r w:rsidR="004F7C6F">
        <w:rPr>
          <w:rFonts w:ascii="Bookman Old Style" w:hAnsi="Bookman Old Style" w:cs="Times New Roman"/>
          <w:szCs w:val="24"/>
        </w:rPr>
        <w:t xml:space="preserve"> replied that the intention is to include a member with specific international </w:t>
      </w:r>
      <w:r w:rsidR="00087A76">
        <w:rPr>
          <w:rFonts w:ascii="Bookman Old Style" w:hAnsi="Bookman Old Style" w:cs="Times New Roman"/>
          <w:szCs w:val="24"/>
        </w:rPr>
        <w:t>expertise</w:t>
      </w:r>
      <w:r w:rsidR="004F7C6F">
        <w:rPr>
          <w:rFonts w:ascii="Bookman Old Style" w:hAnsi="Bookman Old Style" w:cs="Times New Roman"/>
          <w:szCs w:val="24"/>
        </w:rPr>
        <w:t xml:space="preserve">. </w:t>
      </w:r>
      <w:r w:rsidR="001F405B">
        <w:rPr>
          <w:rFonts w:ascii="Bookman Old Style" w:hAnsi="Bookman Old Style" w:cs="Times New Roman"/>
          <w:szCs w:val="24"/>
        </w:rPr>
        <w:t xml:space="preserve">Chair Holyoke suggested </w:t>
      </w:r>
      <w:r w:rsidR="0022114A">
        <w:rPr>
          <w:rFonts w:ascii="Bookman Old Style" w:hAnsi="Bookman Old Style" w:cs="Times New Roman"/>
          <w:szCs w:val="24"/>
        </w:rPr>
        <w:t xml:space="preserve">that candidates be asked to spell out their specific experience in this area in their candidacy statements. </w:t>
      </w:r>
      <w:r w:rsidR="009C3639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9C3639">
        <w:rPr>
          <w:rFonts w:ascii="Bookman Old Style" w:hAnsi="Bookman Old Style" w:cs="Times New Roman"/>
          <w:szCs w:val="24"/>
        </w:rPr>
        <w:t>Kensinger</w:t>
      </w:r>
      <w:proofErr w:type="spellEnd"/>
      <w:r w:rsidR="009C3639">
        <w:rPr>
          <w:rFonts w:ascii="Bookman Old Style" w:hAnsi="Bookman Old Style" w:cs="Times New Roman"/>
          <w:szCs w:val="24"/>
        </w:rPr>
        <w:t xml:space="preserve"> moved to rewrite Point 3 to read “</w:t>
      </w:r>
      <w:r w:rsidR="009C3639" w:rsidRPr="009C3639">
        <w:rPr>
          <w:rFonts w:ascii="Bookman Old Style" w:hAnsi="Bookman Old Style" w:cs="Times New Roman"/>
          <w:szCs w:val="24"/>
        </w:rPr>
        <w:t>A faculty member with demonstrated expertise in international studies as defined in the M/I student outcomes</w:t>
      </w:r>
      <w:r w:rsidR="009C3639">
        <w:rPr>
          <w:rFonts w:ascii="Bookman Old Style" w:hAnsi="Bookman Old Style" w:cs="Times New Roman"/>
          <w:szCs w:val="24"/>
        </w:rPr>
        <w:t>”. The motion passed</w:t>
      </w:r>
      <w:r w:rsidR="00DB73C8">
        <w:rPr>
          <w:rFonts w:ascii="Bookman Old Style" w:hAnsi="Bookman Old Style" w:cs="Times New Roman"/>
          <w:szCs w:val="24"/>
        </w:rPr>
        <w:t xml:space="preserve"> unanimously</w:t>
      </w:r>
      <w:r w:rsidR="009C3639">
        <w:rPr>
          <w:rFonts w:ascii="Bookman Old Style" w:hAnsi="Bookman Old Style" w:cs="Times New Roman"/>
          <w:szCs w:val="24"/>
        </w:rPr>
        <w:t xml:space="preserve">. Several other grammatical changes were accepted as friendly amendments. </w:t>
      </w:r>
      <w:r w:rsidR="001C2086">
        <w:rPr>
          <w:rFonts w:ascii="Bookman Old Style" w:hAnsi="Bookman Old Style" w:cs="Times New Roman"/>
          <w:szCs w:val="24"/>
        </w:rPr>
        <w:br/>
      </w:r>
      <w:r w:rsidR="001C2086">
        <w:rPr>
          <w:rFonts w:ascii="Bookman Old Style" w:hAnsi="Bookman Old Style" w:cs="Times New Roman"/>
          <w:szCs w:val="24"/>
        </w:rPr>
        <w:br/>
        <w:t xml:space="preserve">Chair Holyoke reminded the committee that this subcommittee will be housed under the new incarnation of the Curriculum Committee. </w:t>
      </w:r>
      <w:r w:rsidR="00D95BCF">
        <w:rPr>
          <w:rFonts w:ascii="Bookman Old Style" w:hAnsi="Bookman Old Style" w:cs="Times New Roman"/>
          <w:szCs w:val="24"/>
        </w:rPr>
        <w:t xml:space="preserve">The Subcommittee will be assembled and </w:t>
      </w:r>
      <w:r w:rsidR="00087A76">
        <w:rPr>
          <w:rFonts w:ascii="Bookman Old Style" w:hAnsi="Bookman Old Style" w:cs="Times New Roman"/>
          <w:szCs w:val="24"/>
        </w:rPr>
        <w:t xml:space="preserve">begin </w:t>
      </w:r>
      <w:r w:rsidR="00D95BCF">
        <w:rPr>
          <w:rFonts w:ascii="Bookman Old Style" w:hAnsi="Bookman Old Style" w:cs="Times New Roman"/>
          <w:szCs w:val="24"/>
        </w:rPr>
        <w:t xml:space="preserve">its work next semester. </w:t>
      </w:r>
      <w:r w:rsidR="003757BF">
        <w:rPr>
          <w:rFonts w:ascii="Bookman Old Style" w:hAnsi="Bookman Old Style" w:cs="Times New Roman"/>
          <w:szCs w:val="24"/>
        </w:rPr>
        <w:br/>
      </w:r>
      <w:r w:rsidR="003757BF">
        <w:rPr>
          <w:rFonts w:ascii="Bookman Old Style" w:hAnsi="Bookman Old Style" w:cs="Times New Roman"/>
          <w:szCs w:val="24"/>
        </w:rPr>
        <w:br/>
        <w:t>The motion was called to a vote and passed unanimously (1 abstention).</w:t>
      </w:r>
      <w:r w:rsidR="001F665C">
        <w:rPr>
          <w:rFonts w:ascii="Bookman Old Style" w:hAnsi="Bookman Old Style" w:cs="Times New Roman"/>
          <w:szCs w:val="24"/>
        </w:rPr>
        <w:br/>
      </w:r>
    </w:p>
    <w:p w14:paraId="139DA6FA" w14:textId="2B6103FC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C2379E">
        <w:rPr>
          <w:rFonts w:ascii="Bookman Old Style" w:hAnsi="Bookman Old Style" w:cs="Times New Roman"/>
          <w:szCs w:val="24"/>
        </w:rPr>
        <w:t xml:space="preserve">tive Committee adjourned at </w:t>
      </w:r>
      <w:r w:rsidR="00BE3443">
        <w:rPr>
          <w:rFonts w:ascii="Bookman Old Style" w:hAnsi="Bookman Old Style" w:cs="Times New Roman"/>
          <w:szCs w:val="24"/>
        </w:rPr>
        <w:t>3</w:t>
      </w:r>
      <w:r w:rsidR="00C2379E">
        <w:rPr>
          <w:rFonts w:ascii="Bookman Old Style" w:hAnsi="Bookman Old Style" w:cs="Times New Roman"/>
          <w:szCs w:val="24"/>
        </w:rPr>
        <w:t>:</w:t>
      </w:r>
      <w:r w:rsidR="00087A76">
        <w:rPr>
          <w:rFonts w:ascii="Bookman Old Style" w:hAnsi="Bookman Old Style" w:cs="Times New Roman"/>
          <w:szCs w:val="24"/>
        </w:rPr>
        <w:t>50</w:t>
      </w:r>
      <w:r w:rsidR="00BE3443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p</w:t>
      </w:r>
      <w:r w:rsidR="00BE3443">
        <w:rPr>
          <w:rFonts w:ascii="Bookman Old Style" w:hAnsi="Bookman Old Style" w:cs="Times New Roman"/>
          <w:szCs w:val="24"/>
        </w:rPr>
        <w:t>.</w:t>
      </w:r>
      <w:r>
        <w:rPr>
          <w:rFonts w:ascii="Bookman Old Style" w:hAnsi="Bookman Old Style" w:cs="Times New Roman"/>
          <w:szCs w:val="24"/>
        </w:rPr>
        <w:t>m.</w:t>
      </w:r>
    </w:p>
    <w:p w14:paraId="7B16D9DB" w14:textId="052BFA82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CA0F5A">
        <w:rPr>
          <w:rFonts w:ascii="Bookman Old Style" w:hAnsi="Bookman Old Style"/>
          <w:szCs w:val="24"/>
        </w:rPr>
        <w:t>April 29, 2019.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lastRenderedPageBreak/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C113" w14:textId="77777777" w:rsidR="0000401F" w:rsidRDefault="0000401F" w:rsidP="002F79E1">
      <w:pPr>
        <w:spacing w:line="240" w:lineRule="auto"/>
      </w:pPr>
      <w:r>
        <w:separator/>
      </w:r>
    </w:p>
  </w:endnote>
  <w:endnote w:type="continuationSeparator" w:id="0">
    <w:p w14:paraId="279F0EAC" w14:textId="77777777" w:rsidR="0000401F" w:rsidRDefault="0000401F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7974" w14:textId="77777777" w:rsidR="0000401F" w:rsidRDefault="0000401F" w:rsidP="002F79E1">
      <w:pPr>
        <w:spacing w:line="240" w:lineRule="auto"/>
      </w:pPr>
      <w:r>
        <w:separator/>
      </w:r>
    </w:p>
  </w:footnote>
  <w:footnote w:type="continuationSeparator" w:id="0">
    <w:p w14:paraId="002ACB08" w14:textId="77777777" w:rsidR="0000401F" w:rsidRDefault="0000401F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4E2FA125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1445EAC0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25DF96FF" w:rsidR="002F79E1" w:rsidRDefault="00D4702C">
        <w:pPr>
          <w:pStyle w:val="Header"/>
          <w:jc w:val="right"/>
        </w:pPr>
        <w:r>
          <w:t>March 18, 2019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9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6A4402E3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401F"/>
    <w:rsid w:val="0000632B"/>
    <w:rsid w:val="00007941"/>
    <w:rsid w:val="00010628"/>
    <w:rsid w:val="00010C33"/>
    <w:rsid w:val="0001592C"/>
    <w:rsid w:val="00017657"/>
    <w:rsid w:val="00017B56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2087"/>
    <w:rsid w:val="00043C6E"/>
    <w:rsid w:val="00044BB8"/>
    <w:rsid w:val="000477F4"/>
    <w:rsid w:val="0004797D"/>
    <w:rsid w:val="000525C8"/>
    <w:rsid w:val="0006001F"/>
    <w:rsid w:val="00060236"/>
    <w:rsid w:val="00060918"/>
    <w:rsid w:val="00060C30"/>
    <w:rsid w:val="00062A74"/>
    <w:rsid w:val="00065844"/>
    <w:rsid w:val="00066C6B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87A76"/>
    <w:rsid w:val="00090C60"/>
    <w:rsid w:val="00091E70"/>
    <w:rsid w:val="00096622"/>
    <w:rsid w:val="00096AA9"/>
    <w:rsid w:val="00097AFE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2543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673A"/>
    <w:rsid w:val="000F709D"/>
    <w:rsid w:val="000F76AD"/>
    <w:rsid w:val="000F7930"/>
    <w:rsid w:val="00100808"/>
    <w:rsid w:val="00100C28"/>
    <w:rsid w:val="00103CE2"/>
    <w:rsid w:val="0010468D"/>
    <w:rsid w:val="00104FFD"/>
    <w:rsid w:val="00105391"/>
    <w:rsid w:val="001061E3"/>
    <w:rsid w:val="00107B68"/>
    <w:rsid w:val="00110281"/>
    <w:rsid w:val="00110644"/>
    <w:rsid w:val="00110E4E"/>
    <w:rsid w:val="001116A3"/>
    <w:rsid w:val="0011189A"/>
    <w:rsid w:val="0011644F"/>
    <w:rsid w:val="00116C97"/>
    <w:rsid w:val="00116F46"/>
    <w:rsid w:val="0011706F"/>
    <w:rsid w:val="00117342"/>
    <w:rsid w:val="00117C82"/>
    <w:rsid w:val="00122FA3"/>
    <w:rsid w:val="00124E77"/>
    <w:rsid w:val="0012521B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47C35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3AA3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086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405B"/>
    <w:rsid w:val="001F665C"/>
    <w:rsid w:val="001F6893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114A"/>
    <w:rsid w:val="00221A84"/>
    <w:rsid w:val="002231A1"/>
    <w:rsid w:val="00230439"/>
    <w:rsid w:val="00234A53"/>
    <w:rsid w:val="002350C7"/>
    <w:rsid w:val="002377E9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42E0A"/>
    <w:rsid w:val="003436E3"/>
    <w:rsid w:val="00345083"/>
    <w:rsid w:val="003457B3"/>
    <w:rsid w:val="0034699C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57BF"/>
    <w:rsid w:val="0037639C"/>
    <w:rsid w:val="003803D9"/>
    <w:rsid w:val="00383C3B"/>
    <w:rsid w:val="00384519"/>
    <w:rsid w:val="003852EA"/>
    <w:rsid w:val="00386A08"/>
    <w:rsid w:val="00386C21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D1C"/>
    <w:rsid w:val="003C3F5B"/>
    <w:rsid w:val="003C52DA"/>
    <w:rsid w:val="003C6DEB"/>
    <w:rsid w:val="003C7237"/>
    <w:rsid w:val="003C75E6"/>
    <w:rsid w:val="003D227D"/>
    <w:rsid w:val="003D229B"/>
    <w:rsid w:val="003D3CD3"/>
    <w:rsid w:val="003D5596"/>
    <w:rsid w:val="003D58F9"/>
    <w:rsid w:val="003E0E9A"/>
    <w:rsid w:val="003E3D55"/>
    <w:rsid w:val="003E4F16"/>
    <w:rsid w:val="003E57E8"/>
    <w:rsid w:val="003F02D0"/>
    <w:rsid w:val="003F04E9"/>
    <w:rsid w:val="003F1A3E"/>
    <w:rsid w:val="003F25B5"/>
    <w:rsid w:val="003F2802"/>
    <w:rsid w:val="003F432B"/>
    <w:rsid w:val="00400020"/>
    <w:rsid w:val="00400530"/>
    <w:rsid w:val="0040072D"/>
    <w:rsid w:val="0040152A"/>
    <w:rsid w:val="00402BF2"/>
    <w:rsid w:val="004031D9"/>
    <w:rsid w:val="00406863"/>
    <w:rsid w:val="004120FE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568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732F"/>
    <w:rsid w:val="00497DE8"/>
    <w:rsid w:val="004A1C66"/>
    <w:rsid w:val="004A2F77"/>
    <w:rsid w:val="004A2FEB"/>
    <w:rsid w:val="004B0AE5"/>
    <w:rsid w:val="004B2AF9"/>
    <w:rsid w:val="004B56DD"/>
    <w:rsid w:val="004C0C89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4F7C6F"/>
    <w:rsid w:val="005005DC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2653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5F25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7094C"/>
    <w:rsid w:val="00571223"/>
    <w:rsid w:val="00571F2D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E02"/>
    <w:rsid w:val="005B28F3"/>
    <w:rsid w:val="005B2C76"/>
    <w:rsid w:val="005B3E34"/>
    <w:rsid w:val="005B41BE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6D6E"/>
    <w:rsid w:val="005C7323"/>
    <w:rsid w:val="005D0442"/>
    <w:rsid w:val="005D1C47"/>
    <w:rsid w:val="005D46AD"/>
    <w:rsid w:val="005E25A1"/>
    <w:rsid w:val="005E26E6"/>
    <w:rsid w:val="005E2E36"/>
    <w:rsid w:val="005E35F9"/>
    <w:rsid w:val="005E3617"/>
    <w:rsid w:val="005E534E"/>
    <w:rsid w:val="005E57E8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08CE"/>
    <w:rsid w:val="00601B2C"/>
    <w:rsid w:val="0060217F"/>
    <w:rsid w:val="006022E0"/>
    <w:rsid w:val="00602F40"/>
    <w:rsid w:val="00607365"/>
    <w:rsid w:val="00611264"/>
    <w:rsid w:val="00614500"/>
    <w:rsid w:val="00617992"/>
    <w:rsid w:val="00617CF4"/>
    <w:rsid w:val="00623A33"/>
    <w:rsid w:val="0062444F"/>
    <w:rsid w:val="00625E26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2EF1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13D1"/>
    <w:rsid w:val="00731647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416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650B2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1EDF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E64B2"/>
    <w:rsid w:val="008F1A59"/>
    <w:rsid w:val="008F614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0BB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4317"/>
    <w:rsid w:val="009355E6"/>
    <w:rsid w:val="009369C2"/>
    <w:rsid w:val="00940886"/>
    <w:rsid w:val="00940A62"/>
    <w:rsid w:val="00940DD8"/>
    <w:rsid w:val="009425EC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27B"/>
    <w:rsid w:val="009B36E8"/>
    <w:rsid w:val="009B731B"/>
    <w:rsid w:val="009C0ADA"/>
    <w:rsid w:val="009C28E4"/>
    <w:rsid w:val="009C2D7E"/>
    <w:rsid w:val="009C3639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0FAC"/>
    <w:rsid w:val="009E4EDF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13AD"/>
    <w:rsid w:val="00A135F2"/>
    <w:rsid w:val="00A13D96"/>
    <w:rsid w:val="00A14A17"/>
    <w:rsid w:val="00A15CE0"/>
    <w:rsid w:val="00A1789E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865C8"/>
    <w:rsid w:val="00A93008"/>
    <w:rsid w:val="00AA07FD"/>
    <w:rsid w:val="00AA0FC8"/>
    <w:rsid w:val="00AA4D46"/>
    <w:rsid w:val="00AA5434"/>
    <w:rsid w:val="00AA586F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1D9F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4371"/>
    <w:rsid w:val="00B26C24"/>
    <w:rsid w:val="00B2752A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0ED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87ACE"/>
    <w:rsid w:val="00B90204"/>
    <w:rsid w:val="00B90D6E"/>
    <w:rsid w:val="00B90E04"/>
    <w:rsid w:val="00B917D3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B6A3E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443"/>
    <w:rsid w:val="00BE38CD"/>
    <w:rsid w:val="00BE4166"/>
    <w:rsid w:val="00BE5DF9"/>
    <w:rsid w:val="00BE6386"/>
    <w:rsid w:val="00BE78F0"/>
    <w:rsid w:val="00BF0E22"/>
    <w:rsid w:val="00BF17DB"/>
    <w:rsid w:val="00BF1C55"/>
    <w:rsid w:val="00BF23E9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63A3"/>
    <w:rsid w:val="00C17916"/>
    <w:rsid w:val="00C17FEA"/>
    <w:rsid w:val="00C200B0"/>
    <w:rsid w:val="00C21DA7"/>
    <w:rsid w:val="00C2379E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5553"/>
    <w:rsid w:val="00C561F2"/>
    <w:rsid w:val="00C5749B"/>
    <w:rsid w:val="00C60719"/>
    <w:rsid w:val="00C61BDD"/>
    <w:rsid w:val="00C63627"/>
    <w:rsid w:val="00C66D0B"/>
    <w:rsid w:val="00C6795C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CC2"/>
    <w:rsid w:val="00C8417B"/>
    <w:rsid w:val="00C91D21"/>
    <w:rsid w:val="00C93485"/>
    <w:rsid w:val="00C93A84"/>
    <w:rsid w:val="00C94264"/>
    <w:rsid w:val="00C94DC6"/>
    <w:rsid w:val="00CA0F5A"/>
    <w:rsid w:val="00CA15E7"/>
    <w:rsid w:val="00CA3A17"/>
    <w:rsid w:val="00CA3F41"/>
    <w:rsid w:val="00CA3FF3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0D1E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702C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5BCF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4DB"/>
    <w:rsid w:val="00DB5D5D"/>
    <w:rsid w:val="00DB64D2"/>
    <w:rsid w:val="00DB73C8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21C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4AA0"/>
    <w:rsid w:val="00E051E6"/>
    <w:rsid w:val="00E07D1E"/>
    <w:rsid w:val="00E113C2"/>
    <w:rsid w:val="00E13F37"/>
    <w:rsid w:val="00E1414B"/>
    <w:rsid w:val="00E1483A"/>
    <w:rsid w:val="00E150A1"/>
    <w:rsid w:val="00E156B8"/>
    <w:rsid w:val="00E165C9"/>
    <w:rsid w:val="00E17E29"/>
    <w:rsid w:val="00E23E9A"/>
    <w:rsid w:val="00E2542E"/>
    <w:rsid w:val="00E261E4"/>
    <w:rsid w:val="00E30ABF"/>
    <w:rsid w:val="00E3254D"/>
    <w:rsid w:val="00E32B6C"/>
    <w:rsid w:val="00E37FB1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922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5364"/>
    <w:rsid w:val="00F26E71"/>
    <w:rsid w:val="00F27351"/>
    <w:rsid w:val="00F30B1D"/>
    <w:rsid w:val="00F323C1"/>
    <w:rsid w:val="00F32437"/>
    <w:rsid w:val="00F32820"/>
    <w:rsid w:val="00F356B6"/>
    <w:rsid w:val="00F37CB0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6493C"/>
    <w:rsid w:val="00F71A97"/>
    <w:rsid w:val="00F7202C"/>
    <w:rsid w:val="00F729E5"/>
    <w:rsid w:val="00F76B57"/>
    <w:rsid w:val="00F77109"/>
    <w:rsid w:val="00F82856"/>
    <w:rsid w:val="00F83FC5"/>
    <w:rsid w:val="00F85709"/>
    <w:rsid w:val="00F864C2"/>
    <w:rsid w:val="00F868CC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0525E3-DC7D-4118-89E4-22410EF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2017-04-18T16:09:00Z</cp:lastPrinted>
  <dcterms:created xsi:type="dcterms:W3CDTF">2019-05-01T17:46:00Z</dcterms:created>
  <dcterms:modified xsi:type="dcterms:W3CDTF">2019-05-01T17:46:00Z</dcterms:modified>
</cp:coreProperties>
</file>