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96890" w:rsidRDefault="00907D5B">
      <w:pPr>
        <w:rPr>
          <w:rFonts w:ascii="Times New Roman" w:eastAsia="Times New Roman" w:hAnsi="Times New Roman" w:cs="Times New Roman"/>
        </w:rPr>
      </w:pPr>
      <w:r>
        <w:rPr>
          <w:rFonts w:ascii="Times New Roman" w:eastAsia="Times New Roman" w:hAnsi="Times New Roman" w:cs="Times New Roman"/>
        </w:rPr>
        <w:t>MINUTES OF THE GRADUATE COMMITTEE</w:t>
      </w:r>
    </w:p>
    <w:p w14:paraId="00000002" w14:textId="77777777" w:rsidR="00296890" w:rsidRDefault="00907D5B">
      <w:pPr>
        <w:rPr>
          <w:rFonts w:ascii="Times New Roman" w:eastAsia="Times New Roman" w:hAnsi="Times New Roman" w:cs="Times New Roman"/>
        </w:rPr>
      </w:pPr>
      <w:r>
        <w:rPr>
          <w:rFonts w:ascii="Times New Roman" w:eastAsia="Times New Roman" w:hAnsi="Times New Roman" w:cs="Times New Roman"/>
        </w:rPr>
        <w:t>CALIFORNIA STATE UNIVERSITY, FRESNO</w:t>
      </w:r>
    </w:p>
    <w:p w14:paraId="00000003" w14:textId="031D577E" w:rsidR="00296890" w:rsidRDefault="00907D5B">
      <w:pPr>
        <w:rPr>
          <w:rFonts w:ascii="Times New Roman" w:eastAsia="Times New Roman" w:hAnsi="Times New Roman" w:cs="Times New Roman"/>
        </w:rPr>
      </w:pPr>
      <w:r>
        <w:rPr>
          <w:rFonts w:ascii="Times New Roman" w:eastAsia="Times New Roman" w:hAnsi="Times New Roman" w:cs="Times New Roman"/>
        </w:rPr>
        <w:t>52</w:t>
      </w:r>
      <w:r w:rsidR="007660F1">
        <w:rPr>
          <w:rFonts w:ascii="Times New Roman" w:eastAsia="Times New Roman" w:hAnsi="Times New Roman" w:cs="Times New Roman"/>
        </w:rPr>
        <w:t>00</w:t>
      </w:r>
      <w:r>
        <w:rPr>
          <w:rFonts w:ascii="Times New Roman" w:eastAsia="Times New Roman" w:hAnsi="Times New Roman" w:cs="Times New Roman"/>
        </w:rPr>
        <w:t xml:space="preserve"> N. </w:t>
      </w:r>
      <w:r w:rsidR="007660F1">
        <w:rPr>
          <w:rFonts w:ascii="Times New Roman" w:eastAsia="Times New Roman" w:hAnsi="Times New Roman" w:cs="Times New Roman"/>
        </w:rPr>
        <w:t>Barton Ave</w:t>
      </w:r>
      <w:r>
        <w:rPr>
          <w:rFonts w:ascii="Times New Roman" w:eastAsia="Times New Roman" w:hAnsi="Times New Roman" w:cs="Times New Roman"/>
        </w:rPr>
        <w:t xml:space="preserve">, M/S </w:t>
      </w:r>
      <w:r w:rsidR="007660F1">
        <w:rPr>
          <w:rFonts w:ascii="Times New Roman" w:eastAsia="Times New Roman" w:hAnsi="Times New Roman" w:cs="Times New Roman"/>
        </w:rPr>
        <w:t>ML 34</w:t>
      </w:r>
    </w:p>
    <w:p w14:paraId="00000004" w14:textId="571DAE0D" w:rsidR="00296890" w:rsidRDefault="00907D5B">
      <w:pPr>
        <w:rPr>
          <w:rFonts w:ascii="Times New Roman" w:eastAsia="Times New Roman" w:hAnsi="Times New Roman" w:cs="Times New Roman"/>
        </w:rPr>
      </w:pPr>
      <w:r>
        <w:rPr>
          <w:rFonts w:ascii="Times New Roman" w:eastAsia="Times New Roman" w:hAnsi="Times New Roman" w:cs="Times New Roman"/>
        </w:rPr>
        <w:t>Fresno, California  93740-80</w:t>
      </w:r>
      <w:r w:rsidR="007660F1">
        <w:rPr>
          <w:rFonts w:ascii="Times New Roman" w:eastAsia="Times New Roman" w:hAnsi="Times New Roman" w:cs="Times New Roman"/>
        </w:rPr>
        <w:t>14</w:t>
      </w:r>
    </w:p>
    <w:p w14:paraId="00000005" w14:textId="77777777" w:rsidR="00296890" w:rsidRDefault="00907D5B">
      <w:pPr>
        <w:rPr>
          <w:rFonts w:ascii="Times New Roman" w:eastAsia="Times New Roman" w:hAnsi="Times New Roman" w:cs="Times New Roman"/>
        </w:rPr>
      </w:pPr>
      <w:r>
        <w:rPr>
          <w:rFonts w:ascii="Times New Roman" w:eastAsia="Times New Roman" w:hAnsi="Times New Roman" w:cs="Times New Roman"/>
        </w:rPr>
        <w:t>Office of the Academic Senate Ext. 8-2743</w:t>
      </w:r>
    </w:p>
    <w:p w14:paraId="00000006" w14:textId="77777777" w:rsidR="00296890" w:rsidRDefault="00296890">
      <w:pPr>
        <w:rPr>
          <w:rFonts w:ascii="Times New Roman" w:eastAsia="Times New Roman" w:hAnsi="Times New Roman" w:cs="Times New Roman"/>
        </w:rPr>
      </w:pPr>
    </w:p>
    <w:p w14:paraId="00000007" w14:textId="77777777" w:rsidR="00296890" w:rsidRDefault="00907D5B">
      <w:pPr>
        <w:rPr>
          <w:rFonts w:ascii="Times New Roman" w:eastAsia="Times New Roman" w:hAnsi="Times New Roman" w:cs="Times New Roman"/>
        </w:rPr>
      </w:pPr>
      <w:r>
        <w:rPr>
          <w:rFonts w:ascii="Times New Roman" w:eastAsia="Times New Roman" w:hAnsi="Times New Roman" w:cs="Times New Roman"/>
        </w:rPr>
        <w:t>September 3, 2019</w:t>
      </w:r>
    </w:p>
    <w:p w14:paraId="00000008" w14:textId="77777777" w:rsidR="00296890" w:rsidRDefault="00296890">
      <w:pPr>
        <w:rPr>
          <w:rFonts w:ascii="Times New Roman" w:eastAsia="Times New Roman" w:hAnsi="Times New Roman" w:cs="Times New Roman"/>
        </w:rPr>
      </w:pPr>
    </w:p>
    <w:p w14:paraId="00000009" w14:textId="77777777" w:rsidR="00296890" w:rsidRDefault="00907D5B">
      <w:pPr>
        <w:ind w:left="2160" w:hanging="2160"/>
        <w:rPr>
          <w:rFonts w:ascii="Times New Roman" w:eastAsia="Times New Roman" w:hAnsi="Times New Roman" w:cs="Times New Roman"/>
        </w:rPr>
      </w:pPr>
      <w:r>
        <w:rPr>
          <w:rFonts w:ascii="Times New Roman" w:eastAsia="Times New Roman" w:hAnsi="Times New Roman" w:cs="Times New Roman"/>
        </w:rPr>
        <w:t>Members Present:</w:t>
      </w:r>
      <w:r>
        <w:rPr>
          <w:rFonts w:ascii="Times New Roman" w:eastAsia="Times New Roman" w:hAnsi="Times New Roman" w:cs="Times New Roman"/>
        </w:rPr>
        <w:tab/>
        <w:t xml:space="preserve">S. Church (Chair), J. Marshall, K. Capehart, D. Lent, M. Lopez, S. </w:t>
      </w:r>
      <w:proofErr w:type="spellStart"/>
      <w:r>
        <w:rPr>
          <w:rFonts w:ascii="Times New Roman" w:eastAsia="Times New Roman" w:hAnsi="Times New Roman" w:cs="Times New Roman"/>
        </w:rPr>
        <w:t>Tracz</w:t>
      </w:r>
      <w:proofErr w:type="spellEnd"/>
      <w:r>
        <w:rPr>
          <w:rFonts w:ascii="Times New Roman" w:eastAsia="Times New Roman" w:hAnsi="Times New Roman" w:cs="Times New Roman"/>
        </w:rPr>
        <w:t>, D. Walker, N. Wang</w:t>
      </w:r>
    </w:p>
    <w:p w14:paraId="0000000A" w14:textId="77777777" w:rsidR="00296890" w:rsidRDefault="00296890">
      <w:pPr>
        <w:ind w:left="2160" w:hanging="2160"/>
        <w:rPr>
          <w:rFonts w:ascii="Times New Roman" w:eastAsia="Times New Roman" w:hAnsi="Times New Roman" w:cs="Times New Roman"/>
        </w:rPr>
      </w:pPr>
    </w:p>
    <w:p w14:paraId="0000000B" w14:textId="77777777" w:rsidR="00296890" w:rsidRDefault="00907D5B">
      <w:pPr>
        <w:ind w:left="2160" w:hanging="2160"/>
        <w:rPr>
          <w:rFonts w:ascii="Times New Roman" w:eastAsia="Times New Roman" w:hAnsi="Times New Roman" w:cs="Times New Roman"/>
        </w:rPr>
      </w:pPr>
      <w:r>
        <w:rPr>
          <w:rFonts w:ascii="Times New Roman" w:eastAsia="Times New Roman" w:hAnsi="Times New Roman" w:cs="Times New Roman"/>
        </w:rPr>
        <w:t>Members Excused:</w:t>
      </w:r>
      <w:r>
        <w:rPr>
          <w:rFonts w:ascii="Times New Roman" w:eastAsia="Times New Roman" w:hAnsi="Times New Roman" w:cs="Times New Roman"/>
        </w:rPr>
        <w:tab/>
        <w:t>N/A</w:t>
      </w:r>
    </w:p>
    <w:p w14:paraId="0000000C" w14:textId="77777777" w:rsidR="00296890" w:rsidRDefault="00296890">
      <w:pPr>
        <w:ind w:left="2160" w:hanging="2160"/>
        <w:rPr>
          <w:rFonts w:ascii="Times New Roman" w:eastAsia="Times New Roman" w:hAnsi="Times New Roman" w:cs="Times New Roman"/>
        </w:rPr>
      </w:pPr>
    </w:p>
    <w:p w14:paraId="0000000D" w14:textId="77777777" w:rsidR="00296890" w:rsidRDefault="00907D5B">
      <w:pPr>
        <w:ind w:left="2160" w:hanging="2160"/>
        <w:rPr>
          <w:rFonts w:ascii="Times New Roman" w:eastAsia="Times New Roman" w:hAnsi="Times New Roman" w:cs="Times New Roman"/>
        </w:rPr>
      </w:pPr>
      <w:r>
        <w:rPr>
          <w:rFonts w:ascii="Times New Roman" w:eastAsia="Times New Roman" w:hAnsi="Times New Roman" w:cs="Times New Roman"/>
        </w:rPr>
        <w:t>Guests:</w:t>
      </w:r>
      <w:r>
        <w:rPr>
          <w:rFonts w:ascii="Times New Roman" w:eastAsia="Times New Roman" w:hAnsi="Times New Roman" w:cs="Times New Roman"/>
        </w:rPr>
        <w:tab/>
      </w:r>
      <w:proofErr w:type="spellStart"/>
      <w:r>
        <w:rPr>
          <w:rFonts w:ascii="Times New Roman" w:eastAsia="Times New Roman" w:hAnsi="Times New Roman" w:cs="Times New Roman"/>
        </w:rPr>
        <w:t>Koreo</w:t>
      </w:r>
      <w:proofErr w:type="spellEnd"/>
      <w:r>
        <w:rPr>
          <w:rFonts w:ascii="Times New Roman" w:eastAsia="Times New Roman" w:hAnsi="Times New Roman" w:cs="Times New Roman"/>
        </w:rPr>
        <w:t xml:space="preserve"> Masumoto, Dr. S. </w:t>
      </w:r>
      <w:proofErr w:type="spellStart"/>
      <w:r>
        <w:rPr>
          <w:rFonts w:ascii="Times New Roman" w:eastAsia="Times New Roman" w:hAnsi="Times New Roman" w:cs="Times New Roman"/>
        </w:rPr>
        <w:t>Moreman</w:t>
      </w:r>
      <w:proofErr w:type="spellEnd"/>
      <w:r>
        <w:rPr>
          <w:rFonts w:ascii="Times New Roman" w:eastAsia="Times New Roman" w:hAnsi="Times New Roman" w:cs="Times New Roman"/>
        </w:rPr>
        <w:t xml:space="preserve">, Associate Dean M. Thomas, Dr. R. Perry, Dr. A. </w:t>
      </w:r>
      <w:proofErr w:type="spellStart"/>
      <w:r>
        <w:rPr>
          <w:rFonts w:ascii="Times New Roman" w:eastAsia="Times New Roman" w:hAnsi="Times New Roman" w:cs="Times New Roman"/>
        </w:rPr>
        <w:t>McKeith</w:t>
      </w:r>
      <w:proofErr w:type="spellEnd"/>
      <w:r>
        <w:rPr>
          <w:rFonts w:ascii="Times New Roman" w:eastAsia="Times New Roman" w:hAnsi="Times New Roman" w:cs="Times New Roman"/>
        </w:rPr>
        <w:t>, Dr. S. Rocca</w:t>
      </w:r>
    </w:p>
    <w:p w14:paraId="0000000E" w14:textId="77777777" w:rsidR="00296890" w:rsidRDefault="00296890">
      <w:pPr>
        <w:ind w:left="2160" w:hanging="2160"/>
        <w:rPr>
          <w:rFonts w:ascii="Times New Roman" w:eastAsia="Times New Roman" w:hAnsi="Times New Roman" w:cs="Times New Roman"/>
        </w:rPr>
      </w:pPr>
    </w:p>
    <w:p w14:paraId="0000000F" w14:textId="77777777" w:rsidR="00296890" w:rsidRDefault="00907D5B">
      <w:pPr>
        <w:ind w:left="2160" w:hanging="2160"/>
        <w:rPr>
          <w:rFonts w:ascii="Times New Roman" w:eastAsia="Times New Roman" w:hAnsi="Times New Roman" w:cs="Times New Roman"/>
        </w:rPr>
      </w:pPr>
      <w:r>
        <w:rPr>
          <w:rFonts w:ascii="Times New Roman" w:eastAsia="Times New Roman" w:hAnsi="Times New Roman" w:cs="Times New Roman"/>
        </w:rPr>
        <w:t>Chair Church called the meeting to order at 2:01 p.m. in TA 117</w:t>
      </w:r>
    </w:p>
    <w:p w14:paraId="00000010" w14:textId="77777777" w:rsidR="00296890" w:rsidRDefault="00296890">
      <w:pPr>
        <w:ind w:left="2160" w:hanging="2160"/>
        <w:rPr>
          <w:rFonts w:ascii="Times New Roman" w:eastAsia="Times New Roman" w:hAnsi="Times New Roman" w:cs="Times New Roman"/>
        </w:rPr>
      </w:pPr>
    </w:p>
    <w:p w14:paraId="00000011" w14:textId="77777777" w:rsidR="00296890" w:rsidRDefault="00907D5B">
      <w:pPr>
        <w:numPr>
          <w:ilvl w:val="0"/>
          <w:numId w:val="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Minutes:</w:t>
      </w:r>
      <w:r>
        <w:rPr>
          <w:rFonts w:ascii="Times New Roman" w:eastAsia="Times New Roman" w:hAnsi="Times New Roman" w:cs="Times New Roman"/>
          <w:color w:val="000000"/>
        </w:rPr>
        <w:tab/>
        <w:t>MSC to approve the Minutes of August 28, 2019 with minor changes</w:t>
      </w:r>
    </w:p>
    <w:p w14:paraId="00000012" w14:textId="77777777" w:rsidR="00296890" w:rsidRDefault="00907D5B">
      <w:pPr>
        <w:numPr>
          <w:ilvl w:val="0"/>
          <w:numId w:val="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Agenda:</w:t>
      </w:r>
      <w:r>
        <w:rPr>
          <w:rFonts w:ascii="Times New Roman" w:eastAsia="Times New Roman" w:hAnsi="Times New Roman" w:cs="Times New Roman"/>
          <w:color w:val="000000"/>
        </w:rPr>
        <w:tab/>
        <w:t>MSC to approve the agenda</w:t>
      </w:r>
    </w:p>
    <w:p w14:paraId="00000013" w14:textId="77777777" w:rsidR="00296890" w:rsidRDefault="00907D5B">
      <w:pPr>
        <w:numPr>
          <w:ilvl w:val="0"/>
          <w:numId w:val="4"/>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Communications and Announcements</w:t>
      </w:r>
    </w:p>
    <w:p w14:paraId="00000014" w14:textId="77777777" w:rsidR="00296890" w:rsidRDefault="00907D5B">
      <w:pPr>
        <w:spacing w:after="120"/>
        <w:ind w:left="360"/>
        <w:rPr>
          <w:rFonts w:ascii="Times New Roman" w:eastAsia="Times New Roman" w:hAnsi="Times New Roman" w:cs="Times New Roman"/>
        </w:rPr>
      </w:pPr>
      <w:r>
        <w:rPr>
          <w:rFonts w:ascii="Times New Roman" w:eastAsia="Times New Roman" w:hAnsi="Times New Roman" w:cs="Times New Roman"/>
        </w:rPr>
        <w:t>Dean Marshall shared that DRGS direct funding for student, while available for the academic year, might be limited due to the shortfall with which Academic Affairs is currently functioning.</w:t>
      </w:r>
    </w:p>
    <w:p w14:paraId="00000015" w14:textId="77777777" w:rsidR="00296890" w:rsidRDefault="00907D5B">
      <w:pPr>
        <w:numPr>
          <w:ilvl w:val="0"/>
          <w:numId w:val="4"/>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Interdisciplinary M.A. Proposal Review</w:t>
      </w:r>
    </w:p>
    <w:p w14:paraId="00000016" w14:textId="77777777" w:rsidR="00296890" w:rsidRDefault="00907D5B">
      <w:pPr>
        <w:numPr>
          <w:ilvl w:val="0"/>
          <w:numId w:val="2"/>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Mr. Masumoto has proposed an interdisciplinary program of study to focus on “Socially Responsible Enterprise. Mr. Masumoto has been conditionally accepted into graduate school, pending approval of this proposal.</w:t>
      </w:r>
    </w:p>
    <w:p w14:paraId="00000017" w14:textId="77777777" w:rsidR="00296890" w:rsidRDefault="00907D5B">
      <w:pPr>
        <w:numPr>
          <w:ilvl w:val="0"/>
          <w:numId w:val="2"/>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With Dr. </w:t>
      </w:r>
      <w:proofErr w:type="spellStart"/>
      <w:r>
        <w:rPr>
          <w:rFonts w:ascii="Times New Roman" w:eastAsia="Times New Roman" w:hAnsi="Times New Roman" w:cs="Times New Roman"/>
          <w:color w:val="000000"/>
        </w:rPr>
        <w:t>Moreman</w:t>
      </w:r>
      <w:proofErr w:type="spellEnd"/>
      <w:r>
        <w:rPr>
          <w:rFonts w:ascii="Times New Roman" w:eastAsia="Times New Roman" w:hAnsi="Times New Roman" w:cs="Times New Roman"/>
          <w:color w:val="000000"/>
        </w:rPr>
        <w:t xml:space="preserve"> as chair, the proposed program brings together faculty and courses from Communications, Sociology/America </w:t>
      </w:r>
      <w:proofErr w:type="spellStart"/>
      <w:r>
        <w:rPr>
          <w:rFonts w:ascii="Times New Roman" w:eastAsia="Times New Roman" w:hAnsi="Times New Roman" w:cs="Times New Roman"/>
          <w:color w:val="000000"/>
        </w:rPr>
        <w:t>Humanics</w:t>
      </w:r>
      <w:proofErr w:type="spellEnd"/>
      <w:r>
        <w:rPr>
          <w:rFonts w:ascii="Times New Roman" w:eastAsia="Times New Roman" w:hAnsi="Times New Roman" w:cs="Times New Roman"/>
          <w:color w:val="000000"/>
        </w:rPr>
        <w:t xml:space="preserve">, Social Work, and English. Committee members include Dr. M. </w:t>
      </w:r>
      <w:proofErr w:type="spellStart"/>
      <w:r>
        <w:rPr>
          <w:rFonts w:ascii="Times New Roman" w:eastAsia="Times New Roman" w:hAnsi="Times New Roman" w:cs="Times New Roman"/>
          <w:color w:val="000000"/>
        </w:rPr>
        <w:t>Jendian</w:t>
      </w:r>
      <w:proofErr w:type="spellEnd"/>
      <w:r>
        <w:rPr>
          <w:rFonts w:ascii="Times New Roman" w:eastAsia="Times New Roman" w:hAnsi="Times New Roman" w:cs="Times New Roman"/>
          <w:color w:val="000000"/>
        </w:rPr>
        <w:t xml:space="preserve"> (Sociology/</w:t>
      </w:r>
      <w:proofErr w:type="spellStart"/>
      <w:r>
        <w:rPr>
          <w:rFonts w:ascii="Times New Roman" w:eastAsia="Times New Roman" w:hAnsi="Times New Roman" w:cs="Times New Roman"/>
          <w:color w:val="000000"/>
        </w:rPr>
        <w:t>Amrican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Humanics</w:t>
      </w:r>
      <w:proofErr w:type="spellEnd"/>
      <w:r>
        <w:rPr>
          <w:rFonts w:ascii="Times New Roman" w:eastAsia="Times New Roman" w:hAnsi="Times New Roman" w:cs="Times New Roman"/>
          <w:color w:val="000000"/>
        </w:rPr>
        <w:t xml:space="preserve">), Dr. R. Simpson (Social Work), Dr. B. Saito (English), and </w:t>
      </w:r>
      <w:r>
        <w:rPr>
          <w:rFonts w:ascii="Times New Roman" w:eastAsia="Times New Roman" w:hAnsi="Times New Roman" w:cs="Times New Roman"/>
          <w:highlight w:val="yellow"/>
        </w:rPr>
        <w:t xml:space="preserve">Dr. </w:t>
      </w:r>
      <w:proofErr w:type="spellStart"/>
      <w:r>
        <w:rPr>
          <w:rFonts w:ascii="Times New Roman" w:eastAsia="Times New Roman" w:hAnsi="Times New Roman" w:cs="Times New Roman"/>
          <w:highlight w:val="yellow"/>
        </w:rPr>
        <w:t>Therkelson</w:t>
      </w:r>
      <w:proofErr w:type="spellEnd"/>
      <w:r>
        <w:rPr>
          <w:rFonts w:ascii="Times New Roman" w:eastAsia="Times New Roman" w:hAnsi="Times New Roman" w:cs="Times New Roman"/>
          <w:color w:val="000000"/>
        </w:rPr>
        <w:t>.</w:t>
      </w:r>
    </w:p>
    <w:p w14:paraId="00000018" w14:textId="77777777" w:rsidR="00296890" w:rsidRDefault="00907D5B">
      <w:pPr>
        <w:numPr>
          <w:ilvl w:val="0"/>
          <w:numId w:val="2"/>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Responding to the question of how his proposed program differs from currently available ones, Mr. Masumoto highlighted that no program at Fresno State investigates either the ways in which business in the Central Valley may imbue social justice practices into their operations or the impact such undertaking might have on the Valley’s population. </w:t>
      </w:r>
    </w:p>
    <w:p w14:paraId="00000019" w14:textId="77777777" w:rsidR="00296890" w:rsidRDefault="00907D5B">
      <w:pPr>
        <w:numPr>
          <w:ilvl w:val="0"/>
          <w:numId w:val="2"/>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response to the question of how this program differs from the Communications one, Dr. </w:t>
      </w:r>
      <w:proofErr w:type="spellStart"/>
      <w:r>
        <w:rPr>
          <w:rFonts w:ascii="Times New Roman" w:eastAsia="Times New Roman" w:hAnsi="Times New Roman" w:cs="Times New Roman"/>
          <w:color w:val="000000"/>
        </w:rPr>
        <w:t>Moreman</w:t>
      </w:r>
      <w:proofErr w:type="spellEnd"/>
      <w:r>
        <w:rPr>
          <w:rFonts w:ascii="Times New Roman" w:eastAsia="Times New Roman" w:hAnsi="Times New Roman" w:cs="Times New Roman"/>
          <w:color w:val="000000"/>
        </w:rPr>
        <w:t xml:space="preserve"> highlighted that, with the departure of Dr. M. Niles, the Communications department has no one whose expertise is the </w:t>
      </w:r>
      <w:r>
        <w:rPr>
          <w:rFonts w:ascii="Times New Roman" w:eastAsia="Times New Roman" w:hAnsi="Times New Roman" w:cs="Times New Roman"/>
          <w:color w:val="000000"/>
        </w:rPr>
        <w:lastRenderedPageBreak/>
        <w:t>organizational and/or leadership aspects of business. Likewise, the program currently does not allow for a viable focus on social justice/</w:t>
      </w:r>
      <w:proofErr w:type="spellStart"/>
      <w:r>
        <w:rPr>
          <w:rFonts w:ascii="Times New Roman" w:eastAsia="Times New Roman" w:hAnsi="Times New Roman" w:cs="Times New Roman"/>
          <w:color w:val="000000"/>
        </w:rPr>
        <w:t>Humanics</w:t>
      </w:r>
      <w:proofErr w:type="spellEnd"/>
      <w:r>
        <w:rPr>
          <w:rFonts w:ascii="Times New Roman" w:eastAsia="Times New Roman" w:hAnsi="Times New Roman" w:cs="Times New Roman"/>
          <w:color w:val="000000"/>
        </w:rPr>
        <w:t>.</w:t>
      </w:r>
    </w:p>
    <w:p w14:paraId="0000001A" w14:textId="77777777" w:rsidR="00296890" w:rsidRDefault="00907D5B">
      <w:pPr>
        <w:numPr>
          <w:ilvl w:val="0"/>
          <w:numId w:val="2"/>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 Church inquired about the internship requirement included as part of the program curriculum. Mr. Masumoto responded that he would identify and secure an internship through the American </w:t>
      </w:r>
      <w:proofErr w:type="spellStart"/>
      <w:r>
        <w:rPr>
          <w:rFonts w:ascii="Times New Roman" w:eastAsia="Times New Roman" w:hAnsi="Times New Roman" w:cs="Times New Roman"/>
          <w:color w:val="000000"/>
        </w:rPr>
        <w:t>Humanics</w:t>
      </w:r>
      <w:proofErr w:type="spellEnd"/>
      <w:r>
        <w:rPr>
          <w:rFonts w:ascii="Times New Roman" w:eastAsia="Times New Roman" w:hAnsi="Times New Roman" w:cs="Times New Roman"/>
          <w:color w:val="000000"/>
        </w:rPr>
        <w:t xml:space="preserve"> program, with Dr. M. </w:t>
      </w:r>
      <w:proofErr w:type="spellStart"/>
      <w:r>
        <w:rPr>
          <w:rFonts w:ascii="Times New Roman" w:eastAsia="Times New Roman" w:hAnsi="Times New Roman" w:cs="Times New Roman"/>
          <w:color w:val="000000"/>
        </w:rPr>
        <w:t>Jendian’s</w:t>
      </w:r>
      <w:proofErr w:type="spellEnd"/>
      <w:r>
        <w:rPr>
          <w:rFonts w:ascii="Times New Roman" w:eastAsia="Times New Roman" w:hAnsi="Times New Roman" w:cs="Times New Roman"/>
          <w:color w:val="000000"/>
        </w:rPr>
        <w:t xml:space="preserve"> support.</w:t>
      </w:r>
    </w:p>
    <w:p w14:paraId="0000001B" w14:textId="77777777" w:rsidR="00296890" w:rsidRDefault="00907D5B">
      <w:pPr>
        <w:numPr>
          <w:ilvl w:val="0"/>
          <w:numId w:val="2"/>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In response to a question regarding the proposed culminating experience, Mr. Masumoto responded that he has yet to identify his final thesis topic but that it is likely to include an oral history component (for which he is currently preparing through a course on the specific methodology).</w:t>
      </w:r>
    </w:p>
    <w:p w14:paraId="0000001C" w14:textId="77777777" w:rsidR="00296890" w:rsidRDefault="00907D5B">
      <w:pPr>
        <w:numPr>
          <w:ilvl w:val="0"/>
          <w:numId w:val="2"/>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Dr. Capehart asked whether Mr. Masumoto had considered including in his committee a professor from the MBA program, as the proposed focus in so closely intertwined with business. Mr. Masumoto responded that he had not considered </w:t>
      </w:r>
      <w:proofErr w:type="gramStart"/>
      <w:r>
        <w:rPr>
          <w:rFonts w:ascii="Times New Roman" w:eastAsia="Times New Roman" w:hAnsi="Times New Roman" w:cs="Times New Roman"/>
          <w:color w:val="000000"/>
        </w:rPr>
        <w:t>it, but</w:t>
      </w:r>
      <w:proofErr w:type="gramEnd"/>
      <w:r>
        <w:rPr>
          <w:rFonts w:ascii="Times New Roman" w:eastAsia="Times New Roman" w:hAnsi="Times New Roman" w:cs="Times New Roman"/>
          <w:color w:val="000000"/>
        </w:rPr>
        <w:t xml:space="preserve"> could in future.</w:t>
      </w:r>
    </w:p>
    <w:p w14:paraId="0000001D" w14:textId="77777777" w:rsidR="00296890" w:rsidRDefault="00907D5B">
      <w:pPr>
        <w:numPr>
          <w:ilvl w:val="0"/>
          <w:numId w:val="2"/>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After discussing the proposal and Mr. Masumoto’s explanations, committee members agreed that Mr. Masumoto should include in the proposed curriculum some Business classes, as he did not complete any as an undergraduate and proposed none for the master’s level program. Additionally, he should pursue the addition of a committee member from the Business department.</w:t>
      </w:r>
    </w:p>
    <w:p w14:paraId="0000001E" w14:textId="77777777" w:rsidR="00296890" w:rsidRDefault="00907D5B">
      <w:pPr>
        <w:numPr>
          <w:ilvl w:val="0"/>
          <w:numId w:val="4"/>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Program Review Discussion: M.S. in Animal Sciences and Agricultural Education</w:t>
      </w:r>
    </w:p>
    <w:p w14:paraId="0000001F" w14:textId="77777777" w:rsidR="00296890" w:rsidRDefault="00907D5B">
      <w:pPr>
        <w:widowControl w:val="0"/>
        <w:numPr>
          <w:ilvl w:val="1"/>
          <w:numId w:val="3"/>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Chair Church welcomed the guests.</w:t>
      </w:r>
    </w:p>
    <w:p w14:paraId="00000020" w14:textId="77777777" w:rsidR="00296890" w:rsidRDefault="00907D5B">
      <w:pPr>
        <w:widowControl w:val="0"/>
        <w:numPr>
          <w:ilvl w:val="1"/>
          <w:numId w:val="3"/>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 Church highlighted program strengths and weaknesses as noted from the review documents. He commended the program for fostering high graduate student morale, and recognized Program Coordinator Dr. </w:t>
      </w:r>
      <w:proofErr w:type="spellStart"/>
      <w:r>
        <w:rPr>
          <w:rFonts w:ascii="Times New Roman" w:eastAsia="Times New Roman" w:hAnsi="Times New Roman" w:cs="Times New Roman"/>
          <w:color w:val="000000"/>
        </w:rPr>
        <w:t>McKeith</w:t>
      </w:r>
      <w:proofErr w:type="spellEnd"/>
      <w:r>
        <w:rPr>
          <w:rFonts w:ascii="Times New Roman" w:eastAsia="Times New Roman" w:hAnsi="Times New Roman" w:cs="Times New Roman"/>
          <w:color w:val="000000"/>
        </w:rPr>
        <w:t xml:space="preserve"> for her extensive efforts to revitalize the program. He then began the discussion by highlighting the program’s seeming lack of sustainability, based on current student numbers.</w:t>
      </w:r>
    </w:p>
    <w:p w14:paraId="00000021" w14:textId="77777777" w:rsidR="00296890" w:rsidRDefault="00907D5B">
      <w:pPr>
        <w:widowControl w:val="0"/>
        <w:numPr>
          <w:ilvl w:val="1"/>
          <w:numId w:val="3"/>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Dr. Perry, chair of the department, explained that, over the last year particularly, the program has increased its enrollment, growing to 9 students this academic year (8 in Animal Sciences, 1 in Ag Education), three of whom will graduate next spring. These students are of the highest caliber the program has had, some of whom concurrently hold or are coming back from highly profitable private sector jobs.</w:t>
      </w:r>
    </w:p>
    <w:p w14:paraId="00000022" w14:textId="77777777" w:rsidR="00296890" w:rsidRDefault="00907D5B">
      <w:pPr>
        <w:widowControl w:val="0"/>
        <w:numPr>
          <w:ilvl w:val="1"/>
          <w:numId w:val="3"/>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 Church inquired as to the source of this growth. Dr. </w:t>
      </w:r>
      <w:proofErr w:type="spellStart"/>
      <w:r>
        <w:rPr>
          <w:rFonts w:ascii="Times New Roman" w:eastAsia="Times New Roman" w:hAnsi="Times New Roman" w:cs="Times New Roman"/>
          <w:color w:val="000000"/>
        </w:rPr>
        <w:t>McKeith</w:t>
      </w:r>
      <w:proofErr w:type="spellEnd"/>
      <w:r>
        <w:rPr>
          <w:rFonts w:ascii="Times New Roman" w:eastAsia="Times New Roman" w:hAnsi="Times New Roman" w:cs="Times New Roman"/>
          <w:color w:val="000000"/>
        </w:rPr>
        <w:t xml:space="preserve"> answered that, in the last few years, the department has hired three new faculty, who are now ready to recruit and mentor students at the graduate level. Thanks to this new faculty, the program offers small cohorts, direct </w:t>
      </w:r>
      <w:r>
        <w:rPr>
          <w:rFonts w:ascii="Times New Roman" w:eastAsia="Times New Roman" w:hAnsi="Times New Roman" w:cs="Times New Roman"/>
          <w:color w:val="000000"/>
        </w:rPr>
        <w:lastRenderedPageBreak/>
        <w:t xml:space="preserve">mentoring, funding, and the opportunity to both teach and do applied research. All of these are a draw for students. Dr. Perry added that the faculty are fully committed to research and grants, which makes the above possible. Such research requires graduate students to assist, Dr. </w:t>
      </w:r>
      <w:proofErr w:type="spellStart"/>
      <w:r>
        <w:rPr>
          <w:rFonts w:ascii="Times New Roman" w:eastAsia="Times New Roman" w:hAnsi="Times New Roman" w:cs="Times New Roman"/>
          <w:color w:val="000000"/>
        </w:rPr>
        <w:t>McKeith</w:t>
      </w:r>
      <w:proofErr w:type="spellEnd"/>
      <w:r>
        <w:rPr>
          <w:rFonts w:ascii="Times New Roman" w:eastAsia="Times New Roman" w:hAnsi="Times New Roman" w:cs="Times New Roman"/>
          <w:color w:val="000000"/>
        </w:rPr>
        <w:t xml:space="preserve"> agreed, so it is a symbiotic relationship. Pushed by Dr. </w:t>
      </w:r>
      <w:proofErr w:type="spellStart"/>
      <w:r>
        <w:rPr>
          <w:rFonts w:ascii="Times New Roman" w:eastAsia="Times New Roman" w:hAnsi="Times New Roman" w:cs="Times New Roman"/>
          <w:color w:val="000000"/>
        </w:rPr>
        <w:t>Tracz</w:t>
      </w:r>
      <w:proofErr w:type="spellEnd"/>
      <w:r>
        <w:rPr>
          <w:rFonts w:ascii="Times New Roman" w:eastAsia="Times New Roman" w:hAnsi="Times New Roman" w:cs="Times New Roman"/>
          <w:color w:val="000000"/>
        </w:rPr>
        <w:t xml:space="preserve"> on whether any specific recruiting plans had been put in place, Dr. </w:t>
      </w:r>
      <w:proofErr w:type="spellStart"/>
      <w:r>
        <w:rPr>
          <w:rFonts w:ascii="Times New Roman" w:eastAsia="Times New Roman" w:hAnsi="Times New Roman" w:cs="Times New Roman"/>
          <w:color w:val="000000"/>
        </w:rPr>
        <w:t>McKeith</w:t>
      </w:r>
      <w:proofErr w:type="spellEnd"/>
      <w:r>
        <w:rPr>
          <w:rFonts w:ascii="Times New Roman" w:eastAsia="Times New Roman" w:hAnsi="Times New Roman" w:cs="Times New Roman"/>
          <w:color w:val="000000"/>
        </w:rPr>
        <w:t xml:space="preserve"> responded no.</w:t>
      </w:r>
    </w:p>
    <w:p w14:paraId="00000023" w14:textId="77777777" w:rsidR="00296890" w:rsidRDefault="00907D5B">
      <w:pPr>
        <w:widowControl w:val="0"/>
        <w:numPr>
          <w:ilvl w:val="1"/>
          <w:numId w:val="3"/>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Dean Marshall brought attention to the fact that, although small cohorts are beneficial, Title V requires that a program graduate have at least 5 tenure/tenure-track faculty and an average of 5 students per year, which the Animal Sciences and Ag Education program does not. Responding to Dr. </w:t>
      </w:r>
      <w:proofErr w:type="spellStart"/>
      <w:r>
        <w:rPr>
          <w:rFonts w:ascii="Times New Roman" w:eastAsia="Times New Roman" w:hAnsi="Times New Roman" w:cs="Times New Roman"/>
          <w:color w:val="000000"/>
        </w:rPr>
        <w:t>McKeith</w:t>
      </w:r>
      <w:proofErr w:type="spellEnd"/>
      <w:r>
        <w:rPr>
          <w:rFonts w:ascii="Times New Roman" w:eastAsia="Times New Roman" w:hAnsi="Times New Roman" w:cs="Times New Roman"/>
          <w:color w:val="000000"/>
        </w:rPr>
        <w:t xml:space="preserve"> comment that they have turned away students </w:t>
      </w:r>
      <w:proofErr w:type="gramStart"/>
      <w:r>
        <w:rPr>
          <w:rFonts w:ascii="Times New Roman" w:eastAsia="Times New Roman" w:hAnsi="Times New Roman" w:cs="Times New Roman"/>
          <w:color w:val="000000"/>
        </w:rPr>
        <w:t>in order to</w:t>
      </w:r>
      <w:proofErr w:type="gramEnd"/>
      <w:r>
        <w:rPr>
          <w:rFonts w:ascii="Times New Roman" w:eastAsia="Times New Roman" w:hAnsi="Times New Roman" w:cs="Times New Roman"/>
          <w:color w:val="000000"/>
        </w:rPr>
        <w:t xml:space="preserve"> keep the small size of cohorts, Dr. Lopez highlighted that, long term that is not a viable option. Dr. Perry responded that the department does meet the faculty minimum and that, now that they know about the </w:t>
      </w:r>
      <w:proofErr w:type="gramStart"/>
      <w:r>
        <w:rPr>
          <w:rFonts w:ascii="Times New Roman" w:eastAsia="Times New Roman" w:hAnsi="Times New Roman" w:cs="Times New Roman"/>
          <w:color w:val="000000"/>
        </w:rPr>
        <w:t>5 graduate</w:t>
      </w:r>
      <w:proofErr w:type="gramEnd"/>
      <w:r>
        <w:rPr>
          <w:rFonts w:ascii="Times New Roman" w:eastAsia="Times New Roman" w:hAnsi="Times New Roman" w:cs="Times New Roman"/>
          <w:color w:val="000000"/>
        </w:rPr>
        <w:t xml:space="preserve"> requirement, they will work towards meeting that goal. The problem remains the extremely large size of the department’s undergraduate program, which with over 800 majors takes much of the faculty’s time and effort.</w:t>
      </w:r>
    </w:p>
    <w:p w14:paraId="00000024" w14:textId="77777777" w:rsidR="00296890" w:rsidRDefault="00907D5B">
      <w:pPr>
        <w:widowControl w:val="0"/>
        <w:numPr>
          <w:ilvl w:val="1"/>
          <w:numId w:val="3"/>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 Church asked about the possibility of strengthening the program’s internal pipeline, recruiting from among those majors. Dr. </w:t>
      </w:r>
      <w:proofErr w:type="spellStart"/>
      <w:r>
        <w:rPr>
          <w:rFonts w:ascii="Times New Roman" w:eastAsia="Times New Roman" w:hAnsi="Times New Roman" w:cs="Times New Roman"/>
          <w:color w:val="000000"/>
        </w:rPr>
        <w:t>McKeith</w:t>
      </w:r>
      <w:proofErr w:type="spellEnd"/>
      <w:r>
        <w:rPr>
          <w:rFonts w:ascii="Times New Roman" w:eastAsia="Times New Roman" w:hAnsi="Times New Roman" w:cs="Times New Roman"/>
          <w:color w:val="000000"/>
        </w:rPr>
        <w:t xml:space="preserve"> responded that she tends to dissuade their strongest students who wish to </w:t>
      </w:r>
      <w:proofErr w:type="gramStart"/>
      <w:r>
        <w:rPr>
          <w:rFonts w:ascii="Times New Roman" w:eastAsia="Times New Roman" w:hAnsi="Times New Roman" w:cs="Times New Roman"/>
          <w:color w:val="000000"/>
        </w:rPr>
        <w:t>continue on</w:t>
      </w:r>
      <w:proofErr w:type="gramEnd"/>
      <w:r>
        <w:rPr>
          <w:rFonts w:ascii="Times New Roman" w:eastAsia="Times New Roman" w:hAnsi="Times New Roman" w:cs="Times New Roman"/>
          <w:color w:val="000000"/>
        </w:rPr>
        <w:t xml:space="preserve"> to graduate school from doing it at Fresno State, as they would benefit from other faculty and student perspectives. Dr. Perry added that, nevertheless, 4 of the current 9 students in the program were undergraduates in their department, so there is precedent for internal recruitment.</w:t>
      </w:r>
    </w:p>
    <w:p w14:paraId="00000025" w14:textId="77777777" w:rsidR="00296890" w:rsidRDefault="00907D5B">
      <w:pPr>
        <w:widowControl w:val="0"/>
        <w:numPr>
          <w:ilvl w:val="1"/>
          <w:numId w:val="3"/>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Dean Marshall asked Associate Dean Thomas whether an accelerated 4+1 program might be feasible, possibly as part of the Title V Part B grant program the university is proposing as part of this year’s USDE competition. Dr. Rocca, who is one of the grant </w:t>
      </w:r>
      <w:proofErr w:type="gramStart"/>
      <w:r>
        <w:rPr>
          <w:rFonts w:ascii="Times New Roman" w:eastAsia="Times New Roman" w:hAnsi="Times New Roman" w:cs="Times New Roman"/>
          <w:color w:val="000000"/>
        </w:rPr>
        <w:t>proposal</w:t>
      </w:r>
      <w:proofErr w:type="gramEnd"/>
      <w:r>
        <w:rPr>
          <w:rFonts w:ascii="Times New Roman" w:eastAsia="Times New Roman" w:hAnsi="Times New Roman" w:cs="Times New Roman"/>
          <w:color w:val="000000"/>
        </w:rPr>
        <w:t xml:space="preserve"> authors, offered that this has been considered for the Ag Education track. Dr. </w:t>
      </w:r>
      <w:proofErr w:type="spellStart"/>
      <w:r>
        <w:rPr>
          <w:rFonts w:ascii="Times New Roman" w:eastAsia="Times New Roman" w:hAnsi="Times New Roman" w:cs="Times New Roman"/>
          <w:color w:val="000000"/>
        </w:rPr>
        <w:t>McKeith</w:t>
      </w:r>
      <w:proofErr w:type="spellEnd"/>
      <w:r>
        <w:rPr>
          <w:rFonts w:ascii="Times New Roman" w:eastAsia="Times New Roman" w:hAnsi="Times New Roman" w:cs="Times New Roman"/>
          <w:color w:val="000000"/>
        </w:rPr>
        <w:t xml:space="preserve"> added that this would not be as feasible for the Animal </w:t>
      </w:r>
      <w:proofErr w:type="gramStart"/>
      <w:r>
        <w:rPr>
          <w:rFonts w:ascii="Times New Roman" w:eastAsia="Times New Roman" w:hAnsi="Times New Roman" w:cs="Times New Roman"/>
          <w:color w:val="000000"/>
        </w:rPr>
        <w:t>Sciences track, unless</w:t>
      </w:r>
      <w:proofErr w:type="gramEnd"/>
      <w:r>
        <w:rPr>
          <w:rFonts w:ascii="Times New Roman" w:eastAsia="Times New Roman" w:hAnsi="Times New Roman" w:cs="Times New Roman"/>
          <w:color w:val="000000"/>
        </w:rPr>
        <w:t xml:space="preserve"> students were involved in applied research from early in their undergraduate years.</w:t>
      </w:r>
    </w:p>
    <w:p w14:paraId="00000026" w14:textId="77777777" w:rsidR="00296890" w:rsidRDefault="00907D5B">
      <w:pPr>
        <w:widowControl w:val="0"/>
        <w:numPr>
          <w:ilvl w:val="1"/>
          <w:numId w:val="3"/>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Dr. Walker inquired about the lack of assessment data in the Self Study. Dr. </w:t>
      </w:r>
      <w:proofErr w:type="spellStart"/>
      <w:r>
        <w:rPr>
          <w:rFonts w:ascii="Times New Roman" w:eastAsia="Times New Roman" w:hAnsi="Times New Roman" w:cs="Times New Roman"/>
          <w:color w:val="000000"/>
        </w:rPr>
        <w:t>McKeith</w:t>
      </w:r>
      <w:proofErr w:type="spellEnd"/>
      <w:r>
        <w:rPr>
          <w:rFonts w:ascii="Times New Roman" w:eastAsia="Times New Roman" w:hAnsi="Times New Roman" w:cs="Times New Roman"/>
          <w:color w:val="000000"/>
        </w:rPr>
        <w:t xml:space="preserve"> responded that, as there were no graduating students last year, they did not have yet gathered assessment data at the time of the Self Study. They have now gathered data and will submit their report by the deadline at the end of September.</w:t>
      </w:r>
    </w:p>
    <w:p w14:paraId="00000027" w14:textId="77777777" w:rsidR="00296890" w:rsidRDefault="00907D5B">
      <w:pPr>
        <w:widowControl w:val="0"/>
        <w:numPr>
          <w:ilvl w:val="1"/>
          <w:numId w:val="3"/>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 Church asked about the course sequencing problems the visiting team noted, especially in terms of not enough courses being offered and </w:t>
      </w:r>
      <w:r>
        <w:rPr>
          <w:rFonts w:ascii="Times New Roman" w:eastAsia="Times New Roman" w:hAnsi="Times New Roman" w:cs="Times New Roman"/>
          <w:color w:val="000000"/>
        </w:rPr>
        <w:lastRenderedPageBreak/>
        <w:t xml:space="preserve">the program’s efforts to secure external online courses. Dr. </w:t>
      </w:r>
      <w:proofErr w:type="spellStart"/>
      <w:r>
        <w:rPr>
          <w:rFonts w:ascii="Times New Roman" w:eastAsia="Times New Roman" w:hAnsi="Times New Roman" w:cs="Times New Roman"/>
          <w:color w:val="000000"/>
        </w:rPr>
        <w:t>McKeith</w:t>
      </w:r>
      <w:proofErr w:type="spellEnd"/>
      <w:r>
        <w:rPr>
          <w:rFonts w:ascii="Times New Roman" w:eastAsia="Times New Roman" w:hAnsi="Times New Roman" w:cs="Times New Roman"/>
          <w:color w:val="000000"/>
        </w:rPr>
        <w:t xml:space="preserve"> shared that the program has discarded their original plan to access courses from </w:t>
      </w:r>
      <w:proofErr w:type="spellStart"/>
      <w:r>
        <w:rPr>
          <w:rFonts w:ascii="Times New Roman" w:eastAsia="Times New Roman" w:hAnsi="Times New Roman" w:cs="Times New Roman"/>
          <w:color w:val="000000"/>
        </w:rPr>
        <w:t>AgIdea</w:t>
      </w:r>
      <w:proofErr w:type="spellEnd"/>
      <w:r>
        <w:rPr>
          <w:rFonts w:ascii="Times New Roman" w:eastAsia="Times New Roman" w:hAnsi="Times New Roman" w:cs="Times New Roman"/>
          <w:color w:val="000000"/>
        </w:rPr>
        <w:t>, an alliance of Ag educators online. Instead, they are now in discussions with CSU Chico regarding the possibility of collaborative teaching, wherein Fresno State students would Zoom in to Chico State courses, and vice versa. This would assure that students at both campuses have access to the courses they need.</w:t>
      </w:r>
    </w:p>
    <w:p w14:paraId="00000028" w14:textId="77777777" w:rsidR="00296890" w:rsidRDefault="00907D5B">
      <w:pPr>
        <w:widowControl w:val="0"/>
        <w:numPr>
          <w:ilvl w:val="1"/>
          <w:numId w:val="3"/>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After guests departed at 2:52 p.m., committee member started to discuss commendations and recommendations. Further discussion was tabled until our next meeting.</w:t>
      </w:r>
    </w:p>
    <w:p w14:paraId="00000029" w14:textId="77777777" w:rsidR="00296890" w:rsidRDefault="00907D5B">
      <w:pPr>
        <w:numPr>
          <w:ilvl w:val="0"/>
          <w:numId w:val="4"/>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MSC to adjourn at 3:11 p.m.</w:t>
      </w:r>
    </w:p>
    <w:p w14:paraId="0000002A" w14:textId="77777777" w:rsidR="00296890" w:rsidRDefault="00907D5B">
      <w:pP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The next scheduled meeting of the University Graduate Committee is Tuesday, September 17, 2019 at 2:00 p.m. in TA 117</w:t>
      </w:r>
    </w:p>
    <w:p w14:paraId="0000002B" w14:textId="77777777" w:rsidR="00296890" w:rsidRDefault="00296890">
      <w:pPr>
        <w:rPr>
          <w:rFonts w:ascii="Times New Roman" w:eastAsia="Times New Roman" w:hAnsi="Times New Roman" w:cs="Times New Roman"/>
        </w:rPr>
      </w:pPr>
      <w:bookmarkStart w:id="1" w:name="_heading=h.28etfb4ljbmb" w:colFirst="0" w:colLast="0"/>
      <w:bookmarkEnd w:id="1"/>
    </w:p>
    <w:p w14:paraId="0000002C" w14:textId="77777777" w:rsidR="00296890" w:rsidRDefault="00907D5B">
      <w:pPr>
        <w:rPr>
          <w:rFonts w:ascii="Times New Roman" w:eastAsia="Times New Roman" w:hAnsi="Times New Roman" w:cs="Times New Roman"/>
        </w:rPr>
      </w:pPr>
      <w:bookmarkStart w:id="2" w:name="_heading=h.yla6uldfi5jb" w:colFirst="0" w:colLast="0"/>
      <w:bookmarkEnd w:id="2"/>
      <w:r>
        <w:rPr>
          <w:rFonts w:ascii="Times New Roman" w:eastAsia="Times New Roman" w:hAnsi="Times New Roman" w:cs="Times New Roman"/>
        </w:rPr>
        <w:t>VII. Agenda for UGC Meeting on 9/17</w:t>
      </w:r>
    </w:p>
    <w:p w14:paraId="0000002D" w14:textId="77777777" w:rsidR="00296890" w:rsidRDefault="00296890">
      <w:pPr>
        <w:rPr>
          <w:rFonts w:ascii="Times New Roman" w:eastAsia="Times New Roman" w:hAnsi="Times New Roman" w:cs="Times New Roman"/>
        </w:rPr>
      </w:pPr>
      <w:bookmarkStart w:id="3" w:name="_heading=h.ly3hw8v4r0az" w:colFirst="0" w:colLast="0"/>
      <w:bookmarkEnd w:id="3"/>
    </w:p>
    <w:p w14:paraId="0000002E" w14:textId="77777777" w:rsidR="00296890" w:rsidRDefault="00907D5B">
      <w:pPr>
        <w:numPr>
          <w:ilvl w:val="0"/>
          <w:numId w:val="1"/>
        </w:numPr>
        <w:rPr>
          <w:rFonts w:ascii="Times New Roman" w:eastAsia="Times New Roman" w:hAnsi="Times New Roman" w:cs="Times New Roman"/>
        </w:rPr>
      </w:pPr>
      <w:bookmarkStart w:id="4" w:name="_heading=h.l5h1lyfks6a4" w:colFirst="0" w:colLast="0"/>
      <w:bookmarkEnd w:id="4"/>
      <w:r>
        <w:rPr>
          <w:rFonts w:ascii="Times New Roman" w:eastAsia="Times New Roman" w:hAnsi="Times New Roman" w:cs="Times New Roman"/>
        </w:rPr>
        <w:t>Meet with Melinda Murray for review of Interdisciplinary MA Proposal</w:t>
      </w:r>
    </w:p>
    <w:p w14:paraId="0000002F" w14:textId="77777777" w:rsidR="00296890" w:rsidRDefault="00907D5B">
      <w:pPr>
        <w:numPr>
          <w:ilvl w:val="0"/>
          <w:numId w:val="1"/>
        </w:numPr>
        <w:rPr>
          <w:rFonts w:ascii="Times New Roman" w:eastAsia="Times New Roman" w:hAnsi="Times New Roman" w:cs="Times New Roman"/>
        </w:rPr>
      </w:pPr>
      <w:bookmarkStart w:id="5" w:name="_heading=h.nnko2epg04nk" w:colFirst="0" w:colLast="0"/>
      <w:bookmarkEnd w:id="5"/>
      <w:r>
        <w:rPr>
          <w:rFonts w:ascii="Times New Roman" w:eastAsia="Times New Roman" w:hAnsi="Times New Roman" w:cs="Times New Roman"/>
        </w:rPr>
        <w:t xml:space="preserve">Discuss </w:t>
      </w:r>
      <w:proofErr w:type="spellStart"/>
      <w:r>
        <w:rPr>
          <w:rFonts w:ascii="Times New Roman" w:eastAsia="Times New Roman" w:hAnsi="Times New Roman" w:cs="Times New Roman"/>
        </w:rPr>
        <w:t>recomendations</w:t>
      </w:r>
      <w:proofErr w:type="spellEnd"/>
      <w:r>
        <w:rPr>
          <w:rFonts w:ascii="Times New Roman" w:eastAsia="Times New Roman" w:hAnsi="Times New Roman" w:cs="Times New Roman"/>
        </w:rPr>
        <w:t xml:space="preserve"> for M.S. in Agricultural Sciences</w:t>
      </w:r>
    </w:p>
    <w:sectPr w:rsidR="00296890">
      <w:headerReference w:type="default" r:id="rId8"/>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9B31C" w14:textId="77777777" w:rsidR="004825E8" w:rsidRDefault="00907D5B">
      <w:r>
        <w:separator/>
      </w:r>
    </w:p>
  </w:endnote>
  <w:endnote w:type="continuationSeparator" w:id="0">
    <w:p w14:paraId="4C9E9E62" w14:textId="77777777" w:rsidR="004825E8" w:rsidRDefault="0090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4ECF1" w14:textId="77777777" w:rsidR="004825E8" w:rsidRDefault="00907D5B">
      <w:r>
        <w:separator/>
      </w:r>
    </w:p>
  </w:footnote>
  <w:footnote w:type="continuationSeparator" w:id="0">
    <w:p w14:paraId="7DD90B7B" w14:textId="77777777" w:rsidR="004825E8" w:rsidRDefault="00907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0" w14:textId="77777777" w:rsidR="00296890" w:rsidRDefault="00907D5B">
    <w:pPr>
      <w:ind w:left="360"/>
      <w:jc w:val="right"/>
      <w:rPr>
        <w:rFonts w:ascii="Times New Roman" w:eastAsia="Times New Roman" w:hAnsi="Times New Roman" w:cs="Times New Roman"/>
      </w:rPr>
    </w:pPr>
    <w:r>
      <w:rPr>
        <w:rFonts w:ascii="Times New Roman" w:eastAsia="Times New Roman" w:hAnsi="Times New Roman" w:cs="Times New Roman"/>
      </w:rPr>
      <w:t>University Graduate Committee</w:t>
    </w:r>
  </w:p>
  <w:p w14:paraId="00000031" w14:textId="77777777" w:rsidR="00296890" w:rsidRDefault="00907D5B">
    <w:pPr>
      <w:ind w:left="360"/>
      <w:jc w:val="right"/>
      <w:rPr>
        <w:rFonts w:ascii="Times New Roman" w:eastAsia="Times New Roman" w:hAnsi="Times New Roman" w:cs="Times New Roman"/>
      </w:rPr>
    </w:pPr>
    <w:r>
      <w:rPr>
        <w:rFonts w:ascii="Times New Roman" w:eastAsia="Times New Roman" w:hAnsi="Times New Roman" w:cs="Times New Roman"/>
      </w:rPr>
      <w:t>September 3, 2019</w:t>
    </w:r>
  </w:p>
  <w:p w14:paraId="00000032" w14:textId="1C83EC90" w:rsidR="00296890" w:rsidRDefault="00907D5B">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p>
  <w:p w14:paraId="00000033" w14:textId="77777777" w:rsidR="00296890" w:rsidRDefault="00296890">
    <w:pPr>
      <w:spacing w:after="120"/>
      <w:ind w:left="360"/>
      <w:jc w:val="right"/>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03BBD"/>
    <w:multiLevelType w:val="multilevel"/>
    <w:tmpl w:val="01BABD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6D87671"/>
    <w:multiLevelType w:val="multilevel"/>
    <w:tmpl w:val="1890A5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8C6215C"/>
    <w:multiLevelType w:val="multilevel"/>
    <w:tmpl w:val="127C74C0"/>
    <w:lvl w:ilvl="0">
      <w:start w:val="1"/>
      <w:numFmt w:val="decimal"/>
      <w:pStyle w:val="Body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ED33AEA"/>
    <w:multiLevelType w:val="multilevel"/>
    <w:tmpl w:val="ADA4F2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6E2A51"/>
    <w:multiLevelType w:val="multilevel"/>
    <w:tmpl w:val="2D52EE60"/>
    <w:lvl w:ilvl="0">
      <w:start w:val="1"/>
      <w:numFmt w:val="upperRoman"/>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890"/>
    <w:rsid w:val="00296890"/>
    <w:rsid w:val="004825E8"/>
    <w:rsid w:val="007660F1"/>
    <w:rsid w:val="0090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9E70"/>
  <w15:docId w15:val="{1B68F4CD-B6E3-47A0-8DA5-03D0F474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D74"/>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A1D74"/>
    <w:pPr>
      <w:ind w:left="720"/>
      <w:contextualSpacing/>
    </w:pPr>
  </w:style>
  <w:style w:type="character" w:customStyle="1" w:styleId="aqj">
    <w:name w:val="aqj"/>
    <w:basedOn w:val="DefaultParagraphFont"/>
    <w:rsid w:val="004E456A"/>
  </w:style>
  <w:style w:type="paragraph" w:customStyle="1" w:styleId="Body1">
    <w:name w:val="Body 1"/>
    <w:autoRedefine/>
    <w:rsid w:val="00CD5565"/>
    <w:pPr>
      <w:numPr>
        <w:numId w:val="5"/>
      </w:numPr>
    </w:pPr>
    <w:rPr>
      <w:rFonts w:ascii="Helvetica" w:eastAsia="Arial Unicode MS" w:hAnsi="Helvetica" w:cs="Times New Roman"/>
      <w:color w:val="000000"/>
      <w:szCs w:val="20"/>
    </w:rPr>
  </w:style>
  <w:style w:type="paragraph" w:styleId="Header">
    <w:name w:val="header"/>
    <w:basedOn w:val="Normal"/>
    <w:link w:val="HeaderChar"/>
    <w:uiPriority w:val="99"/>
    <w:unhideWhenUsed/>
    <w:rsid w:val="00AE65DA"/>
    <w:pPr>
      <w:tabs>
        <w:tab w:val="center" w:pos="4680"/>
        <w:tab w:val="right" w:pos="9360"/>
      </w:tabs>
    </w:pPr>
  </w:style>
  <w:style w:type="character" w:customStyle="1" w:styleId="HeaderChar">
    <w:name w:val="Header Char"/>
    <w:basedOn w:val="DefaultParagraphFont"/>
    <w:link w:val="Header"/>
    <w:uiPriority w:val="99"/>
    <w:rsid w:val="00AE65DA"/>
    <w:rPr>
      <w:rFonts w:eastAsiaTheme="minorEastAsia"/>
      <w:sz w:val="24"/>
      <w:szCs w:val="24"/>
    </w:rPr>
  </w:style>
  <w:style w:type="paragraph" w:styleId="Footer">
    <w:name w:val="footer"/>
    <w:basedOn w:val="Normal"/>
    <w:link w:val="FooterChar"/>
    <w:uiPriority w:val="99"/>
    <w:unhideWhenUsed/>
    <w:rsid w:val="00AE65DA"/>
    <w:pPr>
      <w:tabs>
        <w:tab w:val="center" w:pos="4680"/>
        <w:tab w:val="right" w:pos="9360"/>
      </w:tabs>
    </w:pPr>
  </w:style>
  <w:style w:type="character" w:customStyle="1" w:styleId="FooterChar">
    <w:name w:val="Footer Char"/>
    <w:basedOn w:val="DefaultParagraphFont"/>
    <w:link w:val="Footer"/>
    <w:uiPriority w:val="99"/>
    <w:rsid w:val="00AE65DA"/>
    <w:rPr>
      <w:rFonts w:eastAsiaTheme="minorEastAsia"/>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fAJRnySZGW/Mo9n+pdTb+ZVQBw==">AMUW2mWzmCPFlWQMCvpn78Pukl0pQvEwE2EEvJsYd3otuecNgJde+j4ZpW7kWagQbVBGEzhFK2GpUguIKBl9wiw7MutSTk9KPkvNpuE+9aZsNaGiCefgMrAhNblAX7X1UQj2AqpAw+dMsWC356v+GKd3jW2aT89Vm1yssmsmxQndasEkUiaJYUKYAFi7MR1Ng3R0pTyCd796Z892gfh/GwsBod7So+z6/jX8fo/K1Y5ed0W2eu/UUis9HepCfphoUgsaPBI5puHT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Maritere Lopez</dc:creator>
  <cp:lastModifiedBy>Venita Baker</cp:lastModifiedBy>
  <cp:revision>3</cp:revision>
  <dcterms:created xsi:type="dcterms:W3CDTF">2019-09-26T16:46:00Z</dcterms:created>
  <dcterms:modified xsi:type="dcterms:W3CDTF">2020-09-24T22:25:00Z</dcterms:modified>
</cp:coreProperties>
</file>