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4B8C7" w14:textId="77777777" w:rsidR="007B56E1" w:rsidRPr="00290486" w:rsidRDefault="007B56E1" w:rsidP="00EB5A56">
      <w:pPr>
        <w:pStyle w:val="Heading1"/>
        <w:numPr>
          <w:ilvl w:val="0"/>
          <w:numId w:val="0"/>
        </w:numPr>
        <w:rPr>
          <w:szCs w:val="24"/>
        </w:rPr>
      </w:pPr>
      <w:r w:rsidRPr="00290486">
        <w:rPr>
          <w:szCs w:val="24"/>
        </w:rPr>
        <w:t>MINUTES OF THE WRITING COMPETENCY SUBCOMMITTEE</w:t>
      </w:r>
    </w:p>
    <w:p w14:paraId="18B19884" w14:textId="77777777" w:rsidR="007B56E1" w:rsidRPr="00290486" w:rsidRDefault="007B56E1" w:rsidP="00EB5A56">
      <w:pPr>
        <w:pStyle w:val="Heading1"/>
        <w:numPr>
          <w:ilvl w:val="0"/>
          <w:numId w:val="0"/>
        </w:numPr>
        <w:rPr>
          <w:szCs w:val="24"/>
        </w:rPr>
      </w:pPr>
      <w:r w:rsidRPr="00290486">
        <w:rPr>
          <w:szCs w:val="24"/>
        </w:rPr>
        <w:t>CALIFORNIA STATE UNIVERSITY, FRESNO</w:t>
      </w:r>
    </w:p>
    <w:p w14:paraId="16E2F922" w14:textId="77777777" w:rsidR="00A36859" w:rsidRPr="00290486" w:rsidRDefault="00A36859" w:rsidP="00A36859">
      <w:pPr>
        <w:rPr>
          <w:rFonts w:ascii="Bookman Old Style" w:hAnsi="Bookman Old Style"/>
        </w:rPr>
      </w:pPr>
      <w:r w:rsidRPr="00290486">
        <w:rPr>
          <w:rFonts w:ascii="Bookman Old Style" w:hAnsi="Bookman Old Style"/>
        </w:rPr>
        <w:t>5200 North Barton, M/S ML 34</w:t>
      </w:r>
    </w:p>
    <w:p w14:paraId="1C7C43FA" w14:textId="77777777" w:rsidR="00A36859" w:rsidRPr="00290486" w:rsidRDefault="00A36859" w:rsidP="00A36859">
      <w:pPr>
        <w:rPr>
          <w:rFonts w:ascii="Bookman Old Style" w:hAnsi="Bookman Old Style"/>
        </w:rPr>
      </w:pPr>
      <w:r w:rsidRPr="00290486">
        <w:rPr>
          <w:rFonts w:ascii="Bookman Old Style" w:hAnsi="Bookman Old Style"/>
        </w:rPr>
        <w:t>Fresno, California 93740-8014</w:t>
      </w:r>
    </w:p>
    <w:p w14:paraId="31F0E7D5" w14:textId="18B5F0C8" w:rsidR="007B56E1" w:rsidRPr="00290486" w:rsidRDefault="007B56E1" w:rsidP="00EB5A56">
      <w:pPr>
        <w:pStyle w:val="Heading1"/>
        <w:numPr>
          <w:ilvl w:val="0"/>
          <w:numId w:val="0"/>
        </w:numPr>
        <w:rPr>
          <w:szCs w:val="24"/>
        </w:rPr>
      </w:pPr>
    </w:p>
    <w:p w14:paraId="01FA977F" w14:textId="77777777" w:rsidR="007B56E1" w:rsidRPr="00290486" w:rsidRDefault="007B56E1" w:rsidP="007B56E1">
      <w:pPr>
        <w:rPr>
          <w:rFonts w:ascii="Bookman Old Style" w:hAnsi="Bookman Old Style"/>
        </w:rPr>
      </w:pPr>
    </w:p>
    <w:p w14:paraId="059290B2" w14:textId="77777777" w:rsidR="007B56E1" w:rsidRPr="00290486" w:rsidRDefault="007B56E1" w:rsidP="00EB5A56">
      <w:pPr>
        <w:pStyle w:val="Heading1"/>
        <w:numPr>
          <w:ilvl w:val="0"/>
          <w:numId w:val="0"/>
        </w:numPr>
        <w:rPr>
          <w:szCs w:val="24"/>
        </w:rPr>
      </w:pPr>
      <w:r w:rsidRPr="00290486">
        <w:rPr>
          <w:szCs w:val="24"/>
        </w:rPr>
        <w:t>Office of the Academic Senate</w:t>
      </w:r>
    </w:p>
    <w:p w14:paraId="62C5C0ED" w14:textId="77777777" w:rsidR="007B56E1" w:rsidRPr="00290486" w:rsidRDefault="007B56E1" w:rsidP="00EB5A56">
      <w:pPr>
        <w:pStyle w:val="Heading1"/>
        <w:numPr>
          <w:ilvl w:val="0"/>
          <w:numId w:val="0"/>
        </w:numPr>
        <w:rPr>
          <w:szCs w:val="24"/>
        </w:rPr>
      </w:pPr>
      <w:r w:rsidRPr="00290486">
        <w:rPr>
          <w:szCs w:val="24"/>
        </w:rPr>
        <w:t>Ext. 8-2743</w:t>
      </w:r>
      <w:r w:rsidRPr="00290486">
        <w:rPr>
          <w:szCs w:val="24"/>
        </w:rPr>
        <w:tab/>
      </w:r>
    </w:p>
    <w:p w14:paraId="5DE593C8" w14:textId="2DBC9390" w:rsidR="00F95B0A" w:rsidRPr="00290486" w:rsidRDefault="00F95B0A">
      <w:pPr>
        <w:rPr>
          <w:rFonts w:ascii="Bookman Old Style" w:hAnsi="Bookman Old Style"/>
        </w:rPr>
      </w:pPr>
    </w:p>
    <w:p w14:paraId="3675D095" w14:textId="319F1026" w:rsidR="00C91251" w:rsidRPr="00290486" w:rsidRDefault="00C91251">
      <w:pPr>
        <w:rPr>
          <w:rFonts w:ascii="Bookman Old Style" w:hAnsi="Bookman Old Style"/>
        </w:rPr>
      </w:pPr>
      <w:r w:rsidRPr="00290486">
        <w:rPr>
          <w:rFonts w:ascii="Bookman Old Style" w:hAnsi="Bookman Old Style"/>
        </w:rPr>
        <w:t>Ma</w:t>
      </w:r>
      <w:r w:rsidR="00F47414" w:rsidRPr="00290486">
        <w:rPr>
          <w:rFonts w:ascii="Bookman Old Style" w:hAnsi="Bookman Old Style"/>
        </w:rPr>
        <w:t>y</w:t>
      </w:r>
      <w:r w:rsidRPr="00290486">
        <w:rPr>
          <w:rFonts w:ascii="Bookman Old Style" w:hAnsi="Bookman Old Style"/>
        </w:rPr>
        <w:t xml:space="preserve"> 1, 2020</w:t>
      </w:r>
    </w:p>
    <w:p w14:paraId="4B633586" w14:textId="77777777" w:rsidR="00F95B0A" w:rsidRPr="00290486" w:rsidRDefault="00F95B0A">
      <w:pPr>
        <w:rPr>
          <w:rFonts w:ascii="Bookman Old Style" w:hAnsi="Bookman Old Style"/>
        </w:rPr>
      </w:pPr>
    </w:p>
    <w:p w14:paraId="220D0CF0" w14:textId="7110836E" w:rsidR="00B22560" w:rsidRPr="00290486" w:rsidRDefault="00F95B0A" w:rsidP="00290486">
      <w:pPr>
        <w:ind w:left="1440" w:hanging="1440"/>
        <w:rPr>
          <w:rFonts w:ascii="Bookman Old Style" w:eastAsia="Times New Roman" w:hAnsi="Bookman Old Style" w:cs="Times New Roman"/>
        </w:rPr>
      </w:pPr>
      <w:r w:rsidRPr="00290486">
        <w:rPr>
          <w:rFonts w:ascii="Bookman Old Style" w:hAnsi="Bookman Old Style"/>
        </w:rPr>
        <w:t>Attending:</w:t>
      </w:r>
      <w:r w:rsidR="00F704B7" w:rsidRPr="00290486">
        <w:rPr>
          <w:rFonts w:ascii="Bookman Old Style" w:hAnsi="Bookman Old Style"/>
        </w:rPr>
        <w:t xml:space="preserve"> </w:t>
      </w:r>
      <w:r w:rsidR="00F82E48" w:rsidRPr="00290486">
        <w:rPr>
          <w:rFonts w:ascii="Bookman Old Style" w:hAnsi="Bookman Old Style"/>
        </w:rPr>
        <w:tab/>
      </w:r>
      <w:r w:rsidR="007B56E1" w:rsidRPr="00290486">
        <w:rPr>
          <w:rFonts w:ascii="Bookman Old Style" w:hAnsi="Bookman Old Style"/>
        </w:rPr>
        <w:t xml:space="preserve">V. </w:t>
      </w:r>
      <w:r w:rsidR="00F704B7" w:rsidRPr="00290486">
        <w:rPr>
          <w:rFonts w:ascii="Bookman Old Style" w:hAnsi="Bookman Old Style"/>
        </w:rPr>
        <w:t>Crisco</w:t>
      </w:r>
      <w:r w:rsidR="00F82E48" w:rsidRPr="00290486">
        <w:rPr>
          <w:rFonts w:ascii="Bookman Old Style" w:hAnsi="Bookman Old Style"/>
        </w:rPr>
        <w:t xml:space="preserve"> (chair)</w:t>
      </w:r>
      <w:r w:rsidR="00C702D3" w:rsidRPr="00290486">
        <w:rPr>
          <w:rFonts w:ascii="Bookman Old Style" w:hAnsi="Bookman Old Style"/>
        </w:rPr>
        <w:t xml:space="preserve">, </w:t>
      </w:r>
      <w:r w:rsidR="00F47414" w:rsidRPr="00290486">
        <w:rPr>
          <w:rFonts w:ascii="Bookman Old Style" w:eastAsia="Times New Roman" w:hAnsi="Bookman Old Style" w:cs="Arial"/>
          <w:color w:val="000000"/>
        </w:rPr>
        <w:t>M. Anagnostopoulos,</w:t>
      </w:r>
      <w:r w:rsidR="00F47414" w:rsidRPr="00290486">
        <w:rPr>
          <w:rFonts w:ascii="Bookman Old Style" w:hAnsi="Bookman Old Style"/>
        </w:rPr>
        <w:t xml:space="preserve"> </w:t>
      </w:r>
      <w:r w:rsidR="00C91251" w:rsidRPr="00290486">
        <w:rPr>
          <w:rFonts w:ascii="Bookman Old Style" w:hAnsi="Bookman Old Style"/>
        </w:rPr>
        <w:t xml:space="preserve">A. </w:t>
      </w:r>
      <w:proofErr w:type="spellStart"/>
      <w:r w:rsidR="00C91251" w:rsidRPr="00290486">
        <w:rPr>
          <w:rFonts w:ascii="Bookman Old Style" w:hAnsi="Bookman Old Style"/>
        </w:rPr>
        <w:t>Dinscore</w:t>
      </w:r>
      <w:proofErr w:type="spellEnd"/>
      <w:r w:rsidR="00C91251" w:rsidRPr="00290486">
        <w:rPr>
          <w:rFonts w:ascii="Bookman Old Style" w:hAnsi="Bookman Old Style"/>
        </w:rPr>
        <w:t xml:space="preserve">, </w:t>
      </w:r>
      <w:r w:rsidR="00F47414" w:rsidRPr="00290486">
        <w:rPr>
          <w:rFonts w:ascii="Bookman Old Style" w:hAnsi="Bookman Old Style"/>
        </w:rPr>
        <w:t xml:space="preserve">J. Levitt, </w:t>
      </w:r>
      <w:r w:rsidR="00C2116E" w:rsidRPr="00290486">
        <w:rPr>
          <w:rFonts w:ascii="Bookman Old Style" w:hAnsi="Bookman Old Style"/>
        </w:rPr>
        <w:t xml:space="preserve">A. Mine, </w:t>
      </w:r>
      <w:r w:rsidR="00C91251" w:rsidRPr="00290486">
        <w:rPr>
          <w:rFonts w:ascii="Bookman Old Style" w:eastAsia="Times New Roman" w:hAnsi="Bookman Old Style" w:cs="Arial"/>
          <w:color w:val="000000"/>
        </w:rPr>
        <w:t>L. Oka, M. Sosa (student representative), L. Taylor-Hamm</w:t>
      </w:r>
    </w:p>
    <w:p w14:paraId="775FB034" w14:textId="76E200F2" w:rsidR="00075286" w:rsidRPr="00290486" w:rsidRDefault="00B06187">
      <w:pPr>
        <w:rPr>
          <w:rFonts w:ascii="Bookman Old Style" w:hAnsi="Bookman Old Style"/>
        </w:rPr>
      </w:pPr>
      <w:r w:rsidRPr="00290486">
        <w:rPr>
          <w:rFonts w:ascii="Bookman Old Style" w:hAnsi="Bookman Old Style"/>
        </w:rPr>
        <w:tab/>
      </w:r>
      <w:r w:rsidR="00985C2E" w:rsidRPr="00290486">
        <w:rPr>
          <w:rFonts w:ascii="Bookman Old Style" w:hAnsi="Bookman Old Style"/>
        </w:rPr>
        <w:tab/>
      </w:r>
      <w:r w:rsidR="00AA4FC4" w:rsidRPr="00290486">
        <w:rPr>
          <w:rFonts w:ascii="Bookman Old Style" w:hAnsi="Bookman Old Style"/>
        </w:rPr>
        <w:t xml:space="preserve"> </w:t>
      </w:r>
      <w:r w:rsidR="00075286" w:rsidRPr="00290486">
        <w:rPr>
          <w:rFonts w:ascii="Bookman Old Style" w:hAnsi="Bookman Old Style"/>
        </w:rPr>
        <w:tab/>
      </w:r>
    </w:p>
    <w:p w14:paraId="25D81E9B" w14:textId="7BB89F1B" w:rsidR="00F90D31" w:rsidRPr="00290486" w:rsidRDefault="00672100">
      <w:pPr>
        <w:rPr>
          <w:rFonts w:ascii="Bookman Old Style" w:hAnsi="Bookman Old Style"/>
        </w:rPr>
      </w:pPr>
      <w:r w:rsidRPr="00290486">
        <w:rPr>
          <w:rFonts w:ascii="Bookman Old Style" w:hAnsi="Bookman Old Style"/>
        </w:rPr>
        <w:t>Missing:</w:t>
      </w:r>
      <w:r w:rsidRPr="00290486">
        <w:rPr>
          <w:rFonts w:ascii="Bookman Old Style" w:hAnsi="Bookman Old Style"/>
        </w:rPr>
        <w:tab/>
      </w:r>
      <w:r w:rsidR="00F47414" w:rsidRPr="00290486">
        <w:rPr>
          <w:rFonts w:ascii="Bookman Old Style" w:eastAsia="Times New Roman" w:hAnsi="Bookman Old Style" w:cs="Arial"/>
          <w:color w:val="000000"/>
        </w:rPr>
        <w:t xml:space="preserve">L. Herrera, </w:t>
      </w:r>
      <w:r w:rsidR="007D1EC1" w:rsidRPr="00290486">
        <w:rPr>
          <w:rFonts w:ascii="Bookman Old Style" w:hAnsi="Bookman Old Style"/>
        </w:rPr>
        <w:t>B. Muscat</w:t>
      </w:r>
    </w:p>
    <w:p w14:paraId="7744E736" w14:textId="2967055E" w:rsidR="007D1EC1" w:rsidRPr="00290486" w:rsidRDefault="007D1EC1">
      <w:pPr>
        <w:rPr>
          <w:rFonts w:ascii="Bookman Old Style" w:hAnsi="Bookman Old Style"/>
        </w:rPr>
      </w:pPr>
    </w:p>
    <w:p w14:paraId="7045BFA3" w14:textId="131F2317" w:rsidR="007D1EC1" w:rsidRPr="00290486" w:rsidRDefault="007D1EC1">
      <w:pPr>
        <w:rPr>
          <w:rFonts w:ascii="Bookman Old Style" w:hAnsi="Bookman Old Style"/>
        </w:rPr>
      </w:pPr>
      <w:r w:rsidRPr="00290486">
        <w:rPr>
          <w:rFonts w:ascii="Bookman Old Style" w:hAnsi="Bookman Old Style"/>
        </w:rPr>
        <w:t xml:space="preserve">Visiting: </w:t>
      </w:r>
      <w:r w:rsidRPr="00290486">
        <w:rPr>
          <w:rFonts w:ascii="Bookman Old Style" w:hAnsi="Bookman Old Style"/>
        </w:rPr>
        <w:tab/>
      </w:r>
      <w:r w:rsidRPr="00290486">
        <w:rPr>
          <w:rFonts w:ascii="Bookman Old Style" w:eastAsia="Times New Roman" w:hAnsi="Bookman Old Style" w:cs="Arial"/>
          <w:color w:val="000000"/>
        </w:rPr>
        <w:t xml:space="preserve">J. </w:t>
      </w:r>
      <w:proofErr w:type="spellStart"/>
      <w:r w:rsidRPr="00290486">
        <w:rPr>
          <w:rFonts w:ascii="Bookman Old Style" w:eastAsia="Times New Roman" w:hAnsi="Bookman Old Style" w:cs="Arial"/>
          <w:color w:val="000000"/>
        </w:rPr>
        <w:t>Wahleithner</w:t>
      </w:r>
      <w:proofErr w:type="spellEnd"/>
    </w:p>
    <w:p w14:paraId="108BC1D4" w14:textId="77777777" w:rsidR="00F95B0A" w:rsidRPr="00290486" w:rsidRDefault="00F95B0A">
      <w:pPr>
        <w:rPr>
          <w:rFonts w:ascii="Bookman Old Style" w:hAnsi="Bookman Old Style"/>
        </w:rPr>
      </w:pPr>
    </w:p>
    <w:p w14:paraId="20F7126A" w14:textId="1BA4AD8D" w:rsidR="007B56E1" w:rsidRPr="00290486" w:rsidRDefault="007B56E1">
      <w:pPr>
        <w:rPr>
          <w:rFonts w:ascii="Bookman Old Style" w:hAnsi="Bookman Old Style"/>
        </w:rPr>
      </w:pPr>
      <w:r w:rsidRPr="00290486">
        <w:rPr>
          <w:rFonts w:ascii="Bookman Old Style" w:hAnsi="Bookman Old Style"/>
        </w:rPr>
        <w:t xml:space="preserve">The meeting was called to order at </w:t>
      </w:r>
      <w:r w:rsidR="007D1EC1" w:rsidRPr="00290486">
        <w:rPr>
          <w:rFonts w:ascii="Bookman Old Style" w:hAnsi="Bookman Old Style"/>
        </w:rPr>
        <w:t>2</w:t>
      </w:r>
      <w:r w:rsidR="0039485F" w:rsidRPr="00290486">
        <w:rPr>
          <w:rFonts w:ascii="Bookman Old Style" w:hAnsi="Bookman Old Style"/>
        </w:rPr>
        <w:t>:0</w:t>
      </w:r>
      <w:r w:rsidR="00C2116E" w:rsidRPr="00290486">
        <w:rPr>
          <w:rFonts w:ascii="Bookman Old Style" w:hAnsi="Bookman Old Style"/>
        </w:rPr>
        <w:t>0</w:t>
      </w:r>
      <w:r w:rsidR="00132F97" w:rsidRPr="00290486">
        <w:rPr>
          <w:rFonts w:ascii="Bookman Old Style" w:hAnsi="Bookman Old Style"/>
        </w:rPr>
        <w:t xml:space="preserve"> </w:t>
      </w:r>
      <w:r w:rsidRPr="00290486">
        <w:rPr>
          <w:rFonts w:ascii="Bookman Old Style" w:hAnsi="Bookman Old Style"/>
        </w:rPr>
        <w:t xml:space="preserve">PM </w:t>
      </w:r>
      <w:r w:rsidR="005F61AF" w:rsidRPr="00290486">
        <w:rPr>
          <w:rFonts w:ascii="Bookman Old Style" w:hAnsi="Bookman Old Style"/>
        </w:rPr>
        <w:t>b</w:t>
      </w:r>
      <w:r w:rsidR="00985C2E" w:rsidRPr="00290486">
        <w:rPr>
          <w:rFonts w:ascii="Bookman Old Style" w:hAnsi="Bookman Old Style"/>
        </w:rPr>
        <w:t xml:space="preserve">y chair Crisco </w:t>
      </w:r>
      <w:r w:rsidR="00F47414" w:rsidRPr="00290486">
        <w:rPr>
          <w:rFonts w:ascii="Bookman Old Style" w:hAnsi="Bookman Old Style"/>
        </w:rPr>
        <w:t>on Zoom</w:t>
      </w:r>
      <w:r w:rsidRPr="00290486">
        <w:rPr>
          <w:rFonts w:ascii="Bookman Old Style" w:hAnsi="Bookman Old Style"/>
        </w:rPr>
        <w:t>.</w:t>
      </w:r>
    </w:p>
    <w:p w14:paraId="6E01E2A3" w14:textId="77777777" w:rsidR="00B62590" w:rsidRPr="00290486" w:rsidRDefault="00B62590" w:rsidP="00B62590">
      <w:pPr>
        <w:rPr>
          <w:rFonts w:ascii="Bookman Old Style" w:hAnsi="Bookman Old Style"/>
        </w:rPr>
      </w:pPr>
    </w:p>
    <w:p w14:paraId="0C13E245" w14:textId="370F7A95" w:rsidR="00C91251" w:rsidRPr="00290486" w:rsidRDefault="002609D2" w:rsidP="00C91251">
      <w:pPr>
        <w:pStyle w:val="Heading1"/>
        <w:rPr>
          <w:szCs w:val="24"/>
        </w:rPr>
      </w:pPr>
      <w:r w:rsidRPr="00290486">
        <w:rPr>
          <w:szCs w:val="24"/>
        </w:rPr>
        <w:t>Agenda Approved</w:t>
      </w:r>
      <w:r w:rsidR="001A5D2E" w:rsidRPr="00290486">
        <w:rPr>
          <w:szCs w:val="24"/>
        </w:rPr>
        <w:t>, Minutes from</w:t>
      </w:r>
      <w:r w:rsidR="00D55D3E" w:rsidRPr="00290486">
        <w:rPr>
          <w:szCs w:val="24"/>
        </w:rPr>
        <w:t xml:space="preserve"> </w:t>
      </w:r>
      <w:r w:rsidR="00F47414" w:rsidRPr="00290486">
        <w:rPr>
          <w:szCs w:val="24"/>
        </w:rPr>
        <w:t>03</w:t>
      </w:r>
      <w:r w:rsidR="00C91251" w:rsidRPr="00290486">
        <w:rPr>
          <w:szCs w:val="24"/>
        </w:rPr>
        <w:t>/</w:t>
      </w:r>
      <w:r w:rsidR="00F47414" w:rsidRPr="00290486">
        <w:rPr>
          <w:szCs w:val="24"/>
        </w:rPr>
        <w:t>10</w:t>
      </w:r>
      <w:r w:rsidR="00C91251" w:rsidRPr="00290486">
        <w:rPr>
          <w:szCs w:val="24"/>
        </w:rPr>
        <w:t>/20</w:t>
      </w:r>
      <w:r w:rsidR="00F47414" w:rsidRPr="00290486">
        <w:rPr>
          <w:szCs w:val="24"/>
        </w:rPr>
        <w:t>20</w:t>
      </w:r>
      <w:r w:rsidR="00173025" w:rsidRPr="00290486">
        <w:rPr>
          <w:szCs w:val="24"/>
        </w:rPr>
        <w:t xml:space="preserve"> approved. </w:t>
      </w:r>
      <w:r w:rsidR="00075286" w:rsidRPr="00290486">
        <w:rPr>
          <w:szCs w:val="24"/>
        </w:rPr>
        <w:t xml:space="preserve"> </w:t>
      </w:r>
    </w:p>
    <w:p w14:paraId="369BD333" w14:textId="77777777" w:rsidR="00C91251" w:rsidRPr="00290486" w:rsidRDefault="00C91251" w:rsidP="00C91251">
      <w:pPr>
        <w:rPr>
          <w:rFonts w:ascii="Bookman Old Style" w:hAnsi="Bookman Old Style"/>
        </w:rPr>
      </w:pPr>
    </w:p>
    <w:p w14:paraId="0DC6EC24" w14:textId="7EBAD00A" w:rsidR="00181859" w:rsidRPr="00290486" w:rsidRDefault="00F47414" w:rsidP="00C91251">
      <w:pPr>
        <w:pStyle w:val="Heading1"/>
        <w:rPr>
          <w:szCs w:val="24"/>
        </w:rPr>
      </w:pPr>
      <w:r w:rsidRPr="00290486">
        <w:rPr>
          <w:szCs w:val="24"/>
        </w:rPr>
        <w:t>Old</w:t>
      </w:r>
      <w:r w:rsidR="00181859" w:rsidRPr="00290486">
        <w:rPr>
          <w:szCs w:val="24"/>
        </w:rPr>
        <w:t xml:space="preserve"> Business</w:t>
      </w:r>
    </w:p>
    <w:p w14:paraId="5E1E21A9" w14:textId="77777777" w:rsidR="00F47414" w:rsidRPr="00290486" w:rsidRDefault="00F47414" w:rsidP="00290486">
      <w:pPr>
        <w:pStyle w:val="Heading2"/>
        <w:ind w:left="1440" w:hanging="720"/>
        <w:rPr>
          <w:rFonts w:ascii="Bookman Old Style" w:hAnsi="Bookman Old Style"/>
          <w:sz w:val="24"/>
          <w:szCs w:val="24"/>
        </w:rPr>
      </w:pPr>
      <w:r w:rsidRPr="00290486">
        <w:rPr>
          <w:rFonts w:ascii="Bookman Old Style" w:hAnsi="Bookman Old Style"/>
          <w:sz w:val="24"/>
          <w:szCs w:val="24"/>
        </w:rPr>
        <w:lastRenderedPageBreak/>
        <w:t>AIS 105W: The committee was very impressed with the revisions made to this proposal and the hard work and level of detail the proposer included in this new revision. The committee had some very minor suggestions for revision. The proposal was approved unanimously.</w:t>
      </w:r>
    </w:p>
    <w:p w14:paraId="6302B968" w14:textId="77777777" w:rsidR="00F47414" w:rsidRPr="00290486" w:rsidRDefault="00F47414" w:rsidP="00F47414">
      <w:pPr>
        <w:pStyle w:val="Heading2"/>
        <w:rPr>
          <w:rFonts w:ascii="Bookman Old Style" w:hAnsi="Bookman Old Style"/>
          <w:sz w:val="24"/>
          <w:szCs w:val="24"/>
        </w:rPr>
      </w:pPr>
      <w:r w:rsidRPr="00290486">
        <w:rPr>
          <w:rFonts w:ascii="Bookman Old Style" w:hAnsi="Bookman Old Style"/>
          <w:sz w:val="24"/>
          <w:szCs w:val="24"/>
        </w:rPr>
        <w:t xml:space="preserve">English 117W </w:t>
      </w:r>
    </w:p>
    <w:p w14:paraId="6EAADB80" w14:textId="6CC075C6" w:rsidR="002045C4" w:rsidRPr="00290486" w:rsidRDefault="00F47414" w:rsidP="00290486">
      <w:pPr>
        <w:pStyle w:val="Heading3"/>
        <w:ind w:left="2160" w:hanging="720"/>
        <w:rPr>
          <w:rFonts w:ascii="Bookman Old Style" w:hAnsi="Bookman Old Style"/>
        </w:rPr>
      </w:pPr>
      <w:proofErr w:type="spellStart"/>
      <w:r w:rsidRPr="00290486">
        <w:rPr>
          <w:rFonts w:ascii="Bookman Old Style" w:hAnsi="Bookman Old Style"/>
        </w:rPr>
        <w:t>Santikian</w:t>
      </w:r>
      <w:proofErr w:type="spellEnd"/>
      <w:r w:rsidRPr="00290486">
        <w:rPr>
          <w:rFonts w:ascii="Bookman Old Style" w:hAnsi="Bookman Old Style"/>
        </w:rPr>
        <w:t xml:space="preserve">: </w:t>
      </w:r>
      <w:r w:rsidR="00675CDA" w:rsidRPr="00290486">
        <w:rPr>
          <w:rFonts w:ascii="Bookman Old Style" w:hAnsi="Bookman Old Style"/>
        </w:rPr>
        <w:t xml:space="preserve">The committee evaluated this syllabus and found there was not enough information to determine whether it met the W course guidelines. The course does include a writing textbook; it does include 5 different writing assignments. There is writing being taught in the schedule. We do not know the word count for the assignments. There was very little discussion about </w:t>
      </w:r>
      <w:r w:rsidR="002045C4" w:rsidRPr="00290486">
        <w:rPr>
          <w:rFonts w:ascii="Bookman Old Style" w:hAnsi="Bookman Old Style"/>
        </w:rPr>
        <w:t xml:space="preserve">writing </w:t>
      </w:r>
      <w:r w:rsidR="00675CDA" w:rsidRPr="00290486">
        <w:rPr>
          <w:rFonts w:ascii="Bookman Old Style" w:hAnsi="Bookman Old Style"/>
        </w:rPr>
        <w:t>process or feedback</w:t>
      </w:r>
      <w:r w:rsidR="002045C4" w:rsidRPr="00290486">
        <w:rPr>
          <w:rFonts w:ascii="Bookman Old Style" w:hAnsi="Bookman Old Style"/>
        </w:rPr>
        <w:t xml:space="preserve"> on writing</w:t>
      </w:r>
      <w:r w:rsidR="00675CDA" w:rsidRPr="00290486">
        <w:rPr>
          <w:rFonts w:ascii="Bookman Old Style" w:hAnsi="Bookman Old Style"/>
        </w:rPr>
        <w:t xml:space="preserve"> to students. And there was no rubric or discussion about</w:t>
      </w:r>
      <w:r w:rsidR="002045C4" w:rsidRPr="00290486">
        <w:rPr>
          <w:rFonts w:ascii="Bookman Old Style" w:hAnsi="Bookman Old Style"/>
        </w:rPr>
        <w:t xml:space="preserve"> how</w:t>
      </w:r>
      <w:r w:rsidR="00675CDA" w:rsidRPr="00290486">
        <w:rPr>
          <w:rFonts w:ascii="Bookman Old Style" w:hAnsi="Bookman Old Style"/>
        </w:rPr>
        <w:t xml:space="preserve"> students’ writing would be evaluated. </w:t>
      </w:r>
      <w:r w:rsidR="002045C4" w:rsidRPr="00290486">
        <w:rPr>
          <w:rFonts w:ascii="Bookman Old Style" w:hAnsi="Bookman Old Style"/>
        </w:rPr>
        <w:t xml:space="preserve">The committee also suggested that the faculty should pay attention to the selection of reading materials to support culturally sustaining teaching practices. </w:t>
      </w:r>
    </w:p>
    <w:p w14:paraId="3BCB1093" w14:textId="104E6EAC" w:rsidR="00C91251" w:rsidRPr="00290486" w:rsidRDefault="002045C4" w:rsidP="00290486">
      <w:pPr>
        <w:pStyle w:val="Heading3"/>
        <w:ind w:left="2160" w:hanging="720"/>
        <w:rPr>
          <w:rFonts w:ascii="Bookman Old Style" w:hAnsi="Bookman Old Style"/>
        </w:rPr>
      </w:pPr>
      <w:r w:rsidRPr="00290486">
        <w:rPr>
          <w:rFonts w:ascii="Bookman Old Style" w:hAnsi="Bookman Old Style"/>
        </w:rPr>
        <w:t xml:space="preserve">Nichols: This course syllabus was almost identical to </w:t>
      </w:r>
      <w:proofErr w:type="spellStart"/>
      <w:r w:rsidRPr="00290486">
        <w:rPr>
          <w:rFonts w:ascii="Bookman Old Style" w:hAnsi="Bookman Old Style"/>
        </w:rPr>
        <w:t>Santikian’s</w:t>
      </w:r>
      <w:proofErr w:type="spellEnd"/>
      <w:r w:rsidRPr="00290486">
        <w:rPr>
          <w:rFonts w:ascii="Bookman Old Style" w:hAnsi="Bookman Old Style"/>
        </w:rPr>
        <w:t xml:space="preserve"> syllabus. </w:t>
      </w:r>
      <w:r w:rsidR="00F47414" w:rsidRPr="00290486">
        <w:rPr>
          <w:rFonts w:ascii="Bookman Old Style" w:hAnsi="Bookman Old Style"/>
        </w:rPr>
        <w:t xml:space="preserve"> </w:t>
      </w:r>
      <w:r w:rsidRPr="00290486">
        <w:rPr>
          <w:rFonts w:ascii="Bookman Old Style" w:hAnsi="Bookman Old Style"/>
        </w:rPr>
        <w:t xml:space="preserve">The committee evaluated this syllabus and found there was not enough information to determine whether it met the W course guidelines. The course does include 5 different writing assignments. There is </w:t>
      </w:r>
      <w:r w:rsidR="00433EC4" w:rsidRPr="00290486">
        <w:rPr>
          <w:rFonts w:ascii="Bookman Old Style" w:hAnsi="Bookman Old Style"/>
        </w:rPr>
        <w:t xml:space="preserve">a bit of </w:t>
      </w:r>
      <w:r w:rsidRPr="00290486">
        <w:rPr>
          <w:rFonts w:ascii="Bookman Old Style" w:hAnsi="Bookman Old Style"/>
        </w:rPr>
        <w:t>writing being taught in the schedule</w:t>
      </w:r>
      <w:r w:rsidR="00433EC4" w:rsidRPr="00290486">
        <w:rPr>
          <w:rFonts w:ascii="Bookman Old Style" w:hAnsi="Bookman Old Style"/>
        </w:rPr>
        <w:t>, but it looks like reading dominates</w:t>
      </w:r>
      <w:r w:rsidRPr="00290486">
        <w:rPr>
          <w:rFonts w:ascii="Bookman Old Style" w:hAnsi="Bookman Old Style"/>
        </w:rPr>
        <w:t>. We do not know the word count for the assignments. There was no writing textbook included. There was very little discussion about writing process or feedback on writing to students. And there was no rubric or discussion about how students’ writing would be evaluated.</w:t>
      </w:r>
    </w:p>
    <w:p w14:paraId="501E3D69" w14:textId="77777777" w:rsidR="002045C4" w:rsidRPr="00290486" w:rsidRDefault="002045C4" w:rsidP="002045C4">
      <w:pPr>
        <w:rPr>
          <w:rFonts w:ascii="Bookman Old Style" w:hAnsi="Bookman Old Style"/>
        </w:rPr>
      </w:pPr>
    </w:p>
    <w:p w14:paraId="58DA59EF" w14:textId="77777777" w:rsidR="00C91251" w:rsidRPr="00290486" w:rsidRDefault="00C91251" w:rsidP="00C91251">
      <w:pPr>
        <w:rPr>
          <w:rFonts w:ascii="Bookman Old Style" w:hAnsi="Bookman Old Style"/>
          <w:color w:val="000000" w:themeColor="text1"/>
        </w:rPr>
      </w:pPr>
    </w:p>
    <w:p w14:paraId="242B08EA" w14:textId="77777777" w:rsidR="00C91251" w:rsidRPr="00290486" w:rsidRDefault="00C91251" w:rsidP="00C91251">
      <w:pPr>
        <w:rPr>
          <w:rFonts w:ascii="Bookman Old Style" w:hAnsi="Bookman Old Style"/>
        </w:rPr>
      </w:pPr>
    </w:p>
    <w:p w14:paraId="4AC56DF0" w14:textId="5DC13473" w:rsidR="00173025" w:rsidRPr="00290486" w:rsidRDefault="00EC5ABB" w:rsidP="00C91251">
      <w:pPr>
        <w:ind w:left="720"/>
        <w:rPr>
          <w:rFonts w:ascii="Bookman Old Style" w:hAnsi="Bookman Old Style"/>
        </w:rPr>
      </w:pPr>
      <w:r w:rsidRPr="00290486">
        <w:rPr>
          <w:rFonts w:ascii="Bookman Old Style" w:hAnsi="Bookman Old Style"/>
        </w:rPr>
        <w:tab/>
      </w:r>
    </w:p>
    <w:p w14:paraId="4BDFD9A5" w14:textId="30128012" w:rsidR="007B56E1" w:rsidRPr="00290486" w:rsidRDefault="004E3E43" w:rsidP="00A56E4E">
      <w:pPr>
        <w:rPr>
          <w:rFonts w:ascii="Bookman Old Style" w:hAnsi="Bookman Old Style"/>
        </w:rPr>
      </w:pPr>
      <w:r w:rsidRPr="00290486">
        <w:rPr>
          <w:rFonts w:ascii="Bookman Old Style" w:hAnsi="Bookman Old Style"/>
        </w:rPr>
        <w:t xml:space="preserve">MSC to adjourn at </w:t>
      </w:r>
      <w:r w:rsidR="00C9298D" w:rsidRPr="00290486">
        <w:rPr>
          <w:rFonts w:ascii="Bookman Old Style" w:hAnsi="Bookman Old Style"/>
        </w:rPr>
        <w:t>3</w:t>
      </w:r>
      <w:r w:rsidR="00AA4FC4" w:rsidRPr="00290486">
        <w:rPr>
          <w:rFonts w:ascii="Bookman Old Style" w:hAnsi="Bookman Old Style"/>
        </w:rPr>
        <w:t>:00</w:t>
      </w:r>
      <w:r w:rsidR="00F83235" w:rsidRPr="00290486">
        <w:rPr>
          <w:rFonts w:ascii="Bookman Old Style" w:hAnsi="Bookman Old Style"/>
        </w:rPr>
        <w:t xml:space="preserve"> </w:t>
      </w:r>
      <w:r w:rsidR="006823FC" w:rsidRPr="00290486">
        <w:rPr>
          <w:rFonts w:ascii="Bookman Old Style" w:hAnsi="Bookman Old Style"/>
        </w:rPr>
        <w:t>PM</w:t>
      </w:r>
    </w:p>
    <w:p w14:paraId="032D7B5B" w14:textId="77777777" w:rsidR="007B56E1" w:rsidRPr="00290486" w:rsidRDefault="007B56E1" w:rsidP="00A56E4E">
      <w:pPr>
        <w:rPr>
          <w:rFonts w:ascii="Bookman Old Style" w:hAnsi="Bookman Old Style"/>
        </w:rPr>
      </w:pPr>
    </w:p>
    <w:p w14:paraId="572FAB4E" w14:textId="78AEF6B6" w:rsidR="00735134" w:rsidRPr="00290486" w:rsidRDefault="006823FC" w:rsidP="00A56E4E">
      <w:pPr>
        <w:rPr>
          <w:rFonts w:ascii="Bookman Old Style" w:hAnsi="Bookman Old Style"/>
        </w:rPr>
      </w:pPr>
      <w:r w:rsidRPr="00290486">
        <w:rPr>
          <w:rFonts w:ascii="Bookman Old Style" w:hAnsi="Bookman Old Style"/>
        </w:rPr>
        <w:t>Next Meetin</w:t>
      </w:r>
      <w:r w:rsidR="000F5F13" w:rsidRPr="00290486">
        <w:rPr>
          <w:rFonts w:ascii="Bookman Old Style" w:hAnsi="Bookman Old Style"/>
        </w:rPr>
        <w:t xml:space="preserve">g: </w:t>
      </w:r>
      <w:r w:rsidR="00C91251" w:rsidRPr="00290486">
        <w:rPr>
          <w:rFonts w:ascii="Bookman Old Style" w:hAnsi="Bookman Old Style"/>
        </w:rPr>
        <w:t xml:space="preserve">May </w:t>
      </w:r>
      <w:r w:rsidR="00433EC4" w:rsidRPr="00290486">
        <w:rPr>
          <w:rFonts w:ascii="Bookman Old Style" w:hAnsi="Bookman Old Style"/>
        </w:rPr>
        <w:t>7</w:t>
      </w:r>
      <w:r w:rsidR="00427BB6" w:rsidRPr="00290486">
        <w:rPr>
          <w:rFonts w:ascii="Bookman Old Style" w:hAnsi="Bookman Old Style"/>
        </w:rPr>
        <w:t>, 20</w:t>
      </w:r>
      <w:r w:rsidR="00C91251" w:rsidRPr="00290486">
        <w:rPr>
          <w:rFonts w:ascii="Bookman Old Style" w:hAnsi="Bookman Old Style"/>
        </w:rPr>
        <w:t>20</w:t>
      </w:r>
    </w:p>
    <w:sectPr w:rsidR="00735134" w:rsidRPr="00290486" w:rsidSect="00A7432B">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60884" w14:textId="77777777" w:rsidR="00A7432B" w:rsidRDefault="00A7432B" w:rsidP="00A7432B">
      <w:r>
        <w:separator/>
      </w:r>
    </w:p>
  </w:endnote>
  <w:endnote w:type="continuationSeparator" w:id="0">
    <w:p w14:paraId="3E072824" w14:textId="77777777" w:rsidR="00A7432B" w:rsidRDefault="00A7432B" w:rsidP="00A7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3A071" w14:textId="77777777" w:rsidR="00A7432B" w:rsidRDefault="00A7432B" w:rsidP="00A7432B">
      <w:r>
        <w:separator/>
      </w:r>
    </w:p>
  </w:footnote>
  <w:footnote w:type="continuationSeparator" w:id="0">
    <w:p w14:paraId="7DE5130E" w14:textId="77777777" w:rsidR="00A7432B" w:rsidRDefault="00A7432B" w:rsidP="00A74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66A97" w14:textId="08CCD285" w:rsidR="00A7432B" w:rsidRDefault="00A7432B">
    <w:pPr>
      <w:pStyle w:val="Header"/>
      <w:jc w:val="right"/>
    </w:pPr>
    <w:r>
      <w:t>Writing Competency Subcommittee</w:t>
    </w:r>
  </w:p>
  <w:p w14:paraId="02F4A990" w14:textId="7AF680C1" w:rsidR="00A7432B" w:rsidRDefault="00A7432B">
    <w:pPr>
      <w:pStyle w:val="Header"/>
      <w:jc w:val="right"/>
    </w:pPr>
    <w:r>
      <w:t>May 1, 2020</w:t>
    </w:r>
  </w:p>
  <w:p w14:paraId="4021B8D9" w14:textId="5FD82AF4" w:rsidR="00A7432B" w:rsidRDefault="00A7432B">
    <w:pPr>
      <w:pStyle w:val="Header"/>
      <w:jc w:val="right"/>
    </w:pPr>
    <w:r>
      <w:t xml:space="preserve">Page </w:t>
    </w:r>
    <w:sdt>
      <w:sdtPr>
        <w:id w:val="-155456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61F7573" w14:textId="77777777" w:rsidR="00A7432B" w:rsidRDefault="00A74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3121"/>
    <w:multiLevelType w:val="hybridMultilevel"/>
    <w:tmpl w:val="FE64D6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32E48"/>
    <w:multiLevelType w:val="hybridMultilevel"/>
    <w:tmpl w:val="04AA471A"/>
    <w:lvl w:ilvl="0" w:tplc="4FF01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D5A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045A90"/>
    <w:multiLevelType w:val="hybridMultilevel"/>
    <w:tmpl w:val="0752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17E58"/>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32214F2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39814C1C"/>
    <w:multiLevelType w:val="multilevel"/>
    <w:tmpl w:val="3D26333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3E1622DC"/>
    <w:multiLevelType w:val="hybridMultilevel"/>
    <w:tmpl w:val="35FC6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F3C23D6"/>
    <w:multiLevelType w:val="hybridMultilevel"/>
    <w:tmpl w:val="F2B22992"/>
    <w:lvl w:ilvl="0" w:tplc="5596B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369AE"/>
    <w:multiLevelType w:val="multilevel"/>
    <w:tmpl w:val="4EC8AE7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43DB70CA"/>
    <w:multiLevelType w:val="hybridMultilevel"/>
    <w:tmpl w:val="A8A2E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E73822"/>
    <w:multiLevelType w:val="hybridMultilevel"/>
    <w:tmpl w:val="64F6B7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4D0B45"/>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591C4400"/>
    <w:multiLevelType w:val="hybridMultilevel"/>
    <w:tmpl w:val="D0B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77A3E"/>
    <w:multiLevelType w:val="hybridMultilevel"/>
    <w:tmpl w:val="F7BCAF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A63DB6"/>
    <w:multiLevelType w:val="hybridMultilevel"/>
    <w:tmpl w:val="814A6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A2247"/>
    <w:multiLevelType w:val="hybridMultilevel"/>
    <w:tmpl w:val="95CC4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D509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3"/>
  </w:num>
  <w:num w:numId="3">
    <w:abstractNumId w:val="12"/>
  </w:num>
  <w:num w:numId="4">
    <w:abstractNumId w:val="1"/>
  </w:num>
  <w:num w:numId="5">
    <w:abstractNumId w:val="8"/>
  </w:num>
  <w:num w:numId="6">
    <w:abstractNumId w:val="6"/>
  </w:num>
  <w:num w:numId="7">
    <w:abstractNumId w:val="16"/>
  </w:num>
  <w:num w:numId="8">
    <w:abstractNumId w:val="0"/>
  </w:num>
  <w:num w:numId="9">
    <w:abstractNumId w:val="15"/>
  </w:num>
  <w:num w:numId="10">
    <w:abstractNumId w:val="14"/>
  </w:num>
  <w:num w:numId="11">
    <w:abstractNumId w:val="4"/>
  </w:num>
  <w:num w:numId="12">
    <w:abstractNumId w:val="9"/>
  </w:num>
  <w:num w:numId="13">
    <w:abstractNumId w:val="11"/>
  </w:num>
  <w:num w:numId="14">
    <w:abstractNumId w:val="10"/>
  </w:num>
  <w:num w:numId="15">
    <w:abstractNumId w:val="17"/>
  </w:num>
  <w:num w:numId="16">
    <w:abstractNumId w:val="7"/>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0A"/>
    <w:rsid w:val="00015559"/>
    <w:rsid w:val="0006718B"/>
    <w:rsid w:val="00075286"/>
    <w:rsid w:val="00086ACD"/>
    <w:rsid w:val="000F5F13"/>
    <w:rsid w:val="00112266"/>
    <w:rsid w:val="00132F97"/>
    <w:rsid w:val="001613A0"/>
    <w:rsid w:val="00173025"/>
    <w:rsid w:val="00181859"/>
    <w:rsid w:val="00192C3B"/>
    <w:rsid w:val="00196537"/>
    <w:rsid w:val="001A5C65"/>
    <w:rsid w:val="001A5D2E"/>
    <w:rsid w:val="001B547C"/>
    <w:rsid w:val="002045C4"/>
    <w:rsid w:val="002609D2"/>
    <w:rsid w:val="00290486"/>
    <w:rsid w:val="002C6E14"/>
    <w:rsid w:val="002D0B44"/>
    <w:rsid w:val="00324D74"/>
    <w:rsid w:val="00325F35"/>
    <w:rsid w:val="0039485F"/>
    <w:rsid w:val="003B396E"/>
    <w:rsid w:val="00417877"/>
    <w:rsid w:val="00427068"/>
    <w:rsid w:val="00427BB6"/>
    <w:rsid w:val="00433EC4"/>
    <w:rsid w:val="00454865"/>
    <w:rsid w:val="00467DAB"/>
    <w:rsid w:val="004871B0"/>
    <w:rsid w:val="00493DAD"/>
    <w:rsid w:val="004A15E7"/>
    <w:rsid w:val="004E3E43"/>
    <w:rsid w:val="005406DD"/>
    <w:rsid w:val="005E0FB9"/>
    <w:rsid w:val="005F16BC"/>
    <w:rsid w:val="005F61AF"/>
    <w:rsid w:val="00604451"/>
    <w:rsid w:val="00615EF7"/>
    <w:rsid w:val="006332AD"/>
    <w:rsid w:val="00672100"/>
    <w:rsid w:val="00675CDA"/>
    <w:rsid w:val="006823FC"/>
    <w:rsid w:val="0069239B"/>
    <w:rsid w:val="006A1EDB"/>
    <w:rsid w:val="006C45BA"/>
    <w:rsid w:val="006C7B9F"/>
    <w:rsid w:val="006F6229"/>
    <w:rsid w:val="00715E35"/>
    <w:rsid w:val="00735134"/>
    <w:rsid w:val="00777B61"/>
    <w:rsid w:val="00791929"/>
    <w:rsid w:val="007B56E1"/>
    <w:rsid w:val="007D1EC1"/>
    <w:rsid w:val="007D5347"/>
    <w:rsid w:val="00855798"/>
    <w:rsid w:val="00865643"/>
    <w:rsid w:val="00870319"/>
    <w:rsid w:val="0087415E"/>
    <w:rsid w:val="008A27A3"/>
    <w:rsid w:val="008A4548"/>
    <w:rsid w:val="008B1AA8"/>
    <w:rsid w:val="008B2435"/>
    <w:rsid w:val="00985C2E"/>
    <w:rsid w:val="009B08AC"/>
    <w:rsid w:val="009D47AC"/>
    <w:rsid w:val="00A36859"/>
    <w:rsid w:val="00A53146"/>
    <w:rsid w:val="00A56E4E"/>
    <w:rsid w:val="00A7432B"/>
    <w:rsid w:val="00AA4FC4"/>
    <w:rsid w:val="00AC158C"/>
    <w:rsid w:val="00AE60F8"/>
    <w:rsid w:val="00AF3E61"/>
    <w:rsid w:val="00B06187"/>
    <w:rsid w:val="00B15C7A"/>
    <w:rsid w:val="00B17411"/>
    <w:rsid w:val="00B22560"/>
    <w:rsid w:val="00B35009"/>
    <w:rsid w:val="00B55A00"/>
    <w:rsid w:val="00B62590"/>
    <w:rsid w:val="00B72A12"/>
    <w:rsid w:val="00B80BC3"/>
    <w:rsid w:val="00BE1583"/>
    <w:rsid w:val="00BE2E40"/>
    <w:rsid w:val="00C2116E"/>
    <w:rsid w:val="00C702D3"/>
    <w:rsid w:val="00C77AD0"/>
    <w:rsid w:val="00C91251"/>
    <w:rsid w:val="00C9298D"/>
    <w:rsid w:val="00CC4875"/>
    <w:rsid w:val="00CD283D"/>
    <w:rsid w:val="00CD54AF"/>
    <w:rsid w:val="00CF1D6E"/>
    <w:rsid w:val="00D27758"/>
    <w:rsid w:val="00D32D29"/>
    <w:rsid w:val="00D44543"/>
    <w:rsid w:val="00D4679F"/>
    <w:rsid w:val="00D55D3E"/>
    <w:rsid w:val="00D81CB3"/>
    <w:rsid w:val="00DB4BD9"/>
    <w:rsid w:val="00DB64CC"/>
    <w:rsid w:val="00DE572F"/>
    <w:rsid w:val="00E205F0"/>
    <w:rsid w:val="00E32DFC"/>
    <w:rsid w:val="00E73259"/>
    <w:rsid w:val="00EA5C75"/>
    <w:rsid w:val="00EB5A56"/>
    <w:rsid w:val="00EC5ABB"/>
    <w:rsid w:val="00ED5772"/>
    <w:rsid w:val="00ED7A7F"/>
    <w:rsid w:val="00EE26A2"/>
    <w:rsid w:val="00F47414"/>
    <w:rsid w:val="00F704B7"/>
    <w:rsid w:val="00F82E48"/>
    <w:rsid w:val="00F83235"/>
    <w:rsid w:val="00F90D31"/>
    <w:rsid w:val="00F94052"/>
    <w:rsid w:val="00F9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9FF87"/>
  <w14:defaultImageDpi w14:val="300"/>
  <w15:docId w15:val="{41D143D9-AAEB-CE4F-9C99-053F655D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B56E1"/>
    <w:pPr>
      <w:numPr>
        <w:numId w:val="18"/>
      </w:numPr>
      <w:outlineLvl w:val="0"/>
    </w:pPr>
    <w:rPr>
      <w:rFonts w:ascii="Bookman Old Style" w:eastAsia="Times" w:hAnsi="Bookman Old Style" w:cs="Times New Roman"/>
      <w:szCs w:val="20"/>
    </w:rPr>
  </w:style>
  <w:style w:type="paragraph" w:styleId="Heading2">
    <w:name w:val="heading 2"/>
    <w:basedOn w:val="Normal"/>
    <w:next w:val="Normal"/>
    <w:link w:val="Heading2Char"/>
    <w:uiPriority w:val="9"/>
    <w:unhideWhenUsed/>
    <w:qFormat/>
    <w:rsid w:val="00EB5A56"/>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A56"/>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A56"/>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A56"/>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A56"/>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A56"/>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A56"/>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A56"/>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B7"/>
    <w:pPr>
      <w:ind w:left="720"/>
      <w:contextualSpacing/>
    </w:pPr>
  </w:style>
  <w:style w:type="character" w:customStyle="1" w:styleId="Heading1Char">
    <w:name w:val="Heading 1 Char"/>
    <w:basedOn w:val="DefaultParagraphFont"/>
    <w:link w:val="Heading1"/>
    <w:rsid w:val="007B56E1"/>
    <w:rPr>
      <w:rFonts w:ascii="Bookman Old Style" w:eastAsia="Times" w:hAnsi="Bookman Old Style" w:cs="Times New Roman"/>
      <w:szCs w:val="20"/>
    </w:rPr>
  </w:style>
  <w:style w:type="character" w:customStyle="1" w:styleId="Heading2Char">
    <w:name w:val="Heading 2 Char"/>
    <w:basedOn w:val="DefaultParagraphFont"/>
    <w:link w:val="Heading2"/>
    <w:uiPriority w:val="9"/>
    <w:rsid w:val="00EB5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A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A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A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A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A56"/>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5F61AF"/>
    <w:rPr>
      <w:i/>
      <w:iCs/>
    </w:rPr>
  </w:style>
  <w:style w:type="paragraph" w:styleId="NormalWeb">
    <w:name w:val="Normal (Web)"/>
    <w:basedOn w:val="Normal"/>
    <w:uiPriority w:val="99"/>
    <w:unhideWhenUsed/>
    <w:rsid w:val="001A5D2E"/>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A7432B"/>
    <w:pPr>
      <w:tabs>
        <w:tab w:val="center" w:pos="4680"/>
        <w:tab w:val="right" w:pos="9360"/>
      </w:tabs>
    </w:pPr>
  </w:style>
  <w:style w:type="character" w:customStyle="1" w:styleId="HeaderChar">
    <w:name w:val="Header Char"/>
    <w:basedOn w:val="DefaultParagraphFont"/>
    <w:link w:val="Header"/>
    <w:uiPriority w:val="99"/>
    <w:rsid w:val="00A7432B"/>
  </w:style>
  <w:style w:type="paragraph" w:styleId="Footer">
    <w:name w:val="footer"/>
    <w:basedOn w:val="Normal"/>
    <w:link w:val="FooterChar"/>
    <w:uiPriority w:val="99"/>
    <w:unhideWhenUsed/>
    <w:rsid w:val="00A7432B"/>
    <w:pPr>
      <w:tabs>
        <w:tab w:val="center" w:pos="4680"/>
        <w:tab w:val="right" w:pos="9360"/>
      </w:tabs>
    </w:pPr>
  </w:style>
  <w:style w:type="character" w:customStyle="1" w:styleId="FooterChar">
    <w:name w:val="Footer Char"/>
    <w:basedOn w:val="DefaultParagraphFont"/>
    <w:link w:val="Footer"/>
    <w:uiPriority w:val="99"/>
    <w:rsid w:val="00A74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72978">
      <w:bodyDiv w:val="1"/>
      <w:marLeft w:val="0"/>
      <w:marRight w:val="0"/>
      <w:marTop w:val="0"/>
      <w:marBottom w:val="0"/>
      <w:divBdr>
        <w:top w:val="none" w:sz="0" w:space="0" w:color="auto"/>
        <w:left w:val="none" w:sz="0" w:space="0" w:color="auto"/>
        <w:bottom w:val="none" w:sz="0" w:space="0" w:color="auto"/>
        <w:right w:val="none" w:sz="0" w:space="0" w:color="auto"/>
      </w:divBdr>
    </w:div>
    <w:div w:id="237718427">
      <w:bodyDiv w:val="1"/>
      <w:marLeft w:val="0"/>
      <w:marRight w:val="0"/>
      <w:marTop w:val="0"/>
      <w:marBottom w:val="0"/>
      <w:divBdr>
        <w:top w:val="none" w:sz="0" w:space="0" w:color="auto"/>
        <w:left w:val="none" w:sz="0" w:space="0" w:color="auto"/>
        <w:bottom w:val="none" w:sz="0" w:space="0" w:color="auto"/>
        <w:right w:val="none" w:sz="0" w:space="0" w:color="auto"/>
      </w:divBdr>
    </w:div>
    <w:div w:id="423067530">
      <w:bodyDiv w:val="1"/>
      <w:marLeft w:val="0"/>
      <w:marRight w:val="0"/>
      <w:marTop w:val="0"/>
      <w:marBottom w:val="0"/>
      <w:divBdr>
        <w:top w:val="none" w:sz="0" w:space="0" w:color="auto"/>
        <w:left w:val="none" w:sz="0" w:space="0" w:color="auto"/>
        <w:bottom w:val="none" w:sz="0" w:space="0" w:color="auto"/>
        <w:right w:val="none" w:sz="0" w:space="0" w:color="auto"/>
      </w:divBdr>
    </w:div>
    <w:div w:id="748114099">
      <w:bodyDiv w:val="1"/>
      <w:marLeft w:val="0"/>
      <w:marRight w:val="0"/>
      <w:marTop w:val="0"/>
      <w:marBottom w:val="0"/>
      <w:divBdr>
        <w:top w:val="none" w:sz="0" w:space="0" w:color="auto"/>
        <w:left w:val="none" w:sz="0" w:space="0" w:color="auto"/>
        <w:bottom w:val="none" w:sz="0" w:space="0" w:color="auto"/>
        <w:right w:val="none" w:sz="0" w:space="0" w:color="auto"/>
      </w:divBdr>
    </w:div>
    <w:div w:id="979461470">
      <w:bodyDiv w:val="1"/>
      <w:marLeft w:val="0"/>
      <w:marRight w:val="0"/>
      <w:marTop w:val="0"/>
      <w:marBottom w:val="0"/>
      <w:divBdr>
        <w:top w:val="none" w:sz="0" w:space="0" w:color="auto"/>
        <w:left w:val="none" w:sz="0" w:space="0" w:color="auto"/>
        <w:bottom w:val="none" w:sz="0" w:space="0" w:color="auto"/>
        <w:right w:val="none" w:sz="0" w:space="0" w:color="auto"/>
      </w:divBdr>
    </w:div>
    <w:div w:id="1565681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&amp; Humanities</dc:creator>
  <cp:keywords/>
  <dc:description/>
  <cp:lastModifiedBy>Venita Baker</cp:lastModifiedBy>
  <cp:revision>3</cp:revision>
  <dcterms:created xsi:type="dcterms:W3CDTF">2020-09-10T15:28:00Z</dcterms:created>
  <dcterms:modified xsi:type="dcterms:W3CDTF">2020-09-10T15:30:00Z</dcterms:modified>
</cp:coreProperties>
</file>