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632F22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632F22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632F22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632F22">
        <w:rPr>
          <w:rFonts w:ascii="Bookman Old Style" w:eastAsia="Times New Roman" w:hAnsi="Bookman Old Style"/>
          <w:sz w:val="24"/>
          <w:szCs w:val="24"/>
        </w:rPr>
        <w:br/>
      </w:r>
      <w:r w:rsidRPr="00632F22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632F22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632F22">
        <w:rPr>
          <w:rFonts w:ascii="Bookman Old Style" w:eastAsia="Times New Roman" w:hAnsi="Bookman Old Style"/>
          <w:sz w:val="24"/>
          <w:szCs w:val="24"/>
        </w:rPr>
        <w:tab/>
      </w:r>
      <w:r w:rsidRPr="00632F22">
        <w:rPr>
          <w:rFonts w:ascii="Bookman Old Style" w:eastAsia="Times New Roman" w:hAnsi="Bookman Old Style"/>
          <w:sz w:val="24"/>
          <w:szCs w:val="24"/>
        </w:rPr>
        <w:tab/>
        <w:t>Fax:  (559) 278-5745</w:t>
      </w:r>
      <w:r w:rsidRPr="00632F22">
        <w:rPr>
          <w:rFonts w:ascii="Bookman Old Style" w:eastAsia="Times New Roman" w:hAnsi="Bookman Old Style"/>
          <w:sz w:val="24"/>
          <w:szCs w:val="24"/>
        </w:rPr>
        <w:br/>
      </w:r>
    </w:p>
    <w:p w:rsidR="00632F22" w:rsidRPr="00632F22" w:rsidRDefault="00632F22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D9710C" w:rsidRDefault="000D27FE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9710C">
        <w:rPr>
          <w:rFonts w:ascii="Bookman Old Style" w:eastAsia="Times New Roman" w:hAnsi="Bookman Old Style"/>
          <w:sz w:val="24"/>
          <w:szCs w:val="24"/>
        </w:rPr>
        <w:t>December</w:t>
      </w:r>
      <w:r w:rsidR="00632F22" w:rsidRPr="00D9710C">
        <w:rPr>
          <w:rFonts w:ascii="Bookman Old Style" w:eastAsia="Times New Roman" w:hAnsi="Bookman Old Style"/>
          <w:sz w:val="24"/>
          <w:szCs w:val="24"/>
        </w:rPr>
        <w:t xml:space="preserve"> 6,</w:t>
      </w:r>
      <w:r w:rsidR="00F22AE5" w:rsidRPr="00D9710C">
        <w:rPr>
          <w:rFonts w:ascii="Bookman Old Style" w:eastAsia="Times New Roman" w:hAnsi="Bookman Old Style"/>
          <w:sz w:val="24"/>
          <w:szCs w:val="24"/>
        </w:rPr>
        <w:t xml:space="preserve"> 2013</w:t>
      </w:r>
    </w:p>
    <w:p w:rsidR="00C05314" w:rsidRPr="00632F22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632F22" w:rsidRDefault="00BE4FD9" w:rsidP="00632F22">
      <w:pPr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632F22">
        <w:rPr>
          <w:rFonts w:ascii="Bookman Old Style" w:eastAsia="Times New Roman" w:hAnsi="Bookman Old Style"/>
          <w:sz w:val="24"/>
          <w:szCs w:val="24"/>
        </w:rPr>
        <w:t>resent:</w:t>
      </w:r>
      <w:r w:rsidR="00632F22">
        <w:rPr>
          <w:rFonts w:ascii="Bookman Old Style" w:eastAsia="Times New Roman" w:hAnsi="Bookman Old Style"/>
          <w:sz w:val="24"/>
          <w:szCs w:val="24"/>
        </w:rPr>
        <w:tab/>
      </w:r>
      <w:r w:rsidR="00825195" w:rsidRPr="00632F22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="00825195" w:rsidRPr="00632F22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="00825195" w:rsidRPr="00632F22">
        <w:rPr>
          <w:rFonts w:ascii="Bookman Old Style" w:eastAsia="Times New Roman" w:hAnsi="Bookman Old Style"/>
          <w:sz w:val="24"/>
          <w:szCs w:val="24"/>
        </w:rPr>
        <w:t>-Smith (CAH),</w:t>
      </w:r>
      <w:r w:rsidR="00C86461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414B06" w:rsidRPr="00632F22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414B06" w:rsidRPr="00632F22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632F22">
        <w:rPr>
          <w:rFonts w:ascii="Bookman Old Style" w:eastAsia="Times New Roman" w:hAnsi="Bookman Old Style"/>
          <w:sz w:val="24"/>
          <w:szCs w:val="24"/>
        </w:rPr>
        <w:t xml:space="preserve"> (Chair, CSM),</w:t>
      </w:r>
      <w:r w:rsidR="006D3440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86461" w:rsidRPr="00632F22">
        <w:rPr>
          <w:rFonts w:ascii="Bookman Old Style" w:eastAsia="Times New Roman" w:hAnsi="Bookman Old Style"/>
          <w:sz w:val="24"/>
          <w:szCs w:val="24"/>
        </w:rPr>
        <w:t>K</w:t>
      </w:r>
      <w:r w:rsidR="004137F5" w:rsidRPr="00632F22">
        <w:rPr>
          <w:rFonts w:ascii="Bookman Old Style" w:eastAsia="Times New Roman" w:hAnsi="Bookman Old Style"/>
          <w:sz w:val="24"/>
          <w:szCs w:val="24"/>
        </w:rPr>
        <w:t>.</w:t>
      </w:r>
      <w:r w:rsidR="00C86461" w:rsidRPr="00632F22">
        <w:rPr>
          <w:rFonts w:ascii="Bookman Old Style" w:eastAsia="Times New Roman" w:hAnsi="Bookman Old Style"/>
          <w:sz w:val="24"/>
          <w:szCs w:val="24"/>
        </w:rPr>
        <w:t xml:space="preserve"> Dunbar (DOSA, ex officio</w:t>
      </w:r>
      <w:r w:rsidR="006825C9" w:rsidRPr="00632F22">
        <w:rPr>
          <w:rFonts w:ascii="Bookman Old Style" w:eastAsia="Times New Roman" w:hAnsi="Bookman Old Style"/>
          <w:sz w:val="24"/>
          <w:szCs w:val="24"/>
        </w:rPr>
        <w:t>)</w:t>
      </w:r>
      <w:r w:rsidR="00980C10" w:rsidRPr="00632F22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980C11" w:rsidRPr="00632F22">
        <w:rPr>
          <w:rFonts w:ascii="Bookman Old Style" w:eastAsia="Times New Roman" w:hAnsi="Bookman Old Style"/>
          <w:sz w:val="24"/>
          <w:szCs w:val="24"/>
        </w:rPr>
        <w:t xml:space="preserve">P-C Ho (CSM), </w:t>
      </w:r>
      <w:r w:rsidR="00B943C9" w:rsidRPr="00632F22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943C9" w:rsidRPr="00632F22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943C9" w:rsidRPr="00632F22">
        <w:rPr>
          <w:rFonts w:ascii="Bookman Old Style" w:eastAsia="Times New Roman" w:hAnsi="Bookman Old Style"/>
          <w:sz w:val="24"/>
          <w:szCs w:val="24"/>
        </w:rPr>
        <w:t xml:space="preserve"> (CSS), </w:t>
      </w:r>
      <w:r w:rsidR="00825195" w:rsidRPr="00632F22">
        <w:rPr>
          <w:rFonts w:ascii="Bookman Old Style" w:eastAsia="Times New Roman" w:hAnsi="Bookman Old Style"/>
          <w:sz w:val="24"/>
          <w:szCs w:val="24"/>
        </w:rPr>
        <w:t xml:space="preserve">S. Montana (CHHS), </w:t>
      </w:r>
      <w:r w:rsidR="006D3440" w:rsidRPr="00632F22">
        <w:rPr>
          <w:rFonts w:ascii="Bookman Old Style" w:eastAsia="Times New Roman" w:hAnsi="Bookman Old Style"/>
          <w:sz w:val="24"/>
          <w:szCs w:val="24"/>
        </w:rPr>
        <w:t>C. Perez (CSS)</w:t>
      </w:r>
      <w:r w:rsidR="00FC333F" w:rsidRPr="00632F22">
        <w:rPr>
          <w:rFonts w:ascii="Bookman Old Style" w:eastAsia="Times New Roman" w:hAnsi="Bookman Old Style"/>
          <w:sz w:val="24"/>
          <w:szCs w:val="24"/>
        </w:rPr>
        <w:t>,</w:t>
      </w:r>
      <w:r w:rsidR="00326165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FC333F" w:rsidRPr="00632F22">
        <w:rPr>
          <w:rFonts w:ascii="Bookman Old Style" w:eastAsia="Times New Roman" w:hAnsi="Bookman Old Style"/>
          <w:sz w:val="24"/>
          <w:szCs w:val="24"/>
        </w:rPr>
        <w:t xml:space="preserve">U. </w:t>
      </w:r>
      <w:proofErr w:type="spellStart"/>
      <w:r w:rsidR="00FC333F" w:rsidRPr="00632F22">
        <w:rPr>
          <w:rFonts w:ascii="Bookman Old Style" w:eastAsia="Times New Roman" w:hAnsi="Bookman Old Style"/>
          <w:sz w:val="24"/>
          <w:szCs w:val="24"/>
        </w:rPr>
        <w:t>Ramlan</w:t>
      </w:r>
      <w:proofErr w:type="spellEnd"/>
      <w:r w:rsidR="00FC333F" w:rsidRPr="00632F22">
        <w:rPr>
          <w:rFonts w:ascii="Bookman Old Style" w:eastAsia="Times New Roman" w:hAnsi="Bookman Old Style"/>
          <w:sz w:val="24"/>
          <w:szCs w:val="24"/>
        </w:rPr>
        <w:t xml:space="preserve"> (AS)</w:t>
      </w:r>
      <w:r w:rsidR="00825195" w:rsidRPr="00632F22">
        <w:rPr>
          <w:rFonts w:ascii="Bookman Old Style" w:eastAsia="Times New Roman" w:hAnsi="Bookman Old Style"/>
          <w:sz w:val="24"/>
          <w:szCs w:val="24"/>
        </w:rPr>
        <w:t>, L. Taylor-Hamm (CSB)</w:t>
      </w:r>
      <w:r w:rsidR="00FC333F" w:rsidRPr="00632F22">
        <w:rPr>
          <w:rFonts w:ascii="Bookman Old Style" w:eastAsia="Times New Roman" w:hAnsi="Bookman Old Style"/>
          <w:sz w:val="24"/>
          <w:szCs w:val="24"/>
        </w:rPr>
        <w:t>.</w:t>
      </w:r>
      <w:r w:rsidR="001C25E3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632F22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632F22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632F22">
        <w:rPr>
          <w:rFonts w:ascii="Bookman Old Style" w:eastAsia="Times New Roman" w:hAnsi="Bookman Old Style"/>
          <w:sz w:val="24"/>
          <w:szCs w:val="24"/>
        </w:rPr>
        <w:t xml:space="preserve">bsent, </w:t>
      </w:r>
      <w:r w:rsidR="00E02F38" w:rsidRPr="00632F22">
        <w:rPr>
          <w:rFonts w:ascii="Bookman Old Style" w:eastAsia="Times New Roman" w:hAnsi="Bookman Old Style"/>
          <w:sz w:val="24"/>
          <w:szCs w:val="24"/>
        </w:rPr>
        <w:t>(</w:t>
      </w:r>
      <w:r w:rsidR="00C05314" w:rsidRPr="00632F22">
        <w:rPr>
          <w:rFonts w:ascii="Bookman Old Style" w:eastAsia="Times New Roman" w:hAnsi="Bookman Old Style"/>
          <w:sz w:val="24"/>
          <w:szCs w:val="24"/>
        </w:rPr>
        <w:t>un-appointed or un-elected</w:t>
      </w:r>
      <w:r w:rsidR="00E02F38" w:rsidRPr="00632F22">
        <w:rPr>
          <w:rFonts w:ascii="Bookman Old Style" w:eastAsia="Times New Roman" w:hAnsi="Bookman Old Style"/>
          <w:sz w:val="24"/>
          <w:szCs w:val="24"/>
        </w:rPr>
        <w:t>)</w:t>
      </w:r>
      <w:r w:rsidR="00C05314" w:rsidRPr="00632F22">
        <w:rPr>
          <w:rFonts w:ascii="Bookman Old Style" w:eastAsia="Times New Roman" w:hAnsi="Bookman Old Style"/>
          <w:sz w:val="24"/>
          <w:szCs w:val="24"/>
        </w:rPr>
        <w:t>:</w:t>
      </w:r>
      <w:r w:rsidR="00EE6F23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072A40" w:rsidRPr="00632F22" w:rsidRDefault="00E02F38" w:rsidP="00632F22">
      <w:pPr>
        <w:spacing w:after="0" w:line="240" w:lineRule="auto"/>
        <w:ind w:left="288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 xml:space="preserve">N. </w:t>
      </w:r>
      <w:proofErr w:type="spellStart"/>
      <w:r w:rsidRPr="00632F22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Pr="00632F22">
        <w:rPr>
          <w:rFonts w:ascii="Bookman Old Style" w:eastAsia="Times New Roman" w:hAnsi="Bookman Old Style"/>
          <w:sz w:val="24"/>
          <w:szCs w:val="24"/>
        </w:rPr>
        <w:t xml:space="preserve"> (LCE</w:t>
      </w:r>
      <w:r w:rsidR="00825195" w:rsidRPr="00632F22">
        <w:rPr>
          <w:rFonts w:ascii="Bookman Old Style" w:eastAsia="Times New Roman" w:hAnsi="Bookman Old Style"/>
          <w:sz w:val="24"/>
          <w:szCs w:val="24"/>
        </w:rPr>
        <w:t>)</w:t>
      </w:r>
      <w:r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442047" w:rsidRPr="00632F22">
        <w:rPr>
          <w:rFonts w:ascii="Bookman Old Style" w:eastAsia="Times New Roman" w:hAnsi="Bookman Old Style"/>
          <w:sz w:val="24"/>
          <w:szCs w:val="24"/>
        </w:rPr>
        <w:t>- excused</w:t>
      </w:r>
      <w:r w:rsidR="00812BB1" w:rsidRPr="00632F22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C46693" w:rsidRPr="00632F22">
        <w:rPr>
          <w:rFonts w:ascii="Bookman Old Style" w:eastAsia="Times New Roman" w:hAnsi="Bookman Old Style"/>
          <w:sz w:val="24"/>
          <w:szCs w:val="24"/>
        </w:rPr>
        <w:t>S. Diaz (AS)</w:t>
      </w:r>
      <w:r w:rsidR="00980C11" w:rsidRPr="00632F22">
        <w:rPr>
          <w:rFonts w:ascii="Bookman Old Style" w:eastAsia="Times New Roman" w:hAnsi="Bookman Old Style"/>
          <w:sz w:val="24"/>
          <w:szCs w:val="24"/>
        </w:rPr>
        <w:t>,</w:t>
      </w:r>
      <w:r w:rsidR="00825195" w:rsidRPr="00632F22">
        <w:rPr>
          <w:rFonts w:ascii="Bookman Old Style" w:eastAsia="Times New Roman" w:hAnsi="Bookman Old Style"/>
          <w:sz w:val="24"/>
          <w:szCs w:val="24"/>
        </w:rPr>
        <w:t xml:space="preserve"> D. </w:t>
      </w:r>
      <w:proofErr w:type="spellStart"/>
      <w:r w:rsidR="00825195" w:rsidRPr="00632F22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825195" w:rsidRPr="00632F22">
        <w:rPr>
          <w:rFonts w:ascii="Bookman Old Style" w:eastAsia="Times New Roman" w:hAnsi="Bookman Old Style"/>
          <w:sz w:val="24"/>
          <w:szCs w:val="24"/>
        </w:rPr>
        <w:t xml:space="preserve"> (Provost)</w:t>
      </w:r>
      <w:r w:rsidR="00475C04" w:rsidRPr="00632F22">
        <w:rPr>
          <w:rFonts w:ascii="Bookman Old Style" w:eastAsia="Times New Roman" w:hAnsi="Bookman Old Style"/>
          <w:sz w:val="24"/>
          <w:szCs w:val="24"/>
        </w:rPr>
        <w:t xml:space="preserve"> - excused</w:t>
      </w:r>
      <w:r w:rsidR="00825195" w:rsidRPr="00632F22">
        <w:rPr>
          <w:rFonts w:ascii="Bookman Old Style" w:eastAsia="Times New Roman" w:hAnsi="Bookman Old Style"/>
          <w:sz w:val="24"/>
          <w:szCs w:val="24"/>
        </w:rPr>
        <w:t xml:space="preserve">, J. </w:t>
      </w:r>
      <w:proofErr w:type="spellStart"/>
      <w:r w:rsidR="00825195" w:rsidRPr="00632F22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825195" w:rsidRPr="00632F22">
        <w:rPr>
          <w:rFonts w:ascii="Bookman Old Style" w:eastAsia="Times New Roman" w:hAnsi="Bookman Old Style"/>
          <w:sz w:val="24"/>
          <w:szCs w:val="24"/>
        </w:rPr>
        <w:t xml:space="preserve"> (KSOEHD) </w:t>
      </w:r>
      <w:r w:rsidR="00442047" w:rsidRPr="00632F22">
        <w:rPr>
          <w:rFonts w:ascii="Bookman Old Style" w:eastAsia="Times New Roman" w:hAnsi="Bookman Old Style"/>
          <w:sz w:val="24"/>
          <w:szCs w:val="24"/>
        </w:rPr>
        <w:t xml:space="preserve">– excused, </w:t>
      </w:r>
      <w:r w:rsidR="00825195" w:rsidRPr="00632F22">
        <w:rPr>
          <w:rFonts w:ascii="Bookman Old Style" w:eastAsia="Times New Roman" w:hAnsi="Bookman Old Style"/>
          <w:sz w:val="24"/>
          <w:szCs w:val="24"/>
        </w:rPr>
        <w:t>(</w:t>
      </w:r>
      <w:r w:rsidR="006D3440" w:rsidRPr="00632F22">
        <w:rPr>
          <w:rFonts w:ascii="Bookman Old Style" w:eastAsia="Times New Roman" w:hAnsi="Bookman Old Style"/>
          <w:sz w:val="24"/>
          <w:szCs w:val="24"/>
        </w:rPr>
        <w:t>rep from JCAST</w:t>
      </w:r>
      <w:r w:rsidR="00825195" w:rsidRPr="00632F22">
        <w:rPr>
          <w:rFonts w:ascii="Bookman Old Style" w:eastAsia="Times New Roman" w:hAnsi="Bookman Old Style"/>
          <w:sz w:val="24"/>
          <w:szCs w:val="24"/>
        </w:rPr>
        <w:t>)</w:t>
      </w:r>
      <w:r w:rsidR="00ED0B9B" w:rsidRPr="00632F22">
        <w:rPr>
          <w:rFonts w:ascii="Bookman Old Style" w:eastAsia="Times New Roman" w:hAnsi="Bookman Old Style"/>
          <w:sz w:val="24"/>
          <w:szCs w:val="24"/>
        </w:rPr>
        <w:t>.</w:t>
      </w:r>
    </w:p>
    <w:p w:rsidR="006D3440" w:rsidRDefault="006D3440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632F22" w:rsidRPr="00632F22" w:rsidRDefault="00632F22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632F22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632F22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632F22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632F22">
        <w:rPr>
          <w:rFonts w:ascii="Bookman Old Style" w:eastAsia="Times New Roman" w:hAnsi="Bookman Old Style"/>
          <w:sz w:val="24"/>
          <w:szCs w:val="24"/>
        </w:rPr>
        <w:t>1</w:t>
      </w:r>
      <w:r w:rsidR="00C645EC" w:rsidRPr="00632F22">
        <w:rPr>
          <w:rFonts w:ascii="Bookman Old Style" w:eastAsia="Times New Roman" w:hAnsi="Bookman Old Style"/>
          <w:sz w:val="24"/>
          <w:szCs w:val="24"/>
        </w:rPr>
        <w:t>0</w:t>
      </w:r>
      <w:r w:rsidRPr="00632F22">
        <w:rPr>
          <w:rFonts w:ascii="Bookman Old Style" w:eastAsia="Times New Roman" w:hAnsi="Bookman Old Style"/>
          <w:sz w:val="24"/>
          <w:szCs w:val="24"/>
        </w:rPr>
        <w:t xml:space="preserve"> p.m. in </w:t>
      </w:r>
      <w:proofErr w:type="spellStart"/>
      <w:r w:rsidRPr="00632F22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632F22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765E37" w:rsidRPr="00632F22" w:rsidRDefault="00765E37" w:rsidP="00632F22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65E37" w:rsidRPr="00D9710C" w:rsidRDefault="00133467" w:rsidP="00632F22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Pr="00D9710C">
        <w:rPr>
          <w:rFonts w:ascii="Bookman Old Style" w:eastAsia="Times New Roman" w:hAnsi="Bookman Old Style"/>
          <w:sz w:val="24"/>
          <w:szCs w:val="24"/>
        </w:rPr>
        <w:t>MSC to approve the agenda as distributed.</w:t>
      </w:r>
    </w:p>
    <w:p w:rsidR="00765E37" w:rsidRPr="00632F22" w:rsidRDefault="00765E37" w:rsidP="00632F22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65E37" w:rsidRPr="00632F22" w:rsidRDefault="00B21934" w:rsidP="00632F22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 xml:space="preserve">Minutes. </w:t>
      </w:r>
      <w:r w:rsidR="00B943C9" w:rsidRPr="00632F22">
        <w:rPr>
          <w:rFonts w:ascii="Bookman Old Style" w:eastAsia="Times New Roman" w:hAnsi="Bookman Old Style"/>
          <w:sz w:val="24"/>
          <w:szCs w:val="24"/>
        </w:rPr>
        <w:t xml:space="preserve">MSC to approve amended </w:t>
      </w:r>
      <w:r w:rsidRPr="00632F22">
        <w:rPr>
          <w:rFonts w:ascii="Bookman Old Style" w:eastAsia="Times New Roman" w:hAnsi="Bookman Old Style"/>
          <w:sz w:val="24"/>
          <w:szCs w:val="24"/>
        </w:rPr>
        <w:t xml:space="preserve">minutes of </w:t>
      </w:r>
      <w:r w:rsidR="00D9710C">
        <w:rPr>
          <w:rFonts w:ascii="Bookman Old Style" w:eastAsia="Times New Roman" w:hAnsi="Bookman Old Style"/>
          <w:sz w:val="24"/>
          <w:szCs w:val="24"/>
        </w:rPr>
        <w:t>22</w:t>
      </w:r>
      <w:r w:rsidR="00B943C9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9710C">
        <w:rPr>
          <w:rFonts w:ascii="Bookman Old Style" w:eastAsia="Times New Roman" w:hAnsi="Bookman Old Style"/>
          <w:sz w:val="24"/>
          <w:szCs w:val="24"/>
        </w:rPr>
        <w:t>November</w:t>
      </w:r>
      <w:bookmarkStart w:id="0" w:name="_GoBack"/>
      <w:bookmarkEnd w:id="0"/>
      <w:r w:rsidR="00C86461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753A0C" w:rsidRPr="00632F22">
        <w:rPr>
          <w:rFonts w:ascii="Bookman Old Style" w:eastAsia="Times New Roman" w:hAnsi="Bookman Old Style"/>
          <w:sz w:val="24"/>
          <w:szCs w:val="24"/>
        </w:rPr>
        <w:t>2013</w:t>
      </w:r>
      <w:r w:rsidRPr="00632F22">
        <w:rPr>
          <w:rFonts w:ascii="Bookman Old Style" w:eastAsia="Times New Roman" w:hAnsi="Bookman Old Style"/>
          <w:sz w:val="24"/>
          <w:szCs w:val="24"/>
        </w:rPr>
        <w:t>.</w:t>
      </w:r>
    </w:p>
    <w:p w:rsidR="00765E37" w:rsidRPr="00632F22" w:rsidRDefault="00765E37" w:rsidP="00632F22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0C120A" w:rsidRPr="00632F22" w:rsidRDefault="000C120A" w:rsidP="00632F22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 xml:space="preserve">Keith </w:t>
      </w:r>
      <w:proofErr w:type="spellStart"/>
      <w:r w:rsidRPr="00632F22">
        <w:rPr>
          <w:rFonts w:ascii="Bookman Old Style" w:eastAsia="Times New Roman" w:hAnsi="Bookman Old Style"/>
          <w:sz w:val="24"/>
          <w:szCs w:val="24"/>
        </w:rPr>
        <w:t>Putirka</w:t>
      </w:r>
      <w:proofErr w:type="spellEnd"/>
      <w:r w:rsidRPr="00632F22">
        <w:rPr>
          <w:rFonts w:ascii="Bookman Old Style" w:eastAsia="Times New Roman" w:hAnsi="Bookman Old Style"/>
          <w:sz w:val="24"/>
          <w:szCs w:val="24"/>
        </w:rPr>
        <w:t xml:space="preserve">, EES, 12:15. </w:t>
      </w:r>
      <w:proofErr w:type="spellStart"/>
      <w:r w:rsidRPr="00632F22">
        <w:rPr>
          <w:rFonts w:ascii="Bookman Old Style" w:eastAsia="Times New Roman" w:hAnsi="Bookman Old Style"/>
          <w:sz w:val="24"/>
          <w:szCs w:val="24"/>
        </w:rPr>
        <w:t>Arr</w:t>
      </w:r>
      <w:proofErr w:type="spellEnd"/>
      <w:r w:rsidRPr="00632F22">
        <w:rPr>
          <w:rFonts w:ascii="Bookman Old Style" w:eastAsia="Times New Roman" w:hAnsi="Bookman Old Style"/>
          <w:sz w:val="24"/>
          <w:szCs w:val="24"/>
        </w:rPr>
        <w:t xml:space="preserve"> 1:00. Discussion of </w:t>
      </w:r>
      <w:r w:rsidR="00A27489" w:rsidRPr="00632F22">
        <w:rPr>
          <w:rFonts w:ascii="Bookman Old Style" w:eastAsia="Times New Roman" w:hAnsi="Bookman Old Style"/>
          <w:sz w:val="24"/>
          <w:szCs w:val="24"/>
        </w:rPr>
        <w:t>request that EES167 (an existing GE Area IB course) be able to count as an upper-division GE IB course as well as towards their geology major. EES were requested to consider alternatives, such as turning EES 104 into a W course to deal with the excess unit issue. EES will do so.</w:t>
      </w:r>
    </w:p>
    <w:p w:rsidR="000C120A" w:rsidRPr="00632F22" w:rsidRDefault="000C120A" w:rsidP="00632F22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40A25" w:rsidRPr="00632F22" w:rsidRDefault="00133467" w:rsidP="00632F22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632F22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632F22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253BBA" w:rsidRPr="00632F22" w:rsidRDefault="00FC4F5F" w:rsidP="00632F22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>None</w:t>
      </w:r>
    </w:p>
    <w:p w:rsidR="004147C2" w:rsidRPr="00632F22" w:rsidRDefault="004147C2" w:rsidP="00632F22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4147C2" w:rsidRPr="00632F22" w:rsidRDefault="004147C2" w:rsidP="00632F22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32F22">
        <w:rPr>
          <w:rFonts w:ascii="Bookman Old Style" w:eastAsia="Times New Roman" w:hAnsi="Bookman Old Style"/>
          <w:sz w:val="24"/>
          <w:szCs w:val="24"/>
        </w:rPr>
        <w:t>Assessment reports from departments: update and assignment of review.</w:t>
      </w:r>
    </w:p>
    <w:p w:rsidR="00812BB1" w:rsidRPr="00632F22" w:rsidRDefault="00FC4F5F" w:rsidP="00632F22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632F22">
        <w:rPr>
          <w:rFonts w:ascii="Bookman Old Style" w:eastAsia="Times New Roman" w:hAnsi="Bookman Old Style"/>
          <w:sz w:val="24"/>
          <w:szCs w:val="24"/>
        </w:rPr>
        <w:t>Each assessment report to be designated as acceptable, marginal or unacceptable.</w:t>
      </w:r>
      <w:proofErr w:type="gramEnd"/>
      <w:r w:rsidRPr="00632F22">
        <w:rPr>
          <w:rFonts w:ascii="Bookman Old Style" w:eastAsia="Times New Roman" w:hAnsi="Bookman Old Style"/>
          <w:sz w:val="24"/>
          <w:szCs w:val="24"/>
        </w:rPr>
        <w:t xml:space="preserve"> Upload into Blackboard, P. </w:t>
      </w:r>
      <w:proofErr w:type="spellStart"/>
      <w:r w:rsidRPr="00632F22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632F22">
        <w:rPr>
          <w:rFonts w:ascii="Bookman Old Style" w:eastAsia="Times New Roman" w:hAnsi="Bookman Old Style"/>
          <w:sz w:val="24"/>
          <w:szCs w:val="24"/>
        </w:rPr>
        <w:t xml:space="preserve"> to draft letter to chairs and assessment coordinators thanking them for their report, with the analysis. This will then be followed by a request for a </w:t>
      </w:r>
      <w:proofErr w:type="gramStart"/>
      <w:r w:rsidRPr="00632F22">
        <w:rPr>
          <w:rFonts w:ascii="Bookman Old Style" w:eastAsia="Times New Roman" w:hAnsi="Bookman Old Style"/>
          <w:sz w:val="24"/>
          <w:szCs w:val="24"/>
        </w:rPr>
        <w:t>Spring</w:t>
      </w:r>
      <w:proofErr w:type="gramEnd"/>
      <w:r w:rsidRPr="00632F22">
        <w:rPr>
          <w:rFonts w:ascii="Bookman Old Style" w:eastAsia="Times New Roman" w:hAnsi="Bookman Old Style"/>
          <w:sz w:val="24"/>
          <w:szCs w:val="24"/>
        </w:rPr>
        <w:t xml:space="preserve"> 2014 assessment report.</w:t>
      </w:r>
    </w:p>
    <w:p w:rsidR="00632F22" w:rsidRPr="00632F22" w:rsidRDefault="00632F22" w:rsidP="00632F22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632F22" w:rsidRDefault="00632F22" w:rsidP="00632F22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</w:p>
    <w:p w:rsidR="00FC4F5F" w:rsidRPr="00632F22" w:rsidRDefault="00FC4F5F" w:rsidP="00632F22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4147C2" w:rsidRDefault="00632F22" w:rsidP="00632F22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General Education Committee</w:t>
      </w:r>
    </w:p>
    <w:p w:rsidR="00632F22" w:rsidRDefault="00632F22" w:rsidP="00632F22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December 6, 2013</w:t>
      </w:r>
    </w:p>
    <w:p w:rsidR="00632F22" w:rsidRDefault="00632F22" w:rsidP="00632F22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:rsidR="00632F22" w:rsidRDefault="00632F22" w:rsidP="00632F22">
      <w:pPr>
        <w:pStyle w:val="ColorfulList-Accent11"/>
        <w:jc w:val="right"/>
        <w:rPr>
          <w:rFonts w:ascii="Bookman Old Style" w:hAnsi="Bookman Old Style"/>
          <w:szCs w:val="24"/>
        </w:rPr>
      </w:pPr>
    </w:p>
    <w:p w:rsidR="00632F22" w:rsidRPr="00632F22" w:rsidRDefault="00632F22" w:rsidP="00632F22">
      <w:pPr>
        <w:pStyle w:val="ColorfulList-Accent11"/>
        <w:ind w:hanging="720"/>
        <w:rPr>
          <w:rFonts w:ascii="Bookman Old Style" w:hAnsi="Bookman Old Style"/>
          <w:szCs w:val="24"/>
        </w:rPr>
      </w:pPr>
      <w:r w:rsidRPr="00632F22">
        <w:rPr>
          <w:rFonts w:ascii="Bookman Old Style" w:hAnsi="Bookman Old Style"/>
          <w:szCs w:val="24"/>
        </w:rPr>
        <w:t xml:space="preserve">6. </w:t>
      </w:r>
      <w:r>
        <w:rPr>
          <w:rFonts w:ascii="Bookman Old Style" w:hAnsi="Bookman Old Style"/>
          <w:szCs w:val="24"/>
        </w:rPr>
        <w:tab/>
      </w:r>
      <w:r w:rsidRPr="00632F22">
        <w:rPr>
          <w:rFonts w:ascii="Bookman Old Style" w:hAnsi="Bookman Old Style"/>
          <w:szCs w:val="24"/>
        </w:rPr>
        <w:t>New course proposals, LING 138 second reading – approved, pending clarification of text reading timeline and prerequisites.</w:t>
      </w:r>
    </w:p>
    <w:p w:rsidR="00632F22" w:rsidRDefault="00632F22" w:rsidP="00632F22">
      <w:pPr>
        <w:pStyle w:val="ColorfulList-Accent11"/>
        <w:jc w:val="right"/>
        <w:rPr>
          <w:rFonts w:ascii="Bookman Old Style" w:hAnsi="Bookman Old Style"/>
          <w:szCs w:val="24"/>
        </w:rPr>
      </w:pPr>
    </w:p>
    <w:p w:rsidR="004147C2" w:rsidRPr="00632F22" w:rsidRDefault="004147C2" w:rsidP="00632F22">
      <w:pPr>
        <w:pStyle w:val="ColorfulList-Accent11"/>
        <w:numPr>
          <w:ilvl w:val="0"/>
          <w:numId w:val="8"/>
        </w:numPr>
        <w:ind w:hanging="720"/>
        <w:rPr>
          <w:rFonts w:ascii="Bookman Old Style" w:hAnsi="Bookman Old Style"/>
          <w:szCs w:val="24"/>
        </w:rPr>
      </w:pPr>
      <w:r w:rsidRPr="00632F22">
        <w:rPr>
          <w:rFonts w:ascii="Bookman Old Style" w:hAnsi="Bookman Old Style"/>
          <w:szCs w:val="24"/>
        </w:rPr>
        <w:t>New Business</w:t>
      </w:r>
      <w:r w:rsidR="00B84876" w:rsidRPr="00632F22">
        <w:rPr>
          <w:rFonts w:ascii="Bookman Old Style" w:hAnsi="Bookman Old Style"/>
          <w:szCs w:val="24"/>
        </w:rPr>
        <w:t>: None</w:t>
      </w:r>
    </w:p>
    <w:p w:rsidR="00632F22" w:rsidRDefault="00632F22" w:rsidP="00632F22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636C9F" w:rsidRPr="00632F22" w:rsidRDefault="00220567" w:rsidP="00632F22">
      <w:pPr>
        <w:pStyle w:val="ColorfulList-Accent11"/>
        <w:ind w:left="0"/>
        <w:rPr>
          <w:rFonts w:ascii="Bookman Old Style" w:hAnsi="Bookman Old Style"/>
          <w:szCs w:val="24"/>
        </w:rPr>
      </w:pPr>
      <w:r w:rsidRPr="00632F22">
        <w:rPr>
          <w:rFonts w:ascii="Bookman Old Style" w:hAnsi="Bookman Old Style"/>
          <w:szCs w:val="24"/>
        </w:rPr>
        <w:t>8</w:t>
      </w:r>
      <w:r w:rsidR="002D2197" w:rsidRPr="00632F22">
        <w:rPr>
          <w:rFonts w:ascii="Bookman Old Style" w:hAnsi="Bookman Old Style"/>
          <w:szCs w:val="24"/>
        </w:rPr>
        <w:t xml:space="preserve">. </w:t>
      </w:r>
      <w:r w:rsidR="00632F22">
        <w:rPr>
          <w:rFonts w:ascii="Bookman Old Style" w:hAnsi="Bookman Old Style"/>
          <w:szCs w:val="24"/>
        </w:rPr>
        <w:tab/>
      </w:r>
      <w:r w:rsidR="002D2197" w:rsidRPr="00632F22">
        <w:rPr>
          <w:rFonts w:ascii="Bookman Old Style" w:hAnsi="Bookman Old Style"/>
          <w:szCs w:val="24"/>
        </w:rPr>
        <w:t xml:space="preserve">Adjournment: </w:t>
      </w:r>
      <w:r w:rsidR="0097715C" w:rsidRPr="00632F22">
        <w:rPr>
          <w:rFonts w:ascii="Bookman Old Style" w:hAnsi="Bookman Old Style"/>
          <w:szCs w:val="24"/>
        </w:rPr>
        <w:t>1:</w:t>
      </w:r>
      <w:r w:rsidR="00C63061" w:rsidRPr="00632F22">
        <w:rPr>
          <w:rFonts w:ascii="Bookman Old Style" w:hAnsi="Bookman Old Style"/>
          <w:szCs w:val="24"/>
        </w:rPr>
        <w:t>43</w:t>
      </w:r>
      <w:r w:rsidR="00AD4A58" w:rsidRPr="00632F22">
        <w:rPr>
          <w:rFonts w:ascii="Bookman Old Style" w:hAnsi="Bookman Old Style"/>
          <w:szCs w:val="24"/>
        </w:rPr>
        <w:t xml:space="preserve"> p.m. Next meeting </w:t>
      </w:r>
      <w:r w:rsidRPr="00632F22">
        <w:rPr>
          <w:rFonts w:ascii="Bookman Old Style" w:hAnsi="Bookman Old Style"/>
          <w:szCs w:val="24"/>
        </w:rPr>
        <w:t>TBA, January 2014</w:t>
      </w:r>
      <w:r w:rsidR="00765E37" w:rsidRPr="00632F22">
        <w:rPr>
          <w:rFonts w:ascii="Bookman Old Style" w:hAnsi="Bookman Old Style"/>
          <w:szCs w:val="24"/>
        </w:rPr>
        <w:t>.</w:t>
      </w:r>
      <w:r w:rsidR="00A53BDE" w:rsidRPr="00632F22">
        <w:rPr>
          <w:rFonts w:ascii="Bookman Old Style" w:hAnsi="Bookman Old Style"/>
          <w:szCs w:val="24"/>
        </w:rPr>
        <w:t xml:space="preserve"> </w:t>
      </w:r>
    </w:p>
    <w:sectPr w:rsidR="00636C9F" w:rsidRPr="00632F22" w:rsidSect="0063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E8"/>
    <w:multiLevelType w:val="hybridMultilevel"/>
    <w:tmpl w:val="F8A6AAC8"/>
    <w:lvl w:ilvl="0" w:tplc="CB0E924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316"/>
    <w:multiLevelType w:val="hybridMultilevel"/>
    <w:tmpl w:val="2AE02E64"/>
    <w:lvl w:ilvl="0" w:tplc="38768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8117F"/>
    <w:multiLevelType w:val="hybridMultilevel"/>
    <w:tmpl w:val="CECA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73A8"/>
    <w:multiLevelType w:val="hybridMultilevel"/>
    <w:tmpl w:val="EFE4BE20"/>
    <w:lvl w:ilvl="0" w:tplc="1C6A97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5D2DFD"/>
    <w:multiLevelType w:val="hybridMultilevel"/>
    <w:tmpl w:val="12B4D7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72A40"/>
    <w:rsid w:val="00094295"/>
    <w:rsid w:val="000C120A"/>
    <w:rsid w:val="000C7A06"/>
    <w:rsid w:val="000D27FE"/>
    <w:rsid w:val="000D3B4D"/>
    <w:rsid w:val="000E7535"/>
    <w:rsid w:val="000E78D2"/>
    <w:rsid w:val="00115A6E"/>
    <w:rsid w:val="001308BE"/>
    <w:rsid w:val="00133467"/>
    <w:rsid w:val="00140C89"/>
    <w:rsid w:val="00146196"/>
    <w:rsid w:val="00152EA5"/>
    <w:rsid w:val="00157809"/>
    <w:rsid w:val="001C25E3"/>
    <w:rsid w:val="002045F4"/>
    <w:rsid w:val="0021542C"/>
    <w:rsid w:val="00220567"/>
    <w:rsid w:val="002226E8"/>
    <w:rsid w:val="00227DB3"/>
    <w:rsid w:val="00253BBA"/>
    <w:rsid w:val="002822A3"/>
    <w:rsid w:val="002A0BEA"/>
    <w:rsid w:val="002B5CC9"/>
    <w:rsid w:val="002D0C3E"/>
    <w:rsid w:val="002D2197"/>
    <w:rsid w:val="002E5F77"/>
    <w:rsid w:val="00326165"/>
    <w:rsid w:val="00327182"/>
    <w:rsid w:val="0033552B"/>
    <w:rsid w:val="00345471"/>
    <w:rsid w:val="003638D8"/>
    <w:rsid w:val="00363B38"/>
    <w:rsid w:val="00377828"/>
    <w:rsid w:val="00381080"/>
    <w:rsid w:val="003C4837"/>
    <w:rsid w:val="003F2C05"/>
    <w:rsid w:val="0041350A"/>
    <w:rsid w:val="004137F5"/>
    <w:rsid w:val="004147C2"/>
    <w:rsid w:val="00414B06"/>
    <w:rsid w:val="00442047"/>
    <w:rsid w:val="00462804"/>
    <w:rsid w:val="00475C04"/>
    <w:rsid w:val="00492C04"/>
    <w:rsid w:val="0049641F"/>
    <w:rsid w:val="004D5D7E"/>
    <w:rsid w:val="00500158"/>
    <w:rsid w:val="00537326"/>
    <w:rsid w:val="00540486"/>
    <w:rsid w:val="0054058D"/>
    <w:rsid w:val="00545141"/>
    <w:rsid w:val="005875EE"/>
    <w:rsid w:val="00590218"/>
    <w:rsid w:val="005961A0"/>
    <w:rsid w:val="005F5093"/>
    <w:rsid w:val="005F70BD"/>
    <w:rsid w:val="00607EAA"/>
    <w:rsid w:val="00612045"/>
    <w:rsid w:val="00632F22"/>
    <w:rsid w:val="00636C9F"/>
    <w:rsid w:val="006449CD"/>
    <w:rsid w:val="0066325C"/>
    <w:rsid w:val="00670835"/>
    <w:rsid w:val="006825C9"/>
    <w:rsid w:val="00687119"/>
    <w:rsid w:val="006D3440"/>
    <w:rsid w:val="006D63D4"/>
    <w:rsid w:val="00715EC1"/>
    <w:rsid w:val="00740A25"/>
    <w:rsid w:val="00753A0C"/>
    <w:rsid w:val="00765E37"/>
    <w:rsid w:val="0077475F"/>
    <w:rsid w:val="007B0344"/>
    <w:rsid w:val="007B3B51"/>
    <w:rsid w:val="00812763"/>
    <w:rsid w:val="00812BB1"/>
    <w:rsid w:val="00825092"/>
    <w:rsid w:val="00825195"/>
    <w:rsid w:val="008574B7"/>
    <w:rsid w:val="00867A7D"/>
    <w:rsid w:val="00872828"/>
    <w:rsid w:val="00876CC2"/>
    <w:rsid w:val="00880F62"/>
    <w:rsid w:val="008E5EAB"/>
    <w:rsid w:val="00917B08"/>
    <w:rsid w:val="009419D2"/>
    <w:rsid w:val="00964F40"/>
    <w:rsid w:val="009665EE"/>
    <w:rsid w:val="0097715C"/>
    <w:rsid w:val="00980C10"/>
    <w:rsid w:val="00980C11"/>
    <w:rsid w:val="009957CA"/>
    <w:rsid w:val="00995986"/>
    <w:rsid w:val="009B0BFA"/>
    <w:rsid w:val="009B75B1"/>
    <w:rsid w:val="009E2EDA"/>
    <w:rsid w:val="009E6213"/>
    <w:rsid w:val="009E7A41"/>
    <w:rsid w:val="009F4F3C"/>
    <w:rsid w:val="00A27489"/>
    <w:rsid w:val="00A53BDE"/>
    <w:rsid w:val="00A54604"/>
    <w:rsid w:val="00A72885"/>
    <w:rsid w:val="00A95749"/>
    <w:rsid w:val="00AB565C"/>
    <w:rsid w:val="00AC78E2"/>
    <w:rsid w:val="00AD4A58"/>
    <w:rsid w:val="00AE2F39"/>
    <w:rsid w:val="00AE5042"/>
    <w:rsid w:val="00B034A1"/>
    <w:rsid w:val="00B1038C"/>
    <w:rsid w:val="00B20074"/>
    <w:rsid w:val="00B21934"/>
    <w:rsid w:val="00B40BB8"/>
    <w:rsid w:val="00B84876"/>
    <w:rsid w:val="00B943C9"/>
    <w:rsid w:val="00BA7007"/>
    <w:rsid w:val="00BC7D07"/>
    <w:rsid w:val="00BE4FD9"/>
    <w:rsid w:val="00C05314"/>
    <w:rsid w:val="00C3425E"/>
    <w:rsid w:val="00C46693"/>
    <w:rsid w:val="00C63061"/>
    <w:rsid w:val="00C645EC"/>
    <w:rsid w:val="00C6511D"/>
    <w:rsid w:val="00C835FF"/>
    <w:rsid w:val="00C86311"/>
    <w:rsid w:val="00C86461"/>
    <w:rsid w:val="00C95865"/>
    <w:rsid w:val="00CC6710"/>
    <w:rsid w:val="00CE386D"/>
    <w:rsid w:val="00CF77E8"/>
    <w:rsid w:val="00D14BD0"/>
    <w:rsid w:val="00D36B11"/>
    <w:rsid w:val="00D87C01"/>
    <w:rsid w:val="00D9710C"/>
    <w:rsid w:val="00DB1E0C"/>
    <w:rsid w:val="00DC6C09"/>
    <w:rsid w:val="00DD1C93"/>
    <w:rsid w:val="00DD453D"/>
    <w:rsid w:val="00DE2050"/>
    <w:rsid w:val="00DE44B5"/>
    <w:rsid w:val="00E02F38"/>
    <w:rsid w:val="00E16232"/>
    <w:rsid w:val="00E51285"/>
    <w:rsid w:val="00E60BB6"/>
    <w:rsid w:val="00E808CC"/>
    <w:rsid w:val="00EA307E"/>
    <w:rsid w:val="00EA7B3D"/>
    <w:rsid w:val="00ED0B9B"/>
    <w:rsid w:val="00ED1EE2"/>
    <w:rsid w:val="00EE51B6"/>
    <w:rsid w:val="00EE6F23"/>
    <w:rsid w:val="00EF0AD1"/>
    <w:rsid w:val="00F208F3"/>
    <w:rsid w:val="00F22AE5"/>
    <w:rsid w:val="00F34C7C"/>
    <w:rsid w:val="00F40E3E"/>
    <w:rsid w:val="00F454D2"/>
    <w:rsid w:val="00F60393"/>
    <w:rsid w:val="00F93E63"/>
    <w:rsid w:val="00FC333F"/>
    <w:rsid w:val="00FC4F5F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4</cp:revision>
  <cp:lastPrinted>2013-09-19T21:18:00Z</cp:lastPrinted>
  <dcterms:created xsi:type="dcterms:W3CDTF">2014-02-07T18:48:00Z</dcterms:created>
  <dcterms:modified xsi:type="dcterms:W3CDTF">2014-03-25T20:33:00Z</dcterms:modified>
</cp:coreProperties>
</file>