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D0" w:rsidRPr="008A1C45" w:rsidRDefault="00B446D0" w:rsidP="00B446D0">
      <w:pPr>
        <w:outlineLvl w:val="0"/>
        <w:rPr>
          <w:rFonts w:ascii="Bookman Old Style" w:eastAsia="Times New Roman" w:hAnsi="Bookman Old Style"/>
        </w:rPr>
      </w:pPr>
      <w:r w:rsidRPr="008A1C45">
        <w:rPr>
          <w:rFonts w:ascii="Bookman Old Style" w:eastAsia="Times New Roman" w:hAnsi="Bookman Old Style"/>
        </w:rPr>
        <w:t>MINUTES, GRADUATE CURRICULUM SUBCOMMITTEE</w:t>
      </w:r>
    </w:p>
    <w:p w:rsidR="00B446D0" w:rsidRPr="008A1C45" w:rsidRDefault="00B446D0" w:rsidP="00B446D0">
      <w:pPr>
        <w:outlineLvl w:val="0"/>
        <w:rPr>
          <w:rFonts w:ascii="Bookman Old Style" w:eastAsia="Times New Roman" w:hAnsi="Bookman Old Style"/>
        </w:rPr>
      </w:pPr>
      <w:r w:rsidRPr="008A1C45">
        <w:rPr>
          <w:rFonts w:ascii="Bookman Old Style" w:eastAsia="Times New Roman" w:hAnsi="Bookman Old Style"/>
        </w:rPr>
        <w:t>CALIFORNIA STATE UNIVERSITY, FRESNO</w:t>
      </w:r>
    </w:p>
    <w:p w:rsidR="00B446D0" w:rsidRPr="008A1C45" w:rsidRDefault="00B446D0" w:rsidP="00B446D0">
      <w:pPr>
        <w:outlineLvl w:val="0"/>
        <w:rPr>
          <w:rFonts w:ascii="Bookman Old Style" w:eastAsia="Times New Roman" w:hAnsi="Bookman Old Style"/>
        </w:rPr>
      </w:pPr>
      <w:r w:rsidRPr="008A1C45">
        <w:rPr>
          <w:rFonts w:ascii="Bookman Old Style" w:eastAsia="Times New Roman" w:hAnsi="Bookman Old Style"/>
        </w:rPr>
        <w:t>5241 N. Maple, M/S TA 43</w:t>
      </w:r>
    </w:p>
    <w:p w:rsidR="00B446D0" w:rsidRPr="008A1C45" w:rsidRDefault="00B446D0" w:rsidP="00B446D0">
      <w:pPr>
        <w:outlineLvl w:val="0"/>
        <w:rPr>
          <w:rFonts w:ascii="Bookman Old Style" w:eastAsia="Times New Roman" w:hAnsi="Bookman Old Style"/>
        </w:rPr>
      </w:pPr>
      <w:r w:rsidRPr="008A1C45">
        <w:rPr>
          <w:rFonts w:ascii="Bookman Old Style" w:eastAsia="Times New Roman" w:hAnsi="Bookman Old Style"/>
        </w:rPr>
        <w:t>Fresno, California 93740-8027</w:t>
      </w:r>
    </w:p>
    <w:p w:rsidR="00B446D0" w:rsidRPr="008A1C45" w:rsidRDefault="00B446D0" w:rsidP="00B446D0">
      <w:pPr>
        <w:outlineLvl w:val="0"/>
        <w:rPr>
          <w:rFonts w:ascii="Bookman Old Style" w:eastAsia="Times New Roman" w:hAnsi="Bookman Old Style"/>
        </w:rPr>
      </w:pPr>
      <w:r w:rsidRPr="008A1C45">
        <w:rPr>
          <w:rFonts w:ascii="Bookman Old Style" w:eastAsia="Times New Roman" w:hAnsi="Bookman Old Style"/>
        </w:rPr>
        <w:t xml:space="preserve">Office of the Academic Senate </w:t>
      </w:r>
    </w:p>
    <w:p w:rsidR="00B446D0" w:rsidRDefault="00B446D0" w:rsidP="00B446D0">
      <w:pPr>
        <w:outlineLvl w:val="0"/>
        <w:rPr>
          <w:rFonts w:ascii="Bookman Old Style" w:eastAsia="Times New Roman" w:hAnsi="Bookman Old Style"/>
        </w:rPr>
      </w:pPr>
      <w:r w:rsidRPr="008A1C45">
        <w:rPr>
          <w:rFonts w:ascii="Bookman Old Style" w:eastAsia="Times New Roman" w:hAnsi="Bookman Old Style"/>
        </w:rPr>
        <w:t>Ext. 8-2743</w:t>
      </w:r>
    </w:p>
    <w:p w:rsidR="00B446D0" w:rsidRPr="00AE0A73" w:rsidRDefault="00B446D0" w:rsidP="00FA7D20">
      <w:pPr>
        <w:jc w:val="both"/>
        <w:rPr>
          <w:rFonts w:ascii="Bookman Old Style" w:hAnsi="Bookman Old Style"/>
          <w:b/>
        </w:rPr>
      </w:pPr>
    </w:p>
    <w:p w:rsidR="00FA7D20" w:rsidRPr="00B446D0" w:rsidRDefault="003F06FF" w:rsidP="00FA7D20">
      <w:pPr>
        <w:jc w:val="both"/>
        <w:rPr>
          <w:rFonts w:ascii="Bookman Old Style" w:hAnsi="Bookman Old Style"/>
        </w:rPr>
      </w:pPr>
      <w:r>
        <w:rPr>
          <w:rFonts w:ascii="Bookman Old Style" w:hAnsi="Bookman Old Style"/>
        </w:rPr>
        <w:t>November 26</w:t>
      </w:r>
      <w:r w:rsidR="00FA7D20" w:rsidRPr="00B446D0">
        <w:rPr>
          <w:rFonts w:ascii="Bookman Old Style" w:hAnsi="Bookman Old Style"/>
        </w:rPr>
        <w:t>, 2013</w:t>
      </w:r>
    </w:p>
    <w:p w:rsidR="00FA7D20" w:rsidRPr="00AE0A73" w:rsidRDefault="00FA7D20" w:rsidP="00FA7D20">
      <w:pPr>
        <w:jc w:val="both"/>
        <w:rPr>
          <w:rFonts w:ascii="Bookman Old Style" w:hAnsi="Bookman Old Style"/>
          <w:b/>
        </w:rPr>
      </w:pPr>
    </w:p>
    <w:p w:rsidR="003F06FF" w:rsidRPr="003A5639" w:rsidRDefault="00B446D0" w:rsidP="003F06FF">
      <w:pPr>
        <w:ind w:left="2880" w:hanging="2880"/>
        <w:rPr>
          <w:rFonts w:ascii="Bookman Old Style" w:hAnsi="Bookman Old Style"/>
        </w:rPr>
      </w:pPr>
      <w:r>
        <w:rPr>
          <w:rFonts w:ascii="Bookman Old Style" w:hAnsi="Bookman Old Style"/>
        </w:rPr>
        <w:t xml:space="preserve">Members Present: </w:t>
      </w:r>
      <w:r w:rsidR="00771F6A">
        <w:rPr>
          <w:rFonts w:ascii="Bookman Old Style" w:hAnsi="Bookman Old Style"/>
        </w:rPr>
        <w:tab/>
      </w:r>
      <w:r w:rsidR="003F06FF" w:rsidRPr="003A5639">
        <w:rPr>
          <w:rFonts w:ascii="Bookman Old Style" w:hAnsi="Bookman Old Style"/>
        </w:rPr>
        <w:t>Steve Hart, Kurt Cline, Keith Johnson, Kurt Cline, Sandra Witte (non-voting) QUORUM NOT MET.</w:t>
      </w:r>
    </w:p>
    <w:p w:rsidR="00FA7D20" w:rsidRDefault="00FA7D20" w:rsidP="00771F6A">
      <w:pPr>
        <w:ind w:left="2520" w:hanging="2520"/>
        <w:rPr>
          <w:rFonts w:ascii="Bookman Old Style" w:hAnsi="Bookman Old Style"/>
        </w:rPr>
      </w:pPr>
    </w:p>
    <w:p w:rsidR="003F06FF" w:rsidRPr="00B446D0" w:rsidRDefault="003F06FF" w:rsidP="003F06FF">
      <w:pPr>
        <w:ind w:left="2880" w:hanging="2880"/>
        <w:rPr>
          <w:rFonts w:ascii="Bookman Old Style" w:hAnsi="Bookman Old Style"/>
        </w:rPr>
      </w:pPr>
      <w:r>
        <w:rPr>
          <w:rFonts w:ascii="Bookman Old Style" w:hAnsi="Bookman Old Style"/>
        </w:rPr>
        <w:t>Members Absent:</w:t>
      </w:r>
      <w:r>
        <w:rPr>
          <w:rFonts w:ascii="Bookman Old Style" w:hAnsi="Bookman Old Style"/>
        </w:rPr>
        <w:tab/>
        <w:t xml:space="preserve">Mary </w:t>
      </w:r>
      <w:proofErr w:type="spellStart"/>
      <w:r>
        <w:rPr>
          <w:rFonts w:ascii="Bookman Old Style" w:hAnsi="Bookman Old Style"/>
        </w:rPr>
        <w:t>Barakzai</w:t>
      </w:r>
      <w:proofErr w:type="spellEnd"/>
      <w:r>
        <w:rPr>
          <w:rFonts w:ascii="Bookman Old Style" w:hAnsi="Bookman Old Style"/>
        </w:rPr>
        <w:t>, Luke Wang</w:t>
      </w:r>
    </w:p>
    <w:p w:rsidR="00FA7D20" w:rsidRPr="00B446D0" w:rsidRDefault="00FA7D20" w:rsidP="00FA7D20">
      <w:pPr>
        <w:rPr>
          <w:rFonts w:ascii="Bookman Old Style" w:hAnsi="Bookman Old Style"/>
        </w:rPr>
      </w:pPr>
    </w:p>
    <w:p w:rsidR="003F06FF" w:rsidRDefault="003F06FF" w:rsidP="003F06FF">
      <w:pPr>
        <w:rPr>
          <w:rFonts w:ascii="Bookman Old Style" w:hAnsi="Bookman Old Style"/>
        </w:rPr>
      </w:pPr>
      <w:r w:rsidRPr="003A5639">
        <w:rPr>
          <w:rFonts w:ascii="Bookman Old Style" w:hAnsi="Bookman Old Style"/>
        </w:rPr>
        <w:t>Meeting called to order by Chair Steven Hart at 11:00 a.m.</w:t>
      </w:r>
    </w:p>
    <w:p w:rsidR="003F06FF" w:rsidRDefault="003F06FF" w:rsidP="003F06FF">
      <w:pPr>
        <w:rPr>
          <w:rFonts w:ascii="Bookman Old Style" w:hAnsi="Bookman Old Style"/>
        </w:rPr>
      </w:pPr>
    </w:p>
    <w:p w:rsidR="003F06FF" w:rsidRPr="003F06FF" w:rsidRDefault="003F06FF" w:rsidP="003F06FF">
      <w:pPr>
        <w:rPr>
          <w:b/>
          <w:i/>
        </w:rPr>
      </w:pPr>
      <w:r w:rsidRPr="003F06FF">
        <w:rPr>
          <w:b/>
          <w:i/>
        </w:rPr>
        <w:t>NOTE: As voting on items are</w:t>
      </w:r>
      <w:r w:rsidRPr="003F06FF">
        <w:rPr>
          <w:b/>
          <w:i/>
        </w:rPr>
        <w:t xml:space="preserve"> impossible due to lack of quorum, the committee had the guest explain her program’s need for the proposed action and discussed the items.  As this is the final meeting of the committee this semester, the committee will vote by e-mail at a later date.  </w:t>
      </w:r>
    </w:p>
    <w:p w:rsidR="003F06FF" w:rsidRPr="003A5639" w:rsidRDefault="003F06FF" w:rsidP="003F06FF">
      <w:pPr>
        <w:rPr>
          <w:rFonts w:ascii="Bookman Old Style" w:hAnsi="Bookman Old Style"/>
        </w:rPr>
      </w:pPr>
    </w:p>
    <w:p w:rsidR="00FA7D20" w:rsidRPr="00AE0A73" w:rsidRDefault="00FA7D20" w:rsidP="00FA7D20">
      <w:pPr>
        <w:jc w:val="center"/>
        <w:rPr>
          <w:rFonts w:ascii="Bookman Old Style" w:hAnsi="Bookman Old Style"/>
          <w:b/>
        </w:rPr>
      </w:pPr>
    </w:p>
    <w:p w:rsidR="003F06FF" w:rsidRPr="003F06FF" w:rsidRDefault="003F06FF" w:rsidP="003F06FF">
      <w:pPr>
        <w:ind w:left="720" w:hanging="720"/>
        <w:rPr>
          <w:rFonts w:ascii="Bookman Old Style" w:hAnsi="Bookman Old Style"/>
          <w:b/>
        </w:rPr>
      </w:pPr>
      <w:r w:rsidRPr="003F06FF">
        <w:rPr>
          <w:rFonts w:ascii="Bookman Old Style" w:hAnsi="Bookman Old Style"/>
        </w:rPr>
        <w:t xml:space="preserve">1. </w:t>
      </w:r>
      <w:r w:rsidRPr="003F06FF">
        <w:rPr>
          <w:rFonts w:ascii="Bookman Old Style" w:hAnsi="Bookman Old Style"/>
        </w:rPr>
        <w:tab/>
      </w:r>
      <w:r w:rsidRPr="003F06FF">
        <w:rPr>
          <w:rFonts w:ascii="Bookman Old Style" w:hAnsi="Bookman Old Style"/>
          <w:b/>
        </w:rPr>
        <w:t>College of Health and Human Services</w:t>
      </w:r>
    </w:p>
    <w:p w:rsidR="003F06FF" w:rsidRPr="003F06FF" w:rsidRDefault="003F06FF" w:rsidP="0083440E">
      <w:pPr>
        <w:ind w:left="720" w:hanging="720"/>
        <w:rPr>
          <w:rFonts w:ascii="Bookman Old Style" w:hAnsi="Bookman Old Style"/>
          <w:b/>
          <w:u w:val="single"/>
        </w:rPr>
      </w:pPr>
      <w:r w:rsidRPr="003F06FF">
        <w:rPr>
          <w:rFonts w:ascii="Bookman Old Style" w:hAnsi="Bookman Old Style"/>
          <w:b/>
        </w:rPr>
        <w:tab/>
      </w:r>
      <w:r w:rsidRPr="003F06FF">
        <w:rPr>
          <w:rFonts w:ascii="Bookman Old Style" w:hAnsi="Bookman Old Style"/>
          <w:b/>
        </w:rPr>
        <w:t xml:space="preserve">First Reading, </w:t>
      </w:r>
      <w:r w:rsidRPr="003F06FF">
        <w:rPr>
          <w:rFonts w:ascii="Bookman Old Style" w:hAnsi="Bookman Old Style"/>
          <w:b/>
          <w:u w:val="single"/>
        </w:rPr>
        <w:t>discussion only; not voted upon due to lack of quorum</w:t>
      </w:r>
    </w:p>
    <w:p w:rsidR="003F06FF" w:rsidRPr="003F06FF" w:rsidRDefault="003F06FF" w:rsidP="003F06FF">
      <w:pPr>
        <w:rPr>
          <w:rFonts w:ascii="Bookman Old Style" w:hAnsi="Bookman Old Style"/>
          <w:b/>
        </w:rPr>
      </w:pPr>
    </w:p>
    <w:p w:rsidR="003F06FF" w:rsidRPr="003F06FF" w:rsidRDefault="003F06FF" w:rsidP="003F06FF">
      <w:pPr>
        <w:rPr>
          <w:rFonts w:ascii="Bookman Old Style" w:hAnsi="Bookman Old Style"/>
        </w:rPr>
      </w:pPr>
      <w:r w:rsidRPr="003F06FF">
        <w:rPr>
          <w:rFonts w:ascii="Bookman Old Style" w:hAnsi="Bookman Old Style"/>
          <w:b/>
        </w:rPr>
        <w:tab/>
      </w:r>
      <w:r w:rsidRPr="003F06FF">
        <w:rPr>
          <w:rFonts w:ascii="Bookman Old Style" w:hAnsi="Bookman Old Style"/>
        </w:rPr>
        <w:t>Graduate Course Change or Deletion Request (Item #8)</w:t>
      </w:r>
    </w:p>
    <w:p w:rsidR="003F06FF" w:rsidRPr="003F06FF" w:rsidRDefault="003F06FF" w:rsidP="003F06FF">
      <w:pPr>
        <w:rPr>
          <w:rFonts w:ascii="Bookman Old Style" w:hAnsi="Bookman Old Style"/>
          <w:b/>
        </w:rPr>
      </w:pPr>
      <w:r w:rsidRPr="003F06FF">
        <w:rPr>
          <w:rFonts w:ascii="Bookman Old Style" w:hAnsi="Bookman Old Style"/>
        </w:rPr>
        <w:tab/>
      </w:r>
      <w:r w:rsidRPr="003F06FF">
        <w:rPr>
          <w:rFonts w:ascii="Bookman Old Style" w:hAnsi="Bookman Old Style"/>
          <w:b/>
        </w:rPr>
        <w:t>Physical Therapy</w:t>
      </w:r>
    </w:p>
    <w:p w:rsidR="003F06FF" w:rsidRPr="003F06FF" w:rsidRDefault="003F06FF" w:rsidP="003F06FF">
      <w:pPr>
        <w:rPr>
          <w:rFonts w:ascii="Bookman Old Style" w:hAnsi="Bookman Old Style"/>
        </w:rPr>
      </w:pPr>
      <w:r w:rsidRPr="003F06FF">
        <w:rPr>
          <w:rFonts w:ascii="Bookman Old Style" w:hAnsi="Bookman Old Style"/>
          <w:b/>
        </w:rPr>
        <w:tab/>
      </w:r>
      <w:proofErr w:type="spellStart"/>
      <w:r w:rsidRPr="003F06FF">
        <w:rPr>
          <w:rFonts w:ascii="Bookman Old Style" w:hAnsi="Bookman Old Style"/>
        </w:rPr>
        <w:t>PhTh</w:t>
      </w:r>
      <w:proofErr w:type="spellEnd"/>
      <w:r w:rsidRPr="003F06FF">
        <w:rPr>
          <w:rFonts w:ascii="Bookman Old Style" w:hAnsi="Bookman Old Style"/>
        </w:rPr>
        <w:t xml:space="preserve"> 518 Orthopedic Management in Physical Therapy II</w:t>
      </w:r>
    </w:p>
    <w:p w:rsidR="003F06FF" w:rsidRPr="003F06FF" w:rsidRDefault="003F06FF" w:rsidP="003F06FF">
      <w:pPr>
        <w:rPr>
          <w:rFonts w:ascii="Bookman Old Style" w:hAnsi="Bookman Old Style"/>
        </w:rPr>
      </w:pPr>
      <w:r w:rsidRPr="003F06FF">
        <w:rPr>
          <w:rFonts w:ascii="Bookman Old Style" w:hAnsi="Bookman Old Style"/>
        </w:rPr>
        <w:tab/>
      </w:r>
      <w:r w:rsidRPr="003F06FF">
        <w:rPr>
          <w:rFonts w:ascii="Bookman Old Style" w:hAnsi="Bookman Old Style"/>
        </w:rPr>
        <w:t>Change in course units</w:t>
      </w:r>
    </w:p>
    <w:p w:rsidR="003F06FF" w:rsidRPr="003F06FF" w:rsidRDefault="003F06FF" w:rsidP="003F06FF">
      <w:pPr>
        <w:rPr>
          <w:rFonts w:ascii="Bookman Old Style" w:hAnsi="Bookman Old Style"/>
        </w:rPr>
      </w:pPr>
      <w:r w:rsidRPr="003F06FF">
        <w:rPr>
          <w:rFonts w:ascii="Bookman Old Style" w:hAnsi="Bookman Old Style"/>
        </w:rPr>
        <w:tab/>
      </w:r>
      <w:r w:rsidRPr="003F06FF">
        <w:rPr>
          <w:rFonts w:ascii="Bookman Old Style" w:hAnsi="Bookman Old Style"/>
        </w:rPr>
        <w:tab/>
      </w:r>
      <w:r w:rsidRPr="003F06FF">
        <w:rPr>
          <w:rFonts w:ascii="Bookman Old Style" w:hAnsi="Bookman Old Style"/>
        </w:rPr>
        <w:tab/>
      </w:r>
    </w:p>
    <w:tbl>
      <w:tblPr>
        <w:tblStyle w:val="TableGrid"/>
        <w:tblW w:w="0" w:type="auto"/>
        <w:tblInd w:w="914" w:type="dxa"/>
        <w:tblLayout w:type="fixed"/>
        <w:tblLook w:val="01E0" w:firstRow="1" w:lastRow="1" w:firstColumn="1" w:lastColumn="1" w:noHBand="0" w:noVBand="0"/>
      </w:tblPr>
      <w:tblGrid>
        <w:gridCol w:w="1350"/>
        <w:gridCol w:w="1684"/>
        <w:gridCol w:w="1826"/>
        <w:gridCol w:w="1170"/>
        <w:gridCol w:w="720"/>
        <w:gridCol w:w="1710"/>
      </w:tblGrid>
      <w:tr w:rsidR="003F06FF" w:rsidRPr="003F06FF" w:rsidTr="0083440E">
        <w:trPr>
          <w:trHeight w:val="512"/>
        </w:trPr>
        <w:tc>
          <w:tcPr>
            <w:tcW w:w="1350" w:type="dxa"/>
            <w:tcBorders>
              <w:top w:val="single" w:sz="4" w:space="0" w:color="auto"/>
              <w:left w:val="single" w:sz="4" w:space="0" w:color="auto"/>
              <w:bottom w:val="single" w:sz="4" w:space="0" w:color="auto"/>
              <w:right w:val="single" w:sz="4" w:space="0" w:color="auto"/>
            </w:tcBorders>
            <w:hideMark/>
          </w:tcPr>
          <w:p w:rsidR="003F06FF" w:rsidRPr="003F06FF" w:rsidRDefault="003F06FF" w:rsidP="00B4779F">
            <w:pPr>
              <w:jc w:val="both"/>
              <w:rPr>
                <w:rFonts w:ascii="Bookman Old Style" w:hAnsi="Bookman Old Style"/>
              </w:rPr>
            </w:pPr>
            <w:r w:rsidRPr="003F06FF">
              <w:rPr>
                <w:rFonts w:ascii="Bookman Old Style" w:hAnsi="Bookman Old Style"/>
              </w:rPr>
              <w:t>11:05 a.m.</w:t>
            </w:r>
          </w:p>
        </w:tc>
        <w:tc>
          <w:tcPr>
            <w:tcW w:w="1684" w:type="dxa"/>
            <w:tcBorders>
              <w:top w:val="single" w:sz="4" w:space="0" w:color="auto"/>
              <w:left w:val="single" w:sz="4" w:space="0" w:color="auto"/>
              <w:bottom w:val="single" w:sz="4" w:space="0" w:color="auto"/>
              <w:right w:val="single" w:sz="4" w:space="0" w:color="auto"/>
            </w:tcBorders>
            <w:hideMark/>
          </w:tcPr>
          <w:p w:rsidR="003F06FF" w:rsidRPr="003F06FF" w:rsidRDefault="003F06FF" w:rsidP="00B4779F">
            <w:pPr>
              <w:jc w:val="both"/>
              <w:rPr>
                <w:rFonts w:ascii="Bookman Old Style" w:hAnsi="Bookman Old Style"/>
              </w:rPr>
            </w:pPr>
            <w:r w:rsidRPr="003F06FF">
              <w:rPr>
                <w:rFonts w:ascii="Bookman Old Style" w:hAnsi="Bookman Old Style"/>
              </w:rPr>
              <w:t xml:space="preserve">Peggy </w:t>
            </w:r>
            <w:proofErr w:type="spellStart"/>
            <w:r w:rsidRPr="003F06FF">
              <w:rPr>
                <w:rFonts w:ascii="Bookman Old Style" w:hAnsi="Bookman Old Style"/>
              </w:rPr>
              <w:t>Trueblood</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F06FF" w:rsidRPr="003F06FF" w:rsidRDefault="003F06FF" w:rsidP="00B4779F">
            <w:pPr>
              <w:jc w:val="both"/>
              <w:rPr>
                <w:rFonts w:ascii="Bookman Old Style" w:hAnsi="Bookman Old Style"/>
              </w:rPr>
            </w:pPr>
            <w:r w:rsidRPr="003F06FF">
              <w:rPr>
                <w:rFonts w:ascii="Bookman Old Style" w:hAnsi="Bookman Old Style"/>
              </w:rPr>
              <w:t>Physical Therapy</w:t>
            </w:r>
          </w:p>
        </w:tc>
        <w:tc>
          <w:tcPr>
            <w:tcW w:w="1170" w:type="dxa"/>
            <w:tcBorders>
              <w:top w:val="single" w:sz="4" w:space="0" w:color="auto"/>
              <w:left w:val="single" w:sz="4" w:space="0" w:color="auto"/>
              <w:bottom w:val="single" w:sz="4" w:space="0" w:color="auto"/>
              <w:right w:val="single" w:sz="4" w:space="0" w:color="auto"/>
            </w:tcBorders>
            <w:hideMark/>
          </w:tcPr>
          <w:p w:rsidR="003F06FF" w:rsidRPr="003F06FF" w:rsidRDefault="003F06FF" w:rsidP="00B4779F">
            <w:pPr>
              <w:jc w:val="both"/>
              <w:rPr>
                <w:rFonts w:ascii="Bookman Old Style" w:hAnsi="Bookman Old Style"/>
              </w:rPr>
            </w:pPr>
            <w:r w:rsidRPr="003F06FF">
              <w:rPr>
                <w:rFonts w:ascii="Bookman Old Style" w:hAnsi="Bookman Old Style"/>
              </w:rPr>
              <w:t>#8-11</w:t>
            </w:r>
          </w:p>
        </w:tc>
        <w:tc>
          <w:tcPr>
            <w:tcW w:w="720" w:type="dxa"/>
            <w:tcBorders>
              <w:top w:val="single" w:sz="4" w:space="0" w:color="auto"/>
              <w:left w:val="single" w:sz="4" w:space="0" w:color="auto"/>
              <w:bottom w:val="single" w:sz="4" w:space="0" w:color="auto"/>
              <w:right w:val="single" w:sz="4" w:space="0" w:color="auto"/>
            </w:tcBorders>
            <w:hideMark/>
          </w:tcPr>
          <w:p w:rsidR="003F06FF" w:rsidRPr="003F06FF" w:rsidRDefault="003F06FF" w:rsidP="00B4779F">
            <w:pPr>
              <w:jc w:val="both"/>
              <w:rPr>
                <w:rFonts w:ascii="Bookman Old Style" w:hAnsi="Bookman Old Style"/>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rsidR="003F06FF" w:rsidRPr="003F06FF" w:rsidRDefault="003F06FF" w:rsidP="00B4779F">
            <w:pPr>
              <w:jc w:val="both"/>
              <w:rPr>
                <w:rFonts w:ascii="Bookman Old Style" w:hAnsi="Bookman Old Style"/>
              </w:rPr>
            </w:pPr>
            <w:r w:rsidRPr="003F06FF">
              <w:rPr>
                <w:rFonts w:ascii="Bookman Old Style" w:hAnsi="Bookman Old Style"/>
              </w:rPr>
              <w:t xml:space="preserve">Mary </w:t>
            </w:r>
            <w:proofErr w:type="spellStart"/>
            <w:r w:rsidRPr="003F06FF">
              <w:rPr>
                <w:rFonts w:ascii="Bookman Old Style" w:hAnsi="Bookman Old Style"/>
              </w:rPr>
              <w:t>Barakzai</w:t>
            </w:r>
            <w:proofErr w:type="spellEnd"/>
          </w:p>
        </w:tc>
      </w:tr>
    </w:tbl>
    <w:p w:rsidR="003F06FF" w:rsidRPr="003F06FF" w:rsidRDefault="003F06FF" w:rsidP="003F06FF">
      <w:pPr>
        <w:rPr>
          <w:rFonts w:ascii="Bookman Old Style" w:hAnsi="Bookman Old Style"/>
        </w:rPr>
      </w:pPr>
    </w:p>
    <w:p w:rsidR="003F06FF" w:rsidRPr="003F06FF" w:rsidRDefault="003F06FF" w:rsidP="003F06FF">
      <w:pPr>
        <w:rPr>
          <w:rFonts w:ascii="Bookman Old Style" w:hAnsi="Bookman Old Style"/>
        </w:rPr>
      </w:pPr>
      <w:r w:rsidRPr="003F06FF">
        <w:rPr>
          <w:rFonts w:ascii="Bookman Old Style" w:hAnsi="Bookman Old Style"/>
        </w:rPr>
        <w:tab/>
      </w:r>
      <w:r w:rsidRPr="003F06FF">
        <w:rPr>
          <w:rFonts w:ascii="Bookman Old Style" w:hAnsi="Bookman Old Style"/>
        </w:rPr>
        <w:t>Graduate Course Change or Deletion Request (Item #9)</w:t>
      </w:r>
    </w:p>
    <w:p w:rsidR="003F06FF" w:rsidRPr="003F06FF" w:rsidRDefault="003F06FF" w:rsidP="003F06FF">
      <w:pPr>
        <w:rPr>
          <w:rFonts w:ascii="Bookman Old Style" w:hAnsi="Bookman Old Style"/>
          <w:b/>
        </w:rPr>
      </w:pPr>
      <w:r w:rsidRPr="003F06FF">
        <w:rPr>
          <w:rFonts w:ascii="Bookman Old Style" w:hAnsi="Bookman Old Style"/>
        </w:rPr>
        <w:tab/>
      </w:r>
      <w:r w:rsidRPr="003F06FF">
        <w:rPr>
          <w:rFonts w:ascii="Bookman Old Style" w:hAnsi="Bookman Old Style"/>
          <w:b/>
        </w:rPr>
        <w:t>Physical Therapy</w:t>
      </w:r>
    </w:p>
    <w:p w:rsidR="003F06FF" w:rsidRPr="003F06FF" w:rsidRDefault="003F06FF" w:rsidP="003F06FF">
      <w:pPr>
        <w:rPr>
          <w:rFonts w:ascii="Bookman Old Style" w:hAnsi="Bookman Old Style"/>
        </w:rPr>
      </w:pPr>
      <w:r w:rsidRPr="003F06FF">
        <w:rPr>
          <w:rFonts w:ascii="Bookman Old Style" w:hAnsi="Bookman Old Style"/>
          <w:b/>
        </w:rPr>
        <w:tab/>
      </w:r>
      <w:proofErr w:type="spellStart"/>
      <w:r w:rsidRPr="003F06FF">
        <w:rPr>
          <w:rFonts w:ascii="Bookman Old Style" w:hAnsi="Bookman Old Style"/>
        </w:rPr>
        <w:t>PhTh</w:t>
      </w:r>
      <w:proofErr w:type="spellEnd"/>
      <w:r w:rsidRPr="003F06FF">
        <w:rPr>
          <w:rFonts w:ascii="Bookman Old Style" w:hAnsi="Bookman Old Style"/>
        </w:rPr>
        <w:t xml:space="preserve"> 527 Applied Neurosciences</w:t>
      </w:r>
      <w:bookmarkStart w:id="0" w:name="_GoBack"/>
      <w:bookmarkEnd w:id="0"/>
    </w:p>
    <w:p w:rsidR="003F06FF" w:rsidRPr="003F06FF" w:rsidRDefault="003F06FF" w:rsidP="003F06FF">
      <w:pPr>
        <w:rPr>
          <w:rFonts w:ascii="Bookman Old Style" w:hAnsi="Bookman Old Style"/>
        </w:rPr>
      </w:pPr>
      <w:r w:rsidRPr="003F06FF">
        <w:rPr>
          <w:rFonts w:ascii="Bookman Old Style" w:hAnsi="Bookman Old Style"/>
        </w:rPr>
        <w:tab/>
      </w:r>
      <w:r w:rsidRPr="003F06FF">
        <w:rPr>
          <w:rFonts w:ascii="Bookman Old Style" w:hAnsi="Bookman Old Style"/>
        </w:rPr>
        <w:t>Change in course units</w:t>
      </w:r>
    </w:p>
    <w:p w:rsidR="003F06FF" w:rsidRPr="003F06FF" w:rsidRDefault="003F06FF" w:rsidP="003F06FF">
      <w:pPr>
        <w:rPr>
          <w:rFonts w:ascii="Bookman Old Style" w:hAnsi="Bookman Old Style"/>
        </w:rPr>
      </w:pPr>
    </w:p>
    <w:p w:rsidR="003F06FF" w:rsidRPr="003F06FF" w:rsidRDefault="003F06FF" w:rsidP="003F06FF">
      <w:pPr>
        <w:rPr>
          <w:rFonts w:ascii="Bookman Old Style" w:hAnsi="Bookman Old Style"/>
        </w:rPr>
      </w:pPr>
      <w:r w:rsidRPr="003F06FF">
        <w:rPr>
          <w:rFonts w:ascii="Bookman Old Style" w:hAnsi="Bookman Old Style"/>
        </w:rPr>
        <w:tab/>
      </w:r>
      <w:r w:rsidRPr="003F06FF">
        <w:rPr>
          <w:rFonts w:ascii="Bookman Old Style" w:hAnsi="Bookman Old Style"/>
        </w:rPr>
        <w:t>Graduate Course Change or Deletion Request (Item #10)</w:t>
      </w:r>
    </w:p>
    <w:p w:rsidR="003F06FF" w:rsidRPr="003F06FF" w:rsidRDefault="003F06FF" w:rsidP="003F06FF">
      <w:pPr>
        <w:rPr>
          <w:rFonts w:ascii="Bookman Old Style" w:hAnsi="Bookman Old Style"/>
          <w:b/>
        </w:rPr>
      </w:pPr>
      <w:r w:rsidRPr="003F06FF">
        <w:rPr>
          <w:rFonts w:ascii="Bookman Old Style" w:hAnsi="Bookman Old Style"/>
        </w:rPr>
        <w:tab/>
      </w:r>
      <w:r w:rsidRPr="003F06FF">
        <w:rPr>
          <w:rFonts w:ascii="Bookman Old Style" w:hAnsi="Bookman Old Style"/>
          <w:b/>
        </w:rPr>
        <w:t>Physical Therapy</w:t>
      </w:r>
    </w:p>
    <w:p w:rsidR="003F06FF" w:rsidRPr="003F06FF" w:rsidRDefault="003F06FF" w:rsidP="003F06FF">
      <w:pPr>
        <w:rPr>
          <w:rFonts w:ascii="Bookman Old Style" w:hAnsi="Bookman Old Style"/>
        </w:rPr>
      </w:pPr>
      <w:r w:rsidRPr="003F06FF">
        <w:rPr>
          <w:rFonts w:ascii="Bookman Old Style" w:hAnsi="Bookman Old Style"/>
          <w:b/>
        </w:rPr>
        <w:tab/>
      </w:r>
      <w:proofErr w:type="spellStart"/>
      <w:r w:rsidRPr="003F06FF">
        <w:rPr>
          <w:rFonts w:ascii="Bookman Old Style" w:hAnsi="Bookman Old Style"/>
        </w:rPr>
        <w:t>PhTh</w:t>
      </w:r>
      <w:proofErr w:type="spellEnd"/>
      <w:r w:rsidRPr="003F06FF">
        <w:rPr>
          <w:rFonts w:ascii="Bookman Old Style" w:hAnsi="Bookman Old Style"/>
        </w:rPr>
        <w:t xml:space="preserve"> 528 Management of Neurological Disorders in Physical Therapy I</w:t>
      </w:r>
    </w:p>
    <w:p w:rsidR="003F06FF" w:rsidRPr="003F06FF" w:rsidRDefault="003F06FF" w:rsidP="003F06FF">
      <w:pPr>
        <w:rPr>
          <w:rFonts w:ascii="Bookman Old Style" w:hAnsi="Bookman Old Style"/>
        </w:rPr>
      </w:pPr>
      <w:r w:rsidRPr="003F06FF">
        <w:rPr>
          <w:rFonts w:ascii="Bookman Old Style" w:hAnsi="Bookman Old Style"/>
        </w:rPr>
        <w:tab/>
      </w:r>
      <w:r w:rsidRPr="003F06FF">
        <w:rPr>
          <w:rFonts w:ascii="Bookman Old Style" w:hAnsi="Bookman Old Style"/>
        </w:rPr>
        <w:t>Change in course classification number</w:t>
      </w:r>
    </w:p>
    <w:p w:rsidR="003F06FF" w:rsidRPr="003F06FF" w:rsidRDefault="003F06FF" w:rsidP="003F06FF">
      <w:pPr>
        <w:rPr>
          <w:rFonts w:ascii="Bookman Old Style" w:hAnsi="Bookman Old Style"/>
        </w:rPr>
      </w:pPr>
    </w:p>
    <w:p w:rsidR="003F06FF" w:rsidRPr="003F06FF" w:rsidRDefault="003F06FF" w:rsidP="003F06FF">
      <w:pPr>
        <w:ind w:left="720"/>
        <w:rPr>
          <w:rFonts w:ascii="Bookman Old Style" w:hAnsi="Bookman Old Style"/>
        </w:rPr>
      </w:pPr>
      <w:proofErr w:type="gramStart"/>
      <w:r w:rsidRPr="003F06FF">
        <w:rPr>
          <w:rFonts w:ascii="Bookman Old Style" w:hAnsi="Bookman Old Style"/>
          <w:i/>
        </w:rPr>
        <w:t xml:space="preserve">Explanation from Dr. </w:t>
      </w:r>
      <w:proofErr w:type="spellStart"/>
      <w:r w:rsidRPr="003F06FF">
        <w:rPr>
          <w:rFonts w:ascii="Bookman Old Style" w:hAnsi="Bookman Old Style"/>
          <w:i/>
        </w:rPr>
        <w:t>Trueblood</w:t>
      </w:r>
      <w:proofErr w:type="spellEnd"/>
      <w:r w:rsidRPr="003F06FF">
        <w:rPr>
          <w:rFonts w:ascii="Bookman Old Style" w:hAnsi="Bookman Old Style"/>
          <w:i/>
        </w:rPr>
        <w:t xml:space="preserve"> regarding the change from seminar course to a regular lecture course.</w:t>
      </w:r>
      <w:proofErr w:type="gramEnd"/>
      <w:r w:rsidRPr="003F06FF">
        <w:rPr>
          <w:rFonts w:ascii="Bookman Old Style" w:hAnsi="Bookman Old Style"/>
          <w:i/>
        </w:rPr>
        <w:tab/>
      </w:r>
      <w:r w:rsidRPr="003F06FF">
        <w:rPr>
          <w:rFonts w:ascii="Bookman Old Style" w:hAnsi="Bookman Old Style"/>
        </w:rPr>
        <w:tab/>
      </w:r>
    </w:p>
    <w:p w:rsidR="003F06FF" w:rsidRDefault="003F06FF" w:rsidP="003F06FF">
      <w:pPr>
        <w:jc w:val="right"/>
        <w:rPr>
          <w:rFonts w:ascii="Bookman Old Style" w:hAnsi="Bookman Old Style"/>
        </w:rPr>
      </w:pPr>
      <w:r>
        <w:rPr>
          <w:rFonts w:ascii="Bookman Old Style" w:hAnsi="Bookman Old Style"/>
        </w:rPr>
        <w:lastRenderedPageBreak/>
        <w:t>Graduate Curriculum Subcommittee</w:t>
      </w:r>
    </w:p>
    <w:p w:rsidR="003F06FF" w:rsidRDefault="003F06FF" w:rsidP="003F06FF">
      <w:pPr>
        <w:jc w:val="right"/>
        <w:rPr>
          <w:rFonts w:ascii="Bookman Old Style" w:hAnsi="Bookman Old Style"/>
        </w:rPr>
      </w:pPr>
      <w:r>
        <w:rPr>
          <w:rFonts w:ascii="Bookman Old Style" w:hAnsi="Bookman Old Style"/>
        </w:rPr>
        <w:t>November 26, 2013</w:t>
      </w:r>
    </w:p>
    <w:p w:rsidR="003F06FF" w:rsidRDefault="003F06FF" w:rsidP="003F06FF">
      <w:pPr>
        <w:jc w:val="right"/>
        <w:rPr>
          <w:rFonts w:ascii="Bookman Old Style" w:hAnsi="Bookman Old Style"/>
        </w:rPr>
      </w:pPr>
      <w:r>
        <w:rPr>
          <w:rFonts w:ascii="Bookman Old Style" w:hAnsi="Bookman Old Style"/>
        </w:rPr>
        <w:t>Page 2</w:t>
      </w:r>
    </w:p>
    <w:p w:rsidR="003F06FF" w:rsidRPr="003F06FF" w:rsidRDefault="003F06FF" w:rsidP="003F06FF">
      <w:pPr>
        <w:jc w:val="right"/>
        <w:rPr>
          <w:rFonts w:ascii="Bookman Old Style" w:hAnsi="Bookman Old Style"/>
        </w:rPr>
      </w:pPr>
    </w:p>
    <w:p w:rsidR="003F06FF" w:rsidRDefault="003F06FF" w:rsidP="003F06FF">
      <w:pPr>
        <w:rPr>
          <w:rFonts w:ascii="Bookman Old Style" w:hAnsi="Bookman Old Style"/>
        </w:rPr>
      </w:pPr>
      <w:r w:rsidRPr="003F06FF">
        <w:rPr>
          <w:rFonts w:ascii="Bookman Old Style" w:hAnsi="Bookman Old Style"/>
        </w:rPr>
        <w:tab/>
      </w:r>
    </w:p>
    <w:p w:rsidR="003F06FF" w:rsidRDefault="003F06FF" w:rsidP="003F06FF">
      <w:pPr>
        <w:rPr>
          <w:rFonts w:ascii="Bookman Old Style" w:hAnsi="Bookman Old Style"/>
        </w:rPr>
      </w:pPr>
    </w:p>
    <w:p w:rsidR="003F06FF" w:rsidRPr="003F06FF" w:rsidRDefault="003F06FF" w:rsidP="003F06FF">
      <w:pPr>
        <w:ind w:firstLine="720"/>
        <w:rPr>
          <w:rFonts w:ascii="Bookman Old Style" w:hAnsi="Bookman Old Style"/>
        </w:rPr>
      </w:pPr>
      <w:r w:rsidRPr="003F06FF">
        <w:rPr>
          <w:rFonts w:ascii="Bookman Old Style" w:hAnsi="Bookman Old Style"/>
        </w:rPr>
        <w:t>Graduate Course Change or Deletion Request (Item #11)</w:t>
      </w:r>
    </w:p>
    <w:p w:rsidR="003F06FF" w:rsidRPr="003F06FF" w:rsidRDefault="003F06FF" w:rsidP="003F06FF">
      <w:pPr>
        <w:rPr>
          <w:rFonts w:ascii="Bookman Old Style" w:hAnsi="Bookman Old Style"/>
          <w:b/>
        </w:rPr>
      </w:pPr>
      <w:r w:rsidRPr="003F06FF">
        <w:rPr>
          <w:rFonts w:ascii="Bookman Old Style" w:hAnsi="Bookman Old Style"/>
        </w:rPr>
        <w:tab/>
      </w:r>
      <w:r w:rsidRPr="003F06FF">
        <w:rPr>
          <w:rFonts w:ascii="Bookman Old Style" w:hAnsi="Bookman Old Style"/>
          <w:b/>
        </w:rPr>
        <w:t>Physical Therapy</w:t>
      </w:r>
    </w:p>
    <w:p w:rsidR="003F06FF" w:rsidRPr="003F06FF" w:rsidRDefault="003F06FF" w:rsidP="003F06FF">
      <w:pPr>
        <w:rPr>
          <w:rFonts w:ascii="Bookman Old Style" w:hAnsi="Bookman Old Style"/>
        </w:rPr>
      </w:pPr>
      <w:r w:rsidRPr="003F06FF">
        <w:rPr>
          <w:rFonts w:ascii="Bookman Old Style" w:hAnsi="Bookman Old Style"/>
        </w:rPr>
        <w:tab/>
      </w:r>
      <w:proofErr w:type="spellStart"/>
      <w:r w:rsidRPr="003F06FF">
        <w:rPr>
          <w:rFonts w:ascii="Bookman Old Style" w:hAnsi="Bookman Old Style"/>
        </w:rPr>
        <w:t>PhTh</w:t>
      </w:r>
      <w:proofErr w:type="spellEnd"/>
      <w:r w:rsidRPr="003F06FF">
        <w:rPr>
          <w:rFonts w:ascii="Bookman Old Style" w:hAnsi="Bookman Old Style"/>
        </w:rPr>
        <w:t xml:space="preserve"> 554 Clinical Learning I</w:t>
      </w:r>
    </w:p>
    <w:p w:rsidR="003F06FF" w:rsidRPr="003F06FF" w:rsidRDefault="003F06FF" w:rsidP="003F06FF">
      <w:pPr>
        <w:rPr>
          <w:rFonts w:ascii="Bookman Old Style" w:hAnsi="Bookman Old Style"/>
        </w:rPr>
      </w:pPr>
      <w:r w:rsidRPr="003F06FF">
        <w:rPr>
          <w:rFonts w:ascii="Bookman Old Style" w:hAnsi="Bookman Old Style"/>
        </w:rPr>
        <w:tab/>
      </w:r>
      <w:r w:rsidRPr="003F06FF">
        <w:rPr>
          <w:rFonts w:ascii="Bookman Old Style" w:hAnsi="Bookman Old Style"/>
        </w:rPr>
        <w:t>Change in course classification number</w:t>
      </w:r>
    </w:p>
    <w:p w:rsidR="003F06FF" w:rsidRPr="003F06FF" w:rsidRDefault="003F06FF" w:rsidP="003F06FF">
      <w:pPr>
        <w:ind w:left="720"/>
        <w:rPr>
          <w:rFonts w:ascii="Bookman Old Style" w:hAnsi="Bookman Old Style"/>
        </w:rPr>
      </w:pPr>
    </w:p>
    <w:p w:rsidR="003F06FF" w:rsidRPr="003F06FF" w:rsidRDefault="003F06FF" w:rsidP="003F06FF">
      <w:pPr>
        <w:ind w:left="720"/>
        <w:rPr>
          <w:rFonts w:ascii="Bookman Old Style" w:hAnsi="Bookman Old Style"/>
          <w:i/>
        </w:rPr>
      </w:pPr>
      <w:proofErr w:type="gramStart"/>
      <w:r w:rsidRPr="003F06FF">
        <w:rPr>
          <w:rFonts w:ascii="Bookman Old Style" w:hAnsi="Bookman Old Style"/>
          <w:i/>
        </w:rPr>
        <w:t xml:space="preserve">Explanation from Dr. </w:t>
      </w:r>
      <w:proofErr w:type="spellStart"/>
      <w:r w:rsidRPr="003F06FF">
        <w:rPr>
          <w:rFonts w:ascii="Bookman Old Style" w:hAnsi="Bookman Old Style"/>
          <w:i/>
        </w:rPr>
        <w:t>Trueblood</w:t>
      </w:r>
      <w:proofErr w:type="spellEnd"/>
      <w:r w:rsidRPr="003F06FF">
        <w:rPr>
          <w:rFonts w:ascii="Bookman Old Style" w:hAnsi="Bookman Old Style"/>
          <w:i/>
        </w:rPr>
        <w:t xml:space="preserve"> regarding the desire to raise course classification to S-24 in order to allow for more supervision of students in clinical setting, resulting in better learning for students.</w:t>
      </w:r>
      <w:proofErr w:type="gramEnd"/>
    </w:p>
    <w:p w:rsidR="003F06FF" w:rsidRPr="003F06FF" w:rsidRDefault="003F06FF" w:rsidP="003F06FF">
      <w:pPr>
        <w:ind w:left="720"/>
        <w:rPr>
          <w:rFonts w:ascii="Bookman Old Style" w:hAnsi="Bookman Old Style"/>
        </w:rPr>
      </w:pPr>
    </w:p>
    <w:p w:rsidR="003F06FF" w:rsidRPr="003F06FF" w:rsidRDefault="003F06FF" w:rsidP="003F06FF">
      <w:pPr>
        <w:rPr>
          <w:rFonts w:ascii="Bookman Old Style" w:hAnsi="Bookman Old Style"/>
          <w:b/>
        </w:rPr>
      </w:pPr>
      <w:r w:rsidRPr="003F06FF">
        <w:rPr>
          <w:rFonts w:ascii="Bookman Old Style" w:hAnsi="Bookman Old Style"/>
          <w:b/>
        </w:rPr>
        <w:t>Meeting adjourned at 11:20 am.</w:t>
      </w:r>
    </w:p>
    <w:p w:rsidR="003F06FF" w:rsidRPr="003F06FF" w:rsidRDefault="003F06FF" w:rsidP="003F06FF">
      <w:pPr>
        <w:rPr>
          <w:rFonts w:ascii="Bookman Old Style" w:hAnsi="Bookman Old Style"/>
          <w:b/>
        </w:rPr>
      </w:pPr>
    </w:p>
    <w:p w:rsidR="003F06FF" w:rsidRPr="003F06FF" w:rsidRDefault="003F06FF" w:rsidP="003F06FF">
      <w:pPr>
        <w:spacing w:after="200" w:line="276" w:lineRule="auto"/>
        <w:rPr>
          <w:rFonts w:ascii="Bookman Old Style" w:hAnsi="Bookman Old Style"/>
          <w:b/>
          <w:i/>
        </w:rPr>
      </w:pPr>
      <w:r w:rsidRPr="003F06FF">
        <w:rPr>
          <w:rFonts w:ascii="Bookman Old Style" w:hAnsi="Bookman Old Style"/>
          <w:b/>
          <w:i/>
        </w:rPr>
        <w:t>Note: Committee voted by email to approve and waive second reading for items #8-11 per Chair S. Hart on 12/3/13</w:t>
      </w:r>
    </w:p>
    <w:p w:rsidR="003F06FF" w:rsidRPr="003F06FF" w:rsidRDefault="003F06FF" w:rsidP="003F06FF">
      <w:pPr>
        <w:spacing w:after="200" w:line="276" w:lineRule="auto"/>
        <w:rPr>
          <w:rFonts w:ascii="Bookman Old Style" w:hAnsi="Bookman Old Style"/>
          <w:b/>
          <w:i/>
        </w:rPr>
      </w:pPr>
    </w:p>
    <w:p w:rsidR="003F06FF" w:rsidRPr="003F06FF" w:rsidRDefault="003F06FF" w:rsidP="003F06FF">
      <w:pPr>
        <w:ind w:left="720"/>
        <w:rPr>
          <w:rFonts w:ascii="Bookman Old Style" w:hAnsi="Bookman Old Style"/>
          <w:b/>
        </w:rPr>
      </w:pPr>
    </w:p>
    <w:p w:rsidR="000849AB" w:rsidRPr="003F06FF" w:rsidRDefault="000849AB" w:rsidP="003F06FF">
      <w:pPr>
        <w:rPr>
          <w:rFonts w:ascii="Bookman Old Style" w:hAnsi="Bookman Old Style"/>
        </w:rPr>
      </w:pPr>
    </w:p>
    <w:sectPr w:rsidR="000849AB" w:rsidRPr="003F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338"/>
    <w:multiLevelType w:val="hybridMultilevel"/>
    <w:tmpl w:val="5E50A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9E0307D"/>
    <w:multiLevelType w:val="hybridMultilevel"/>
    <w:tmpl w:val="CFB25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20"/>
    <w:rsid w:val="000849AB"/>
    <w:rsid w:val="00142BDE"/>
    <w:rsid w:val="003F06FF"/>
    <w:rsid w:val="00771F6A"/>
    <w:rsid w:val="0083440E"/>
    <w:rsid w:val="00AE0A73"/>
    <w:rsid w:val="00B446D0"/>
    <w:rsid w:val="00E555D7"/>
    <w:rsid w:val="00FA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BDE"/>
    <w:rPr>
      <w:rFonts w:ascii="Tahoma" w:hAnsi="Tahoma" w:cs="Tahoma"/>
      <w:sz w:val="16"/>
      <w:szCs w:val="16"/>
    </w:rPr>
  </w:style>
  <w:style w:type="character" w:customStyle="1" w:styleId="BalloonTextChar">
    <w:name w:val="Balloon Text Char"/>
    <w:basedOn w:val="DefaultParagraphFont"/>
    <w:link w:val="BalloonText"/>
    <w:uiPriority w:val="99"/>
    <w:semiHidden/>
    <w:rsid w:val="00142BDE"/>
    <w:rPr>
      <w:rFonts w:ascii="Tahoma" w:eastAsia="Calibri" w:hAnsi="Tahoma" w:cs="Tahoma"/>
      <w:sz w:val="16"/>
      <w:szCs w:val="16"/>
    </w:rPr>
  </w:style>
  <w:style w:type="table" w:styleId="TableGrid">
    <w:name w:val="Table Grid"/>
    <w:basedOn w:val="TableNormal"/>
    <w:rsid w:val="003F06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BDE"/>
    <w:rPr>
      <w:rFonts w:ascii="Tahoma" w:hAnsi="Tahoma" w:cs="Tahoma"/>
      <w:sz w:val="16"/>
      <w:szCs w:val="16"/>
    </w:rPr>
  </w:style>
  <w:style w:type="character" w:customStyle="1" w:styleId="BalloonTextChar">
    <w:name w:val="Balloon Text Char"/>
    <w:basedOn w:val="DefaultParagraphFont"/>
    <w:link w:val="BalloonText"/>
    <w:uiPriority w:val="99"/>
    <w:semiHidden/>
    <w:rsid w:val="00142BDE"/>
    <w:rPr>
      <w:rFonts w:ascii="Tahoma" w:eastAsia="Calibri" w:hAnsi="Tahoma" w:cs="Tahoma"/>
      <w:sz w:val="16"/>
      <w:szCs w:val="16"/>
    </w:rPr>
  </w:style>
  <w:style w:type="table" w:styleId="TableGrid">
    <w:name w:val="Table Grid"/>
    <w:basedOn w:val="TableNormal"/>
    <w:rsid w:val="003F06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Neal</dc:creator>
  <cp:lastModifiedBy>Venita Baker</cp:lastModifiedBy>
  <cp:revision>4</cp:revision>
  <cp:lastPrinted>2014-02-28T18:32:00Z</cp:lastPrinted>
  <dcterms:created xsi:type="dcterms:W3CDTF">2014-02-28T18:27:00Z</dcterms:created>
  <dcterms:modified xsi:type="dcterms:W3CDTF">2014-02-28T18:33:00Z</dcterms:modified>
</cp:coreProperties>
</file>