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53C90" w:rsidRPr="006028A4" w:rsidRDefault="006524DC" w:rsidP="007E609D">
      <w:pPr>
        <w:pStyle w:val="Heading1"/>
        <w:numPr>
          <w:ilvl w:val="0"/>
          <w:numId w:val="0"/>
        </w:numPr>
        <w:rPr>
          <w:color w:val="000000" w:themeColor="text1"/>
        </w:rPr>
      </w:pPr>
      <w:r w:rsidRPr="006028A4">
        <w:rPr>
          <w:color w:val="000000" w:themeColor="text1"/>
        </w:rPr>
        <w:t>MINUTES OF THE WRITING COMPETENCY SUBCOMMITTEE</w:t>
      </w:r>
    </w:p>
    <w:p w14:paraId="00000002" w14:textId="77777777" w:rsidR="00153C90" w:rsidRPr="006028A4" w:rsidRDefault="006524DC" w:rsidP="007E609D">
      <w:pPr>
        <w:pStyle w:val="Heading1"/>
        <w:numPr>
          <w:ilvl w:val="0"/>
          <w:numId w:val="0"/>
        </w:numPr>
        <w:rPr>
          <w:color w:val="000000" w:themeColor="text1"/>
        </w:rPr>
      </w:pPr>
      <w:r w:rsidRPr="006028A4">
        <w:rPr>
          <w:color w:val="000000" w:themeColor="text1"/>
        </w:rPr>
        <w:t>CALIFORNIA STATE UNIVERSITY, FRESNO</w:t>
      </w:r>
    </w:p>
    <w:p w14:paraId="00000003" w14:textId="77777777" w:rsidR="00153C90" w:rsidRPr="006028A4" w:rsidRDefault="006524DC" w:rsidP="007E609D">
      <w:pPr>
        <w:pStyle w:val="Heading1"/>
        <w:numPr>
          <w:ilvl w:val="0"/>
          <w:numId w:val="0"/>
        </w:numPr>
        <w:rPr>
          <w:color w:val="000000" w:themeColor="text1"/>
        </w:rPr>
      </w:pPr>
      <w:r w:rsidRPr="006028A4">
        <w:rPr>
          <w:color w:val="000000" w:themeColor="text1"/>
        </w:rPr>
        <w:t>5200 North Barton, M/S ML 34</w:t>
      </w:r>
    </w:p>
    <w:p w14:paraId="00000004" w14:textId="77777777" w:rsidR="00153C90" w:rsidRPr="006028A4" w:rsidRDefault="006524DC" w:rsidP="007E609D">
      <w:pPr>
        <w:pStyle w:val="Heading1"/>
        <w:numPr>
          <w:ilvl w:val="0"/>
          <w:numId w:val="0"/>
        </w:numPr>
        <w:rPr>
          <w:color w:val="000000" w:themeColor="text1"/>
        </w:rPr>
      </w:pPr>
      <w:r w:rsidRPr="006028A4">
        <w:rPr>
          <w:color w:val="000000" w:themeColor="text1"/>
        </w:rPr>
        <w:t>Fresno, California 93740-8014</w:t>
      </w:r>
    </w:p>
    <w:p w14:paraId="00000005" w14:textId="77777777" w:rsidR="00153C90" w:rsidRPr="006028A4" w:rsidRDefault="00153C90" w:rsidP="007E609D">
      <w:pPr>
        <w:pStyle w:val="Heading1"/>
        <w:numPr>
          <w:ilvl w:val="0"/>
          <w:numId w:val="0"/>
        </w:numPr>
        <w:ind w:left="720"/>
        <w:rPr>
          <w:color w:val="000000" w:themeColor="text1"/>
        </w:rPr>
      </w:pPr>
    </w:p>
    <w:p w14:paraId="00000006" w14:textId="77777777" w:rsidR="00153C90" w:rsidRPr="006028A4" w:rsidRDefault="00153C90">
      <w:pPr>
        <w:rPr>
          <w:rFonts w:ascii="Bookman Old Style" w:eastAsia="Bookman Old Style" w:hAnsi="Bookman Old Style" w:cs="Bookman Old Style"/>
          <w:color w:val="000000" w:themeColor="text1"/>
        </w:rPr>
      </w:pPr>
    </w:p>
    <w:p w14:paraId="1F5CD46D" w14:textId="77777777" w:rsidR="007E609D" w:rsidRPr="006028A4" w:rsidRDefault="006524DC" w:rsidP="007E609D">
      <w:pPr>
        <w:pStyle w:val="Heading1"/>
        <w:numPr>
          <w:ilvl w:val="0"/>
          <w:numId w:val="0"/>
        </w:numPr>
        <w:rPr>
          <w:color w:val="000000" w:themeColor="text1"/>
        </w:rPr>
      </w:pPr>
      <w:r w:rsidRPr="006028A4">
        <w:rPr>
          <w:color w:val="000000" w:themeColor="text1"/>
        </w:rPr>
        <w:t>Office of the Academic Senate</w:t>
      </w:r>
    </w:p>
    <w:p w14:paraId="00000008" w14:textId="2AB5E69D" w:rsidR="00153C90" w:rsidRPr="006028A4" w:rsidRDefault="006524DC" w:rsidP="007E609D">
      <w:pPr>
        <w:pStyle w:val="Heading1"/>
        <w:numPr>
          <w:ilvl w:val="0"/>
          <w:numId w:val="0"/>
        </w:numPr>
        <w:rPr>
          <w:color w:val="000000" w:themeColor="text1"/>
        </w:rPr>
      </w:pPr>
      <w:r w:rsidRPr="006028A4">
        <w:rPr>
          <w:color w:val="000000" w:themeColor="text1"/>
        </w:rPr>
        <w:t>Ext. 8-2743</w:t>
      </w:r>
      <w:r w:rsidRPr="006028A4">
        <w:rPr>
          <w:color w:val="000000" w:themeColor="text1"/>
        </w:rPr>
        <w:tab/>
      </w:r>
    </w:p>
    <w:p w14:paraId="00000009" w14:textId="77777777" w:rsidR="00153C90" w:rsidRPr="006028A4" w:rsidRDefault="00153C90">
      <w:pPr>
        <w:rPr>
          <w:rFonts w:ascii="Bookman Old Style" w:eastAsia="Bookman Old Style" w:hAnsi="Bookman Old Style" w:cs="Bookman Old Style"/>
          <w:color w:val="000000" w:themeColor="text1"/>
        </w:rPr>
      </w:pPr>
    </w:p>
    <w:p w14:paraId="0000000A" w14:textId="34A61E50" w:rsidR="00153C90" w:rsidRPr="006028A4" w:rsidRDefault="005B363E" w:rsidP="007E609D">
      <w:pPr>
        <w:pStyle w:val="Heading1"/>
        <w:numPr>
          <w:ilvl w:val="0"/>
          <w:numId w:val="0"/>
        </w:numPr>
        <w:rPr>
          <w:color w:val="000000" w:themeColor="text1"/>
        </w:rPr>
      </w:pPr>
      <w:r w:rsidRPr="006028A4">
        <w:rPr>
          <w:color w:val="000000" w:themeColor="text1"/>
        </w:rPr>
        <w:t>March</w:t>
      </w:r>
      <w:r w:rsidR="007E609D" w:rsidRPr="006028A4">
        <w:rPr>
          <w:color w:val="000000" w:themeColor="text1"/>
        </w:rPr>
        <w:t xml:space="preserve"> 2</w:t>
      </w:r>
      <w:r w:rsidRPr="006028A4">
        <w:rPr>
          <w:color w:val="000000" w:themeColor="text1"/>
        </w:rPr>
        <w:t>6</w:t>
      </w:r>
      <w:r w:rsidR="006524DC" w:rsidRPr="006028A4">
        <w:rPr>
          <w:color w:val="000000" w:themeColor="text1"/>
        </w:rPr>
        <w:t>, 202</w:t>
      </w:r>
      <w:r w:rsidR="007E609D" w:rsidRPr="006028A4">
        <w:rPr>
          <w:color w:val="000000" w:themeColor="text1"/>
        </w:rPr>
        <w:t>1</w:t>
      </w:r>
    </w:p>
    <w:p w14:paraId="0000000B" w14:textId="77777777" w:rsidR="00153C90" w:rsidRPr="006028A4" w:rsidRDefault="00153C90">
      <w:pPr>
        <w:rPr>
          <w:rFonts w:ascii="Bookman Old Style" w:eastAsia="Bookman Old Style" w:hAnsi="Bookman Old Style" w:cs="Bookman Old Style"/>
          <w:color w:val="000000" w:themeColor="text1"/>
        </w:rPr>
      </w:pPr>
    </w:p>
    <w:p w14:paraId="0000000C" w14:textId="53E4FC03" w:rsidR="00153C90" w:rsidRPr="006028A4" w:rsidRDefault="006524DC" w:rsidP="007E609D">
      <w:pPr>
        <w:pStyle w:val="Heading1"/>
        <w:numPr>
          <w:ilvl w:val="0"/>
          <w:numId w:val="0"/>
        </w:numPr>
        <w:rPr>
          <w:color w:val="000000" w:themeColor="text1"/>
        </w:rPr>
      </w:pPr>
      <w:r w:rsidRPr="006028A4">
        <w:rPr>
          <w:color w:val="000000" w:themeColor="text1"/>
        </w:rPr>
        <w:t xml:space="preserve">Attending: </w:t>
      </w:r>
      <w:r w:rsidRPr="006028A4">
        <w:rPr>
          <w:color w:val="000000" w:themeColor="text1"/>
        </w:rPr>
        <w:tab/>
        <w:t xml:space="preserve">V. Crisco (chair), L. Herrera, J. Levitt, </w:t>
      </w:r>
      <w:r w:rsidR="005B363E" w:rsidRPr="006028A4">
        <w:rPr>
          <w:color w:val="000000" w:themeColor="text1"/>
        </w:rPr>
        <w:t xml:space="preserve">A. Mine, </w:t>
      </w:r>
      <w:r w:rsidRPr="006028A4">
        <w:rPr>
          <w:color w:val="000000" w:themeColor="text1"/>
        </w:rPr>
        <w:t>L. Oka, M. Sosa (student representative)</w:t>
      </w:r>
    </w:p>
    <w:p w14:paraId="0000000D" w14:textId="2F82407B" w:rsidR="00153C90" w:rsidRPr="006028A4" w:rsidRDefault="00153C90" w:rsidP="007E609D">
      <w:pPr>
        <w:ind w:firstLine="2160"/>
        <w:rPr>
          <w:rFonts w:ascii="Bookman Old Style" w:eastAsia="Bookman Old Style" w:hAnsi="Bookman Old Style" w:cs="Bookman Old Style"/>
          <w:color w:val="000000" w:themeColor="text1"/>
        </w:rPr>
      </w:pPr>
    </w:p>
    <w:p w14:paraId="0000000E" w14:textId="77559F1C" w:rsidR="00153C90" w:rsidRPr="006028A4" w:rsidRDefault="006524DC" w:rsidP="007E609D">
      <w:pPr>
        <w:pStyle w:val="Heading1"/>
        <w:numPr>
          <w:ilvl w:val="0"/>
          <w:numId w:val="0"/>
        </w:numPr>
        <w:rPr>
          <w:color w:val="000000" w:themeColor="text1"/>
          <w:lang w:val="es-ES"/>
        </w:rPr>
      </w:pPr>
      <w:r w:rsidRPr="006028A4">
        <w:rPr>
          <w:color w:val="000000" w:themeColor="text1"/>
          <w:lang w:val="es-ES"/>
        </w:rPr>
        <w:t>Ex-Oficio:</w:t>
      </w:r>
      <w:r w:rsidRPr="006028A4">
        <w:rPr>
          <w:color w:val="000000" w:themeColor="text1"/>
          <w:lang w:val="es-ES"/>
        </w:rPr>
        <w:tab/>
        <w:t xml:space="preserve">J. </w:t>
      </w:r>
      <w:proofErr w:type="spellStart"/>
      <w:r w:rsidRPr="006028A4">
        <w:rPr>
          <w:color w:val="000000" w:themeColor="text1"/>
          <w:lang w:val="es-ES"/>
        </w:rPr>
        <w:t>Krichevsky</w:t>
      </w:r>
      <w:proofErr w:type="spellEnd"/>
      <w:r w:rsidR="005B363E" w:rsidRPr="006028A4">
        <w:rPr>
          <w:color w:val="000000" w:themeColor="text1"/>
          <w:lang w:val="es-ES"/>
        </w:rPr>
        <w:t xml:space="preserve">, B. </w:t>
      </w:r>
      <w:proofErr w:type="spellStart"/>
      <w:r w:rsidR="005B363E" w:rsidRPr="006028A4">
        <w:rPr>
          <w:color w:val="000000" w:themeColor="text1"/>
          <w:lang w:val="es-ES"/>
        </w:rPr>
        <w:t>Muscat</w:t>
      </w:r>
      <w:proofErr w:type="spellEnd"/>
      <w:r w:rsidRPr="006028A4">
        <w:rPr>
          <w:color w:val="000000" w:themeColor="text1"/>
          <w:lang w:val="es-ES"/>
        </w:rPr>
        <w:t xml:space="preserve"> </w:t>
      </w:r>
    </w:p>
    <w:p w14:paraId="0000000F" w14:textId="77777777" w:rsidR="00153C90" w:rsidRPr="006028A4" w:rsidRDefault="00153C90">
      <w:pPr>
        <w:rPr>
          <w:rFonts w:ascii="Bookman Old Style" w:eastAsia="Bookman Old Style" w:hAnsi="Bookman Old Style" w:cs="Bookman Old Style"/>
          <w:color w:val="000000" w:themeColor="text1"/>
          <w:lang w:val="es-ES"/>
        </w:rPr>
      </w:pPr>
    </w:p>
    <w:p w14:paraId="4F1CC676" w14:textId="138ADC03" w:rsidR="00F0439B" w:rsidRPr="006028A4" w:rsidRDefault="00F0439B" w:rsidP="007E609D">
      <w:pPr>
        <w:pStyle w:val="Heading1"/>
        <w:numPr>
          <w:ilvl w:val="0"/>
          <w:numId w:val="0"/>
        </w:numPr>
        <w:rPr>
          <w:color w:val="000000" w:themeColor="text1"/>
        </w:rPr>
      </w:pPr>
      <w:r w:rsidRPr="006028A4">
        <w:rPr>
          <w:color w:val="000000" w:themeColor="text1"/>
        </w:rPr>
        <w:t xml:space="preserve">Visiting: </w:t>
      </w:r>
      <w:r w:rsidRPr="006028A4">
        <w:rPr>
          <w:color w:val="000000" w:themeColor="text1"/>
        </w:rPr>
        <w:tab/>
        <w:t xml:space="preserve">J. </w:t>
      </w:r>
      <w:proofErr w:type="spellStart"/>
      <w:r w:rsidRPr="006028A4">
        <w:rPr>
          <w:color w:val="000000" w:themeColor="text1"/>
        </w:rPr>
        <w:t>Wahle</w:t>
      </w:r>
      <w:r w:rsidR="00AC1E17" w:rsidRPr="006028A4">
        <w:rPr>
          <w:color w:val="000000" w:themeColor="text1"/>
        </w:rPr>
        <w:t>ithner</w:t>
      </w:r>
      <w:proofErr w:type="spellEnd"/>
    </w:p>
    <w:p w14:paraId="11774379" w14:textId="77777777" w:rsidR="00F0439B" w:rsidRPr="006028A4" w:rsidRDefault="00F0439B" w:rsidP="007E609D">
      <w:pPr>
        <w:pStyle w:val="Heading1"/>
        <w:numPr>
          <w:ilvl w:val="0"/>
          <w:numId w:val="0"/>
        </w:numPr>
        <w:rPr>
          <w:color w:val="000000" w:themeColor="text1"/>
        </w:rPr>
      </w:pPr>
    </w:p>
    <w:p w14:paraId="00000010" w14:textId="7DF03BB2" w:rsidR="00153C90" w:rsidRPr="006028A4" w:rsidRDefault="006524DC" w:rsidP="007E609D">
      <w:pPr>
        <w:pStyle w:val="Heading1"/>
        <w:numPr>
          <w:ilvl w:val="0"/>
          <w:numId w:val="0"/>
        </w:numPr>
        <w:rPr>
          <w:color w:val="000000" w:themeColor="text1"/>
        </w:rPr>
      </w:pPr>
      <w:r w:rsidRPr="006028A4">
        <w:rPr>
          <w:color w:val="000000" w:themeColor="text1"/>
        </w:rPr>
        <w:t xml:space="preserve">Missing: </w:t>
      </w:r>
      <w:r w:rsidRPr="006028A4">
        <w:rPr>
          <w:color w:val="000000" w:themeColor="text1"/>
        </w:rPr>
        <w:tab/>
      </w:r>
      <w:r w:rsidR="005B363E" w:rsidRPr="006028A4">
        <w:rPr>
          <w:color w:val="000000" w:themeColor="text1"/>
        </w:rPr>
        <w:t xml:space="preserve">A. </w:t>
      </w:r>
      <w:proofErr w:type="spellStart"/>
      <w:r w:rsidR="005B363E" w:rsidRPr="006028A4">
        <w:rPr>
          <w:color w:val="000000" w:themeColor="text1"/>
        </w:rPr>
        <w:t>Dinscore</w:t>
      </w:r>
      <w:proofErr w:type="spellEnd"/>
      <w:r w:rsidR="005B363E" w:rsidRPr="006028A4">
        <w:rPr>
          <w:color w:val="000000" w:themeColor="text1"/>
        </w:rPr>
        <w:t xml:space="preserve">, </w:t>
      </w:r>
      <w:r w:rsidR="007E609D" w:rsidRPr="006028A4">
        <w:rPr>
          <w:color w:val="000000" w:themeColor="text1"/>
        </w:rPr>
        <w:t xml:space="preserve">J. Curry, </w:t>
      </w:r>
    </w:p>
    <w:p w14:paraId="5B757FE5" w14:textId="77777777" w:rsidR="00F0439B" w:rsidRPr="006028A4" w:rsidRDefault="00F0439B" w:rsidP="00F0439B">
      <w:pPr>
        <w:rPr>
          <w:rFonts w:ascii="Bookman Old Style" w:hAnsi="Bookman Old Style"/>
          <w:color w:val="000000" w:themeColor="text1"/>
        </w:rPr>
      </w:pPr>
    </w:p>
    <w:p w14:paraId="00000011" w14:textId="77777777" w:rsidR="00153C90" w:rsidRPr="006028A4" w:rsidRDefault="00153C90">
      <w:pPr>
        <w:rPr>
          <w:rFonts w:ascii="Bookman Old Style" w:eastAsia="Bookman Old Style" w:hAnsi="Bookman Old Style" w:cs="Bookman Old Style"/>
          <w:color w:val="000000" w:themeColor="text1"/>
        </w:rPr>
      </w:pPr>
    </w:p>
    <w:p w14:paraId="00000012" w14:textId="354FE81F" w:rsidR="00153C90" w:rsidRPr="006028A4" w:rsidRDefault="006524DC" w:rsidP="007E609D">
      <w:pPr>
        <w:pStyle w:val="Heading1"/>
        <w:numPr>
          <w:ilvl w:val="0"/>
          <w:numId w:val="0"/>
        </w:numPr>
        <w:rPr>
          <w:color w:val="000000" w:themeColor="text1"/>
        </w:rPr>
      </w:pPr>
      <w:r w:rsidRPr="006028A4">
        <w:rPr>
          <w:color w:val="000000" w:themeColor="text1"/>
        </w:rPr>
        <w:t xml:space="preserve">The meeting was called to order at </w:t>
      </w:r>
      <w:r w:rsidR="007E609D" w:rsidRPr="006028A4">
        <w:rPr>
          <w:color w:val="000000" w:themeColor="text1"/>
        </w:rPr>
        <w:t>9</w:t>
      </w:r>
      <w:r w:rsidRPr="006028A4">
        <w:rPr>
          <w:color w:val="000000" w:themeColor="text1"/>
        </w:rPr>
        <w:t>:00 AM by chair Crisco on Zoom.</w:t>
      </w:r>
    </w:p>
    <w:p w14:paraId="00000013" w14:textId="77777777" w:rsidR="00153C90" w:rsidRPr="006028A4" w:rsidRDefault="00153C90">
      <w:pPr>
        <w:rPr>
          <w:rFonts w:ascii="Bookman Old Style" w:hAnsi="Bookman Old Style"/>
          <w:color w:val="000000" w:themeColor="text1"/>
        </w:rPr>
      </w:pPr>
    </w:p>
    <w:p w14:paraId="00000014" w14:textId="4BEDA8DF" w:rsidR="00153C90" w:rsidRPr="006028A4" w:rsidRDefault="006524DC" w:rsidP="007E609D">
      <w:pPr>
        <w:pStyle w:val="Heading1"/>
        <w:numPr>
          <w:ilvl w:val="0"/>
          <w:numId w:val="0"/>
        </w:numPr>
        <w:rPr>
          <w:color w:val="000000" w:themeColor="text1"/>
        </w:rPr>
      </w:pPr>
      <w:r w:rsidRPr="006028A4">
        <w:rPr>
          <w:color w:val="000000" w:themeColor="text1"/>
        </w:rPr>
        <w:t xml:space="preserve">Agenda Approved, Minutes from </w:t>
      </w:r>
      <w:r w:rsidR="005B363E" w:rsidRPr="006028A4">
        <w:rPr>
          <w:color w:val="000000" w:themeColor="text1"/>
        </w:rPr>
        <w:t>02</w:t>
      </w:r>
      <w:r w:rsidR="00103770" w:rsidRPr="006028A4">
        <w:rPr>
          <w:color w:val="000000" w:themeColor="text1"/>
        </w:rPr>
        <w:t>/</w:t>
      </w:r>
      <w:r w:rsidR="005B363E" w:rsidRPr="006028A4">
        <w:rPr>
          <w:color w:val="000000" w:themeColor="text1"/>
        </w:rPr>
        <w:t>25</w:t>
      </w:r>
      <w:r w:rsidR="00103770" w:rsidRPr="006028A4">
        <w:rPr>
          <w:color w:val="000000" w:themeColor="text1"/>
        </w:rPr>
        <w:t>/2</w:t>
      </w:r>
      <w:r w:rsidR="005B363E" w:rsidRPr="006028A4">
        <w:rPr>
          <w:color w:val="000000" w:themeColor="text1"/>
        </w:rPr>
        <w:t>1</w:t>
      </w:r>
      <w:r w:rsidRPr="006028A4">
        <w:rPr>
          <w:color w:val="000000" w:themeColor="text1"/>
        </w:rPr>
        <w:t xml:space="preserve"> approved.  </w:t>
      </w:r>
    </w:p>
    <w:p w14:paraId="489016B2" w14:textId="77777777" w:rsidR="007E609D" w:rsidRPr="006028A4" w:rsidRDefault="007E609D" w:rsidP="007E609D">
      <w:pPr>
        <w:rPr>
          <w:rFonts w:ascii="Bookman Old Style" w:hAnsi="Bookman Old Style"/>
          <w:color w:val="000000" w:themeColor="text1"/>
        </w:rPr>
      </w:pPr>
    </w:p>
    <w:p w14:paraId="206DBF97" w14:textId="347F14F8" w:rsidR="007E609D" w:rsidRPr="006028A4" w:rsidRDefault="009627DE" w:rsidP="009627DE">
      <w:r>
        <w:t>I.</w:t>
      </w:r>
      <w:r>
        <w:tab/>
      </w:r>
      <w:r w:rsidR="007E609D" w:rsidRPr="009627DE">
        <w:rPr>
          <w:rFonts w:ascii="Bookman Old Style" w:eastAsiaTheme="majorEastAsia" w:hAnsi="Bookman Old Style" w:cstheme="majorBidi"/>
          <w:color w:val="000000" w:themeColor="text1"/>
          <w:sz w:val="26"/>
          <w:szCs w:val="26"/>
        </w:rPr>
        <w:t>Old Business</w:t>
      </w:r>
    </w:p>
    <w:p w14:paraId="44089236" w14:textId="356BD9A4" w:rsidR="005B363E" w:rsidRPr="006028A4" w:rsidRDefault="005B363E" w:rsidP="009627DE">
      <w:pPr>
        <w:pStyle w:val="Heading2"/>
        <w:keepNext w:val="0"/>
        <w:keepLines w:val="0"/>
        <w:rPr>
          <w:rFonts w:ascii="Bookman Old Style" w:hAnsi="Bookman Old Style"/>
          <w:b w:val="0"/>
          <w:bCs w:val="0"/>
          <w:color w:val="000000" w:themeColor="text1"/>
        </w:rPr>
      </w:pPr>
      <w:r w:rsidRPr="006028A4">
        <w:rPr>
          <w:rFonts w:ascii="Bookman Old Style" w:hAnsi="Bookman Old Style"/>
          <w:b w:val="0"/>
          <w:bCs w:val="0"/>
          <w:color w:val="000000" w:themeColor="text1"/>
        </w:rPr>
        <w:t xml:space="preserve">ASAM 161W: the committee felt that the revisions to this course were good and she addressed our comments. We asked her </w:t>
      </w:r>
      <w:bookmarkStart w:id="0" w:name="_GoBack"/>
      <w:bookmarkEnd w:id="0"/>
      <w:r w:rsidRPr="006028A4">
        <w:rPr>
          <w:rFonts w:ascii="Bookman Old Style" w:hAnsi="Bookman Old Style"/>
          <w:b w:val="0"/>
          <w:bCs w:val="0"/>
          <w:color w:val="000000" w:themeColor="text1"/>
        </w:rPr>
        <w:t xml:space="preserve">to take out any reference to this course being associated with GE or the GE portfolio. We approved her course with these changes unanimously. </w:t>
      </w:r>
    </w:p>
    <w:p w14:paraId="4E0C8ED1" w14:textId="74ED3A13" w:rsidR="005B363E" w:rsidRPr="006028A4" w:rsidRDefault="00B10E65" w:rsidP="009627DE">
      <w:pPr>
        <w:pStyle w:val="Heading2"/>
        <w:keepNext w:val="0"/>
        <w:keepLines w:val="0"/>
        <w:rPr>
          <w:rFonts w:ascii="Bookman Old Style" w:hAnsi="Bookman Old Style" w:cstheme="majorHAnsi"/>
          <w:b w:val="0"/>
          <w:bCs w:val="0"/>
          <w:color w:val="000000" w:themeColor="text1"/>
        </w:rPr>
      </w:pPr>
      <w:r w:rsidRPr="006028A4">
        <w:rPr>
          <w:rFonts w:ascii="Bookman Old Style" w:hAnsi="Bookman Old Style"/>
          <w:b w:val="0"/>
          <w:bCs w:val="0"/>
          <w:color w:val="000000" w:themeColor="text1"/>
        </w:rPr>
        <w:t>Continuing Discussion about the GWAR</w:t>
      </w:r>
      <w:r w:rsidR="005B363E" w:rsidRPr="006028A4">
        <w:rPr>
          <w:rFonts w:ascii="Bookman Old Style" w:hAnsi="Bookman Old Style"/>
          <w:b w:val="0"/>
          <w:bCs w:val="0"/>
          <w:color w:val="000000" w:themeColor="text1"/>
        </w:rPr>
        <w:t>: Research</w:t>
      </w:r>
      <w:r w:rsidRPr="006028A4">
        <w:rPr>
          <w:rFonts w:ascii="Bookman Old Style" w:hAnsi="Bookman Old Style"/>
          <w:b w:val="0"/>
          <w:bCs w:val="0"/>
          <w:color w:val="000000" w:themeColor="text1"/>
        </w:rPr>
        <w:t xml:space="preserve">: </w:t>
      </w:r>
      <w:r w:rsidR="005B363E" w:rsidRPr="006028A4">
        <w:rPr>
          <w:rFonts w:ascii="Bookman Old Style" w:hAnsi="Bookman Old Style"/>
          <w:b w:val="0"/>
          <w:bCs w:val="0"/>
          <w:color w:val="000000" w:themeColor="text1"/>
        </w:rPr>
        <w:t xml:space="preserve">Aric has been working with the Office of Institutional Effectiveness in order to get more information about our campus’s interaction with GWAR. They found: </w:t>
      </w:r>
      <w:r w:rsidR="008479A1" w:rsidRPr="006028A4">
        <w:rPr>
          <w:rFonts w:ascii="Bookman Old Style" w:hAnsi="Bookman Old Style"/>
          <w:b w:val="0"/>
          <w:bCs w:val="0"/>
          <w:color w:val="000000" w:themeColor="text1"/>
        </w:rPr>
        <w:t xml:space="preserve">1) </w:t>
      </w:r>
      <w:proofErr w:type="gramStart"/>
      <w:r w:rsidR="005B363E" w:rsidRPr="006028A4">
        <w:rPr>
          <w:rFonts w:ascii="Bookman Old Style" w:eastAsia="Times New Roman" w:hAnsi="Bookman Old Style"/>
          <w:b w:val="0"/>
          <w:bCs w:val="0"/>
          <w:color w:val="000000" w:themeColor="text1"/>
        </w:rPr>
        <w:t>There</w:t>
      </w:r>
      <w:proofErr w:type="gramEnd"/>
      <w:r w:rsidR="005B363E" w:rsidRPr="006028A4">
        <w:rPr>
          <w:rFonts w:ascii="Bookman Old Style" w:eastAsia="Times New Roman" w:hAnsi="Bookman Old Style"/>
          <w:b w:val="0"/>
          <w:bCs w:val="0"/>
          <w:color w:val="000000" w:themeColor="text1"/>
        </w:rPr>
        <w:t xml:space="preserve"> </w:t>
      </w:r>
      <w:r w:rsidR="008479A1" w:rsidRPr="006028A4">
        <w:rPr>
          <w:rFonts w:ascii="Bookman Old Style" w:eastAsia="Times New Roman" w:hAnsi="Bookman Old Style"/>
          <w:b w:val="0"/>
          <w:bCs w:val="0"/>
          <w:color w:val="000000" w:themeColor="text1"/>
        </w:rPr>
        <w:t>has been</w:t>
      </w:r>
      <w:r w:rsidR="005B363E" w:rsidRPr="006028A4">
        <w:rPr>
          <w:rFonts w:ascii="Bookman Old Style" w:eastAsia="Times New Roman" w:hAnsi="Bookman Old Style"/>
          <w:b w:val="0"/>
          <w:bCs w:val="0"/>
          <w:color w:val="000000" w:themeColor="text1"/>
        </w:rPr>
        <w:t xml:space="preserve"> a shift in students who take the exam -- more students seem to be taking the course which is why the change of success rate is higher.</w:t>
      </w:r>
      <w:r w:rsidR="008479A1" w:rsidRPr="006028A4">
        <w:rPr>
          <w:rFonts w:ascii="Bookman Old Style" w:eastAsia="Times New Roman" w:hAnsi="Bookman Old Style"/>
          <w:b w:val="0"/>
          <w:bCs w:val="0"/>
          <w:color w:val="000000" w:themeColor="text1"/>
        </w:rPr>
        <w:t xml:space="preserve"> 2) </w:t>
      </w:r>
      <w:r w:rsidR="005B363E" w:rsidRPr="006028A4">
        <w:rPr>
          <w:rFonts w:ascii="Bookman Old Style" w:eastAsia="Times New Roman" w:hAnsi="Bookman Old Style" w:cstheme="majorHAnsi"/>
          <w:b w:val="0"/>
          <w:bCs w:val="0"/>
          <w:color w:val="000000" w:themeColor="text1"/>
        </w:rPr>
        <w:t>Most students are transitioning away from taking the writing exam</w:t>
      </w:r>
      <w:r w:rsidR="008479A1" w:rsidRPr="006028A4">
        <w:rPr>
          <w:rFonts w:ascii="Bookman Old Style" w:eastAsia="Times New Roman" w:hAnsi="Bookman Old Style" w:cstheme="majorHAnsi"/>
          <w:b w:val="0"/>
          <w:bCs w:val="0"/>
          <w:color w:val="000000" w:themeColor="text1"/>
        </w:rPr>
        <w:t>. 3) There are s</w:t>
      </w:r>
      <w:r w:rsidR="005B363E" w:rsidRPr="006028A4">
        <w:rPr>
          <w:rFonts w:ascii="Bookman Old Style" w:eastAsia="Times New Roman" w:hAnsi="Bookman Old Style" w:cstheme="majorHAnsi"/>
          <w:b w:val="0"/>
          <w:bCs w:val="0"/>
          <w:color w:val="000000" w:themeColor="text1"/>
        </w:rPr>
        <w:t xml:space="preserve">lightly more W courses, but many more </w:t>
      </w:r>
      <w:r w:rsidR="008479A1" w:rsidRPr="006028A4">
        <w:rPr>
          <w:rFonts w:ascii="Bookman Old Style" w:eastAsia="Times New Roman" w:hAnsi="Bookman Old Style" w:cstheme="majorHAnsi"/>
          <w:b w:val="0"/>
          <w:bCs w:val="0"/>
          <w:color w:val="000000" w:themeColor="text1"/>
        </w:rPr>
        <w:t xml:space="preserve">of the </w:t>
      </w:r>
      <w:r w:rsidR="005B363E" w:rsidRPr="006028A4">
        <w:rPr>
          <w:rFonts w:ascii="Bookman Old Style" w:eastAsia="Times New Roman" w:hAnsi="Bookman Old Style" w:cstheme="majorHAnsi"/>
          <w:b w:val="0"/>
          <w:bCs w:val="0"/>
          <w:color w:val="000000" w:themeColor="text1"/>
        </w:rPr>
        <w:t>courses</w:t>
      </w:r>
      <w:r w:rsidR="008479A1" w:rsidRPr="006028A4">
        <w:rPr>
          <w:rFonts w:ascii="Bookman Old Style" w:eastAsia="Times New Roman" w:hAnsi="Bookman Old Style" w:cstheme="majorHAnsi"/>
          <w:b w:val="0"/>
          <w:bCs w:val="0"/>
          <w:color w:val="000000" w:themeColor="text1"/>
        </w:rPr>
        <w:t xml:space="preserve"> we have are</w:t>
      </w:r>
      <w:r w:rsidR="005B363E" w:rsidRPr="006028A4">
        <w:rPr>
          <w:rFonts w:ascii="Bookman Old Style" w:eastAsia="Times New Roman" w:hAnsi="Bookman Old Style" w:cstheme="majorHAnsi"/>
          <w:b w:val="0"/>
          <w:bCs w:val="0"/>
          <w:color w:val="000000" w:themeColor="text1"/>
        </w:rPr>
        <w:t xml:space="preserve"> being taught</w:t>
      </w:r>
      <w:r w:rsidR="008479A1" w:rsidRPr="006028A4">
        <w:rPr>
          <w:rFonts w:ascii="Bookman Old Style" w:eastAsia="Times New Roman" w:hAnsi="Bookman Old Style" w:cstheme="majorHAnsi"/>
          <w:b w:val="0"/>
          <w:bCs w:val="0"/>
          <w:color w:val="000000" w:themeColor="text1"/>
        </w:rPr>
        <w:t xml:space="preserve">. 4) </w:t>
      </w:r>
      <w:r w:rsidR="005B363E" w:rsidRPr="006028A4">
        <w:rPr>
          <w:rFonts w:ascii="Bookman Old Style" w:eastAsia="Times New Roman" w:hAnsi="Bookman Old Style" w:cstheme="majorHAnsi"/>
          <w:b w:val="0"/>
          <w:bCs w:val="0"/>
          <w:color w:val="000000" w:themeColor="text1"/>
        </w:rPr>
        <w:t>Course pass rates are hovering in the high 80s, except for a few examples</w:t>
      </w:r>
      <w:r w:rsidR="008479A1" w:rsidRPr="006028A4">
        <w:rPr>
          <w:rFonts w:ascii="Bookman Old Style" w:eastAsia="Times New Roman" w:hAnsi="Bookman Old Style" w:cstheme="majorHAnsi"/>
          <w:b w:val="0"/>
          <w:bCs w:val="0"/>
          <w:color w:val="000000" w:themeColor="text1"/>
        </w:rPr>
        <w:t xml:space="preserve">. 5) </w:t>
      </w:r>
      <w:r w:rsidR="005B363E" w:rsidRPr="006028A4">
        <w:rPr>
          <w:rFonts w:ascii="Bookman Old Style" w:eastAsia="Times New Roman" w:hAnsi="Bookman Old Style" w:cstheme="majorHAnsi"/>
          <w:b w:val="0"/>
          <w:bCs w:val="0"/>
          <w:color w:val="000000" w:themeColor="text1"/>
        </w:rPr>
        <w:t>Less than 10% of students are taking the writing exam and over 80% are taking the course</w:t>
      </w:r>
    </w:p>
    <w:p w14:paraId="32D841B1" w14:textId="6B3C2EE9" w:rsidR="006524DC" w:rsidRPr="006028A4" w:rsidRDefault="005B363E" w:rsidP="009627DE">
      <w:pPr>
        <w:pStyle w:val="Heading2"/>
        <w:keepNext w:val="0"/>
        <w:keepLines w:val="0"/>
        <w:rPr>
          <w:rFonts w:ascii="Bookman Old Style" w:hAnsi="Bookman Old Style"/>
          <w:b w:val="0"/>
          <w:bCs w:val="0"/>
          <w:color w:val="000000" w:themeColor="text1"/>
        </w:rPr>
      </w:pPr>
      <w:r w:rsidRPr="006028A4">
        <w:rPr>
          <w:rFonts w:ascii="Bookman Old Style" w:hAnsi="Bookman Old Style"/>
          <w:b w:val="0"/>
          <w:bCs w:val="0"/>
          <w:color w:val="000000" w:themeColor="text1"/>
        </w:rPr>
        <w:t xml:space="preserve">Plans for GWARD Proposal: </w:t>
      </w:r>
      <w:r w:rsidR="008479A1" w:rsidRPr="006028A4">
        <w:rPr>
          <w:rFonts w:ascii="Bookman Old Style" w:hAnsi="Bookman Old Style"/>
          <w:b w:val="0"/>
          <w:bCs w:val="0"/>
          <w:color w:val="000000" w:themeColor="text1"/>
        </w:rPr>
        <w:t xml:space="preserve">Based on the research above the committee brainstormed what we should do in response to this research and the Chancellor’s call to eliminate an exam option. The committee decided we should create a 5-year plan. We should focus on writing at the junior level, as that is supported by research and it can give students an introduction to the discipline. We noted that most students now take English 160W, 117W and </w:t>
      </w:r>
      <w:proofErr w:type="spellStart"/>
      <w:r w:rsidR="008479A1" w:rsidRPr="006028A4">
        <w:rPr>
          <w:rFonts w:ascii="Bookman Old Style" w:hAnsi="Bookman Old Style"/>
          <w:b w:val="0"/>
          <w:bCs w:val="0"/>
          <w:color w:val="000000" w:themeColor="text1"/>
        </w:rPr>
        <w:t>Anth</w:t>
      </w:r>
      <w:proofErr w:type="spellEnd"/>
      <w:r w:rsidR="008479A1" w:rsidRPr="006028A4">
        <w:rPr>
          <w:rFonts w:ascii="Bookman Old Style" w:hAnsi="Bookman Old Style"/>
          <w:b w:val="0"/>
          <w:bCs w:val="0"/>
          <w:color w:val="000000" w:themeColor="text1"/>
        </w:rPr>
        <w:t xml:space="preserve"> 105W/ 116W, and BA 105, but only E 177W, and BA 105 are required for majors. We thought the plan should focus on getting each major to have their own W course or at least have a course or set of courses for each college. We also thought a plan for assessment would be good to include as well as a plan for creating a culture on campus that focuses on the benefits of students learning to write. </w:t>
      </w:r>
    </w:p>
    <w:p w14:paraId="00000022" w14:textId="77777777" w:rsidR="00153C90" w:rsidRPr="006028A4" w:rsidRDefault="00153C90">
      <w:pPr>
        <w:rPr>
          <w:rFonts w:ascii="Bookman Old Style" w:eastAsia="Bookman Old Style" w:hAnsi="Bookman Old Style" w:cs="Bookman Old Style"/>
          <w:color w:val="000000" w:themeColor="text1"/>
        </w:rPr>
      </w:pPr>
    </w:p>
    <w:p w14:paraId="00000023" w14:textId="56C405B1" w:rsidR="00153C90" w:rsidRPr="006028A4" w:rsidRDefault="006524DC" w:rsidP="007E609D">
      <w:pPr>
        <w:pStyle w:val="Heading1"/>
        <w:numPr>
          <w:ilvl w:val="0"/>
          <w:numId w:val="0"/>
        </w:numPr>
        <w:rPr>
          <w:color w:val="000000" w:themeColor="text1"/>
        </w:rPr>
      </w:pPr>
      <w:r w:rsidRPr="006028A4">
        <w:rPr>
          <w:color w:val="000000" w:themeColor="text1"/>
        </w:rPr>
        <w:t>MSC to adjourn at 1</w:t>
      </w:r>
      <w:r w:rsidR="007E609D" w:rsidRPr="006028A4">
        <w:rPr>
          <w:color w:val="000000" w:themeColor="text1"/>
        </w:rPr>
        <w:t>0</w:t>
      </w:r>
      <w:r w:rsidRPr="006028A4">
        <w:rPr>
          <w:color w:val="000000" w:themeColor="text1"/>
        </w:rPr>
        <w:t xml:space="preserve">:00 </w:t>
      </w:r>
      <w:r w:rsidR="007E609D" w:rsidRPr="006028A4">
        <w:rPr>
          <w:color w:val="000000" w:themeColor="text1"/>
        </w:rPr>
        <w:t>A</w:t>
      </w:r>
      <w:r w:rsidRPr="006028A4">
        <w:rPr>
          <w:color w:val="000000" w:themeColor="text1"/>
        </w:rPr>
        <w:t>M</w:t>
      </w:r>
    </w:p>
    <w:p w14:paraId="00000024" w14:textId="77777777" w:rsidR="00153C90" w:rsidRPr="006028A4" w:rsidRDefault="00153C90">
      <w:pPr>
        <w:rPr>
          <w:rFonts w:ascii="Bookman Old Style" w:eastAsia="Bookman Old Style" w:hAnsi="Bookman Old Style" w:cs="Bookman Old Style"/>
          <w:color w:val="000000" w:themeColor="text1"/>
        </w:rPr>
      </w:pPr>
    </w:p>
    <w:p w14:paraId="00000025" w14:textId="4BBDC6CE" w:rsidR="00153C90" w:rsidRPr="006028A4" w:rsidRDefault="006524DC" w:rsidP="007E609D">
      <w:pPr>
        <w:pStyle w:val="Heading1"/>
        <w:numPr>
          <w:ilvl w:val="0"/>
          <w:numId w:val="0"/>
        </w:numPr>
        <w:rPr>
          <w:color w:val="000000" w:themeColor="text1"/>
        </w:rPr>
      </w:pPr>
      <w:r w:rsidRPr="006028A4">
        <w:rPr>
          <w:color w:val="000000" w:themeColor="text1"/>
        </w:rPr>
        <w:t xml:space="preserve">Next Meeting: </w:t>
      </w:r>
      <w:r w:rsidR="00DB1FED" w:rsidRPr="006028A4">
        <w:rPr>
          <w:color w:val="000000" w:themeColor="text1"/>
        </w:rPr>
        <w:t>Ma</w:t>
      </w:r>
      <w:r w:rsidR="005B363E" w:rsidRPr="006028A4">
        <w:rPr>
          <w:color w:val="000000" w:themeColor="text1"/>
        </w:rPr>
        <w:t>y</w:t>
      </w:r>
      <w:r w:rsidR="00DB1FED" w:rsidRPr="006028A4">
        <w:rPr>
          <w:color w:val="000000" w:themeColor="text1"/>
        </w:rPr>
        <w:t xml:space="preserve"> 6th</w:t>
      </w:r>
      <w:r w:rsidRPr="006028A4">
        <w:rPr>
          <w:color w:val="000000" w:themeColor="text1"/>
        </w:rPr>
        <w:t xml:space="preserve"> at </w:t>
      </w:r>
      <w:r w:rsidR="005B363E" w:rsidRPr="006028A4">
        <w:rPr>
          <w:color w:val="000000" w:themeColor="text1"/>
        </w:rPr>
        <w:t>1p</w:t>
      </w:r>
      <w:r w:rsidRPr="006028A4">
        <w:rPr>
          <w:color w:val="000000" w:themeColor="text1"/>
        </w:rPr>
        <w:t>m</w:t>
      </w:r>
    </w:p>
    <w:sectPr w:rsidR="00153C90" w:rsidRPr="006028A4" w:rsidSect="00F74B19">
      <w:headerReference w:type="default" r:id="rId8"/>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C779" w14:textId="77777777" w:rsidR="009627DE" w:rsidRDefault="009627DE" w:rsidP="009627DE">
      <w:r>
        <w:separator/>
      </w:r>
    </w:p>
  </w:endnote>
  <w:endnote w:type="continuationSeparator" w:id="0">
    <w:p w14:paraId="76697FF6" w14:textId="77777777" w:rsidR="009627DE" w:rsidRDefault="009627DE" w:rsidP="0096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altName w:val="﷽﷽﷽﷽﷽﷽Ą"/>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D16EC" w14:textId="77777777" w:rsidR="009627DE" w:rsidRDefault="009627DE" w:rsidP="009627DE">
      <w:r>
        <w:separator/>
      </w:r>
    </w:p>
  </w:footnote>
  <w:footnote w:type="continuationSeparator" w:id="0">
    <w:p w14:paraId="437C818E" w14:textId="77777777" w:rsidR="009627DE" w:rsidRDefault="009627DE" w:rsidP="00962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87297"/>
      <w:docPartObj>
        <w:docPartGallery w:val="Page Numbers (Top of Page)"/>
        <w:docPartUnique/>
      </w:docPartObj>
    </w:sdtPr>
    <w:sdtEndPr>
      <w:rPr>
        <w:noProof/>
      </w:rPr>
    </w:sdtEndPr>
    <w:sdtContent>
      <w:p w14:paraId="12C05860" w14:textId="09F0C182" w:rsidR="00F74B19" w:rsidRDefault="00F74B19">
        <w:pPr>
          <w:pStyle w:val="Header"/>
          <w:jc w:val="right"/>
        </w:pPr>
        <w:r>
          <w:t>Writing Competency Subcommittee</w:t>
        </w:r>
      </w:p>
      <w:p w14:paraId="726F8245" w14:textId="7C1D7FE4" w:rsidR="00F74B19" w:rsidRDefault="00F74B19">
        <w:pPr>
          <w:pStyle w:val="Header"/>
          <w:jc w:val="right"/>
        </w:pPr>
        <w:r>
          <w:t>March 26, 2021</w:t>
        </w:r>
      </w:p>
      <w:p w14:paraId="4035269F" w14:textId="4E362678" w:rsidR="00F74B19" w:rsidRDefault="00F74B19">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41C3738" w14:textId="77777777" w:rsidR="00F74B19" w:rsidRDefault="00F7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F061B"/>
    <w:multiLevelType w:val="hybridMultilevel"/>
    <w:tmpl w:val="B322A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82354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D5C2381"/>
    <w:multiLevelType w:val="multilevel"/>
    <w:tmpl w:val="C2ACF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C3CEF"/>
    <w:multiLevelType w:val="multilevel"/>
    <w:tmpl w:val="E06E6F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736D5B20"/>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90"/>
    <w:rsid w:val="00103770"/>
    <w:rsid w:val="00153C90"/>
    <w:rsid w:val="005B363E"/>
    <w:rsid w:val="006028A4"/>
    <w:rsid w:val="006524DC"/>
    <w:rsid w:val="007E609D"/>
    <w:rsid w:val="008479A1"/>
    <w:rsid w:val="008814E3"/>
    <w:rsid w:val="00894DE4"/>
    <w:rsid w:val="008A19BD"/>
    <w:rsid w:val="009627DE"/>
    <w:rsid w:val="009E349A"/>
    <w:rsid w:val="00AC1E17"/>
    <w:rsid w:val="00B10E65"/>
    <w:rsid w:val="00B4582C"/>
    <w:rsid w:val="00DB1FED"/>
    <w:rsid w:val="00F0439B"/>
    <w:rsid w:val="00F7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C338"/>
  <w15:docId w15:val="{09652D45-B820-ED42-8932-26887607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6E1"/>
    <w:pPr>
      <w:numPr>
        <w:numId w:val="4"/>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NormalWeb">
    <w:name w:val="Normal (Web)"/>
    <w:basedOn w:val="Normal"/>
    <w:uiPriority w:val="99"/>
    <w:unhideWhenUsed/>
    <w:rsid w:val="001A5D2E"/>
    <w:pPr>
      <w:spacing w:before="100" w:beforeAutospacing="1" w:after="100" w:afterAutospacing="1"/>
    </w:pPr>
    <w:rPr>
      <w:rFonts w:ascii="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9627DE"/>
  </w:style>
  <w:style w:type="paragraph" w:styleId="Header">
    <w:name w:val="header"/>
    <w:basedOn w:val="Normal"/>
    <w:link w:val="HeaderChar"/>
    <w:uiPriority w:val="99"/>
    <w:unhideWhenUsed/>
    <w:rsid w:val="009627DE"/>
    <w:pPr>
      <w:tabs>
        <w:tab w:val="center" w:pos="4680"/>
        <w:tab w:val="right" w:pos="9360"/>
      </w:tabs>
    </w:pPr>
  </w:style>
  <w:style w:type="character" w:customStyle="1" w:styleId="HeaderChar">
    <w:name w:val="Header Char"/>
    <w:basedOn w:val="DefaultParagraphFont"/>
    <w:link w:val="Header"/>
    <w:uiPriority w:val="99"/>
    <w:rsid w:val="009627DE"/>
  </w:style>
  <w:style w:type="paragraph" w:styleId="Footer">
    <w:name w:val="footer"/>
    <w:basedOn w:val="Normal"/>
    <w:link w:val="FooterChar"/>
    <w:uiPriority w:val="99"/>
    <w:unhideWhenUsed/>
    <w:rsid w:val="009627DE"/>
    <w:pPr>
      <w:tabs>
        <w:tab w:val="center" w:pos="4680"/>
        <w:tab w:val="right" w:pos="9360"/>
      </w:tabs>
    </w:pPr>
  </w:style>
  <w:style w:type="character" w:customStyle="1" w:styleId="FooterChar">
    <w:name w:val="Footer Char"/>
    <w:basedOn w:val="DefaultParagraphFont"/>
    <w:link w:val="Footer"/>
    <w:uiPriority w:val="99"/>
    <w:rsid w:val="0096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20976">
      <w:bodyDiv w:val="1"/>
      <w:marLeft w:val="0"/>
      <w:marRight w:val="0"/>
      <w:marTop w:val="0"/>
      <w:marBottom w:val="0"/>
      <w:divBdr>
        <w:top w:val="none" w:sz="0" w:space="0" w:color="auto"/>
        <w:left w:val="none" w:sz="0" w:space="0" w:color="auto"/>
        <w:bottom w:val="none" w:sz="0" w:space="0" w:color="auto"/>
        <w:right w:val="none" w:sz="0" w:space="0" w:color="auto"/>
      </w:divBdr>
    </w:div>
    <w:div w:id="196503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okGPOKXNFQCcGfAPaH6rNa0Tg==">AMUW2mV1pdvYe8zpG5E1psWr1DM8kV3+4RcYEvZpN5HgPLJE/bvXfawDOlL+N93oiqZoB3zFjNuU03Ny55QVldvYlbpye4vb9FHEIgMg8YDgwwuRPekydnE=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Arts &amp; Humanities</dc:creator>
  <cp:lastModifiedBy>Venita Baker</cp:lastModifiedBy>
  <cp:revision>3</cp:revision>
  <dcterms:created xsi:type="dcterms:W3CDTF">2021-04-21T23:13:00Z</dcterms:created>
  <dcterms:modified xsi:type="dcterms:W3CDTF">2021-04-21T23:14:00Z</dcterms:modified>
</cp:coreProperties>
</file>