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64AE11A7"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5F6723">
        <w:rPr>
          <w:rFonts w:ascii="Bookman Old Style" w:hAnsi="Bookman Old Style"/>
          <w:color w:val="000000" w:themeColor="text1"/>
          <w:sz w:val="23"/>
          <w:szCs w:val="23"/>
        </w:rPr>
        <w:t>8</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4CC3C7A2" w:rsidR="009263DD" w:rsidRPr="00AD1521" w:rsidRDefault="005F6723" w:rsidP="00AD1521">
      <w:pPr>
        <w:spacing w:line="240" w:lineRule="auto"/>
        <w:rPr>
          <w:rFonts w:ascii="Bookman Old Style" w:hAnsi="Bookman Old Style"/>
          <w:sz w:val="23"/>
          <w:szCs w:val="23"/>
        </w:rPr>
      </w:pPr>
      <w:r>
        <w:rPr>
          <w:rFonts w:ascii="Bookman Old Style" w:hAnsi="Bookman Old Style"/>
          <w:sz w:val="23"/>
          <w:szCs w:val="23"/>
        </w:rPr>
        <w:t>December 4</w:t>
      </w:r>
      <w:r w:rsidR="00F64922">
        <w:rPr>
          <w:rFonts w:ascii="Bookman Old Style" w:hAnsi="Bookman Old Style"/>
          <w:sz w:val="23"/>
          <w:szCs w:val="23"/>
        </w:rPr>
        <w:t>,</w:t>
      </w:r>
      <w:r w:rsidR="00643805" w:rsidRPr="00AD1521">
        <w:rPr>
          <w:rFonts w:ascii="Bookman Old Style" w:hAnsi="Bookman Old Style"/>
          <w:sz w:val="23"/>
          <w:szCs w:val="23"/>
        </w:rPr>
        <w:t xml:space="preserve"> 2023</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47E71A8E" w:rsidR="009263DD" w:rsidRPr="00A0268F"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 xml:space="preserve">Members </w:t>
      </w:r>
      <w:proofErr w:type="gramStart"/>
      <w:r w:rsidRPr="00A0268F">
        <w:rPr>
          <w:rFonts w:ascii="Bookman Old Style" w:hAnsi="Bookman Old Style"/>
          <w:color w:val="000000" w:themeColor="text1"/>
          <w:sz w:val="23"/>
          <w:szCs w:val="23"/>
        </w:rPr>
        <w:t>present:</w:t>
      </w:r>
      <w:proofErr w:type="gramEnd"/>
      <w:r w:rsidRPr="00A0268F">
        <w:rPr>
          <w:rFonts w:ascii="Bookman Old Style" w:hAnsi="Bookman Old Style"/>
          <w:color w:val="000000" w:themeColor="text1"/>
          <w:sz w:val="23"/>
          <w:szCs w:val="23"/>
        </w:rPr>
        <w:tab/>
      </w:r>
      <w:r w:rsidRPr="003603ED">
        <w:rPr>
          <w:rFonts w:ascii="Bookman Old Style" w:hAnsi="Bookman Old Style"/>
          <w:color w:val="000000" w:themeColor="text1"/>
          <w:sz w:val="23"/>
          <w:szCs w:val="23"/>
        </w:rPr>
        <w:t xml:space="preserve">Raymond Hall (Chair), </w:t>
      </w:r>
      <w:r w:rsidR="00D56806" w:rsidRPr="003603ED">
        <w:rPr>
          <w:rFonts w:ascii="Bookman Old Style" w:hAnsi="Bookman Old Style"/>
          <w:color w:val="000000" w:themeColor="text1"/>
          <w:sz w:val="23"/>
          <w:szCs w:val="23"/>
        </w:rPr>
        <w:t>Amber Crowell</w:t>
      </w:r>
      <w:r w:rsidR="00645A10" w:rsidRPr="003603ED">
        <w:rPr>
          <w:rFonts w:ascii="Bookman Old Style" w:hAnsi="Bookman Old Style"/>
          <w:color w:val="000000" w:themeColor="text1"/>
          <w:sz w:val="23"/>
          <w:szCs w:val="23"/>
        </w:rPr>
        <w:t xml:space="preserve"> (Vice Chair),</w:t>
      </w:r>
      <w:r w:rsidR="00AD1521" w:rsidRPr="003603ED">
        <w:rPr>
          <w:rFonts w:ascii="Bookman Old Style" w:hAnsi="Bookman Old Style"/>
          <w:color w:val="000000" w:themeColor="text1"/>
          <w:sz w:val="23"/>
          <w:szCs w:val="23"/>
        </w:rPr>
        <w:t xml:space="preserve"> </w:t>
      </w:r>
      <w:r w:rsidR="000C4D41" w:rsidRPr="003603ED">
        <w:rPr>
          <w:rFonts w:ascii="Bookman Old Style" w:hAnsi="Bookman Old Style"/>
          <w:color w:val="000000" w:themeColor="text1"/>
          <w:sz w:val="23"/>
          <w:szCs w:val="23"/>
        </w:rPr>
        <w:t>Jennifer Miele (At-Large),</w:t>
      </w:r>
      <w:r w:rsidR="00FF39B8" w:rsidRPr="003603ED">
        <w:rPr>
          <w:rFonts w:ascii="Bookman Old Style" w:hAnsi="Bookman Old Style"/>
          <w:color w:val="000000" w:themeColor="text1"/>
          <w:sz w:val="23"/>
          <w:szCs w:val="23"/>
        </w:rPr>
        <w:t xml:space="preserve"> </w:t>
      </w:r>
      <w:proofErr w:type="spellStart"/>
      <w:r w:rsidR="00E21B81" w:rsidRPr="003603ED">
        <w:rPr>
          <w:rFonts w:ascii="Bookman Old Style" w:hAnsi="Bookman Old Style"/>
          <w:color w:val="000000" w:themeColor="text1"/>
          <w:sz w:val="23"/>
          <w:szCs w:val="23"/>
        </w:rPr>
        <w:t>Xuanning</w:t>
      </w:r>
      <w:proofErr w:type="spellEnd"/>
      <w:r w:rsidR="00E21B81" w:rsidRPr="003603ED">
        <w:rPr>
          <w:rFonts w:ascii="Bookman Old Style" w:hAnsi="Bookman Old Style"/>
          <w:color w:val="000000" w:themeColor="text1"/>
          <w:sz w:val="23"/>
          <w:szCs w:val="23"/>
        </w:rPr>
        <w:t xml:space="preserve"> Fu (Provost)</w:t>
      </w:r>
      <w:r w:rsidR="00D56806" w:rsidRPr="003603ED">
        <w:rPr>
          <w:rFonts w:ascii="Bookman Old Style" w:hAnsi="Bookman Old Style"/>
          <w:color w:val="000000" w:themeColor="text1"/>
          <w:sz w:val="23"/>
          <w:szCs w:val="23"/>
        </w:rPr>
        <w:t xml:space="preserve">, </w:t>
      </w:r>
      <w:r w:rsidR="00414290" w:rsidRPr="003603ED">
        <w:rPr>
          <w:rFonts w:ascii="Bookman Old Style" w:hAnsi="Bookman Old Style"/>
          <w:color w:val="000000" w:themeColor="text1"/>
          <w:sz w:val="23"/>
          <w:szCs w:val="23"/>
        </w:rPr>
        <w:t xml:space="preserve">Aaron </w:t>
      </w:r>
      <w:proofErr w:type="spellStart"/>
      <w:r w:rsidR="00414290" w:rsidRPr="003603ED">
        <w:rPr>
          <w:rFonts w:ascii="Bookman Old Style" w:hAnsi="Bookman Old Style"/>
          <w:color w:val="000000" w:themeColor="text1"/>
          <w:sz w:val="23"/>
          <w:szCs w:val="23"/>
        </w:rPr>
        <w:t>Stillmaker</w:t>
      </w:r>
      <w:proofErr w:type="spellEnd"/>
      <w:r w:rsidR="00414290" w:rsidRPr="003603ED">
        <w:rPr>
          <w:rFonts w:ascii="Bookman Old Style" w:hAnsi="Bookman Old Style"/>
          <w:color w:val="000000" w:themeColor="text1"/>
          <w:sz w:val="23"/>
          <w:szCs w:val="23"/>
        </w:rPr>
        <w:t xml:space="preserve"> (University-wide)</w:t>
      </w:r>
      <w:r w:rsidR="00EE0F7C" w:rsidRPr="003603ED">
        <w:rPr>
          <w:rFonts w:ascii="Bookman Old Style" w:hAnsi="Bookman Old Style"/>
          <w:color w:val="000000" w:themeColor="text1"/>
          <w:sz w:val="23"/>
          <w:szCs w:val="23"/>
        </w:rPr>
        <w:t xml:space="preserve">, </w:t>
      </w:r>
      <w:r w:rsidR="00E30F43" w:rsidRPr="003603ED">
        <w:rPr>
          <w:rFonts w:ascii="Bookman Old Style" w:hAnsi="Bookman Old Style"/>
          <w:color w:val="000000" w:themeColor="text1"/>
          <w:sz w:val="23"/>
          <w:szCs w:val="23"/>
        </w:rPr>
        <w:t>Lisa Bryant (At-Large)</w:t>
      </w:r>
      <w:r w:rsidR="005B077F" w:rsidRPr="003603ED">
        <w:rPr>
          <w:rFonts w:ascii="Bookman Old Style" w:hAnsi="Bookman Old Style"/>
          <w:color w:val="000000" w:themeColor="text1"/>
          <w:sz w:val="23"/>
          <w:szCs w:val="23"/>
        </w:rPr>
        <w:t xml:space="preserve">, </w:t>
      </w:r>
      <w:r w:rsidR="00D65084" w:rsidRPr="003603ED">
        <w:rPr>
          <w:rFonts w:ascii="Bookman Old Style" w:hAnsi="Bookman Old Style"/>
          <w:color w:val="000000" w:themeColor="text1"/>
          <w:sz w:val="23"/>
          <w:szCs w:val="23"/>
        </w:rPr>
        <w:t xml:space="preserve">Susan </w:t>
      </w:r>
      <w:proofErr w:type="spellStart"/>
      <w:r w:rsidR="00D65084" w:rsidRPr="003603ED">
        <w:rPr>
          <w:rFonts w:ascii="Bookman Old Style" w:hAnsi="Bookman Old Style"/>
          <w:color w:val="000000" w:themeColor="text1"/>
          <w:sz w:val="23"/>
          <w:szCs w:val="23"/>
        </w:rPr>
        <w:t>Schlievert</w:t>
      </w:r>
      <w:proofErr w:type="spellEnd"/>
      <w:r w:rsidR="00D65084" w:rsidRPr="003603ED">
        <w:rPr>
          <w:rFonts w:ascii="Bookman Old Style" w:hAnsi="Bookman Old Style"/>
          <w:color w:val="000000" w:themeColor="text1"/>
          <w:sz w:val="23"/>
          <w:szCs w:val="23"/>
        </w:rPr>
        <w:t xml:space="preserve"> (Statewide), </w:t>
      </w:r>
      <w:r w:rsidR="005B077F" w:rsidRPr="003603ED">
        <w:rPr>
          <w:rFonts w:ascii="Bookman Old Style" w:hAnsi="Bookman Old Style"/>
          <w:color w:val="000000" w:themeColor="text1"/>
          <w:sz w:val="23"/>
          <w:szCs w:val="23"/>
        </w:rPr>
        <w:t>Jim</w:t>
      </w:r>
      <w:r w:rsidR="005B077F">
        <w:rPr>
          <w:rFonts w:ascii="Bookman Old Style" w:hAnsi="Bookman Old Style"/>
          <w:color w:val="000000" w:themeColor="text1"/>
          <w:sz w:val="23"/>
          <w:szCs w:val="23"/>
        </w:rPr>
        <w:t xml:space="preserve"> </w:t>
      </w:r>
      <w:proofErr w:type="spellStart"/>
      <w:r w:rsidR="005B077F">
        <w:rPr>
          <w:rFonts w:ascii="Bookman Old Style" w:hAnsi="Bookman Old Style"/>
          <w:color w:val="000000" w:themeColor="text1"/>
          <w:sz w:val="23"/>
          <w:szCs w:val="23"/>
        </w:rPr>
        <w:t>Schmidtke</w:t>
      </w:r>
      <w:proofErr w:type="spellEnd"/>
      <w:r w:rsidR="005B077F">
        <w:rPr>
          <w:rFonts w:ascii="Bookman Old Style" w:hAnsi="Bookman Old Style"/>
          <w:color w:val="000000" w:themeColor="text1"/>
          <w:sz w:val="23"/>
          <w:szCs w:val="23"/>
        </w:rPr>
        <w:t xml:space="preserve"> (AVP of Faculty Affairs)</w:t>
      </w:r>
      <w:r w:rsidR="003603ED">
        <w:rPr>
          <w:rFonts w:ascii="Bookman Old Style" w:hAnsi="Bookman Old Style"/>
          <w:color w:val="000000" w:themeColor="text1"/>
          <w:sz w:val="23"/>
          <w:szCs w:val="23"/>
        </w:rPr>
        <w:t xml:space="preserve">, </w:t>
      </w:r>
      <w:r w:rsidR="003603ED" w:rsidRPr="003603ED">
        <w:rPr>
          <w:rFonts w:ascii="Bookman Old Style" w:hAnsi="Bookman Old Style"/>
          <w:color w:val="000000" w:themeColor="text1"/>
          <w:sz w:val="23"/>
          <w:szCs w:val="23"/>
        </w:rPr>
        <w:t>Karen Carrillo (ASI rep)</w:t>
      </w:r>
    </w:p>
    <w:p w14:paraId="201CBDE2" w14:textId="22672391"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498DE78D" w:rsidR="009263DD" w:rsidRPr="003603ED"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Members excus</w:t>
      </w:r>
      <w:r w:rsidR="00602437" w:rsidRPr="00A0268F">
        <w:rPr>
          <w:rFonts w:ascii="Bookman Old Style" w:hAnsi="Bookman Old Style"/>
          <w:color w:val="000000" w:themeColor="text1"/>
          <w:sz w:val="23"/>
          <w:szCs w:val="23"/>
        </w:rPr>
        <w:t>ed:</w:t>
      </w:r>
      <w:r w:rsidR="00602437" w:rsidRPr="00A0268F">
        <w:rPr>
          <w:rFonts w:ascii="Bookman Old Style" w:hAnsi="Bookman Old Style"/>
          <w:color w:val="000000" w:themeColor="text1"/>
          <w:sz w:val="23"/>
          <w:szCs w:val="23"/>
        </w:rPr>
        <w:tab/>
      </w:r>
      <w:proofErr w:type="spellStart"/>
      <w:r w:rsidR="00FF39B8" w:rsidRPr="003603ED">
        <w:rPr>
          <w:rFonts w:ascii="Bookman Old Style" w:hAnsi="Bookman Old Style"/>
          <w:color w:val="000000" w:themeColor="text1"/>
          <w:sz w:val="23"/>
          <w:szCs w:val="23"/>
        </w:rPr>
        <w:t>Saúl</w:t>
      </w:r>
      <w:proofErr w:type="spellEnd"/>
      <w:r w:rsidR="00FF39B8" w:rsidRPr="003603ED">
        <w:rPr>
          <w:rFonts w:ascii="Bookman Old Style" w:hAnsi="Bookman Old Style"/>
          <w:color w:val="000000" w:themeColor="text1"/>
          <w:sz w:val="23"/>
          <w:szCs w:val="23"/>
        </w:rPr>
        <w:t xml:space="preserve"> Jiménez-Sandoval (President)</w:t>
      </w:r>
      <w:r w:rsidR="005F6723">
        <w:rPr>
          <w:rFonts w:ascii="Bookman Old Style" w:hAnsi="Bookman Old Style"/>
          <w:color w:val="000000" w:themeColor="text1"/>
          <w:sz w:val="23"/>
          <w:szCs w:val="23"/>
        </w:rPr>
        <w:t xml:space="preserve">, </w:t>
      </w:r>
      <w:r w:rsidR="005F6723" w:rsidRPr="003603ED">
        <w:rPr>
          <w:rFonts w:ascii="Bookman Old Style" w:hAnsi="Bookman Old Style"/>
          <w:color w:val="000000" w:themeColor="text1"/>
          <w:sz w:val="23"/>
          <w:szCs w:val="23"/>
        </w:rPr>
        <w:t>Rebecca Raya-Fernandez (At-Large)</w:t>
      </w:r>
    </w:p>
    <w:p w14:paraId="6C93FC25" w14:textId="77777777" w:rsidR="009263DD" w:rsidRPr="003603ED" w:rsidRDefault="009263DD" w:rsidP="00AD1521">
      <w:pPr>
        <w:spacing w:line="240" w:lineRule="auto"/>
        <w:rPr>
          <w:rFonts w:ascii="Bookman Old Style" w:hAnsi="Bookman Old Style"/>
          <w:color w:val="000000" w:themeColor="text1"/>
          <w:sz w:val="23"/>
          <w:szCs w:val="23"/>
        </w:rPr>
      </w:pPr>
    </w:p>
    <w:p w14:paraId="67146CDD" w14:textId="15E3ECD5" w:rsidR="00077350" w:rsidRPr="003603ED" w:rsidRDefault="00A90C2A" w:rsidP="00AD1521">
      <w:pPr>
        <w:spacing w:line="240" w:lineRule="auto"/>
        <w:ind w:left="2520" w:hanging="2520"/>
        <w:rPr>
          <w:rFonts w:ascii="Bookman Old Style" w:hAnsi="Bookman Old Style"/>
          <w:color w:val="000000" w:themeColor="text1"/>
          <w:sz w:val="23"/>
          <w:szCs w:val="23"/>
        </w:rPr>
      </w:pPr>
      <w:r w:rsidRPr="003603ED">
        <w:rPr>
          <w:rFonts w:ascii="Bookman Old Style" w:hAnsi="Bookman Old Style"/>
          <w:color w:val="000000" w:themeColor="text1"/>
          <w:sz w:val="23"/>
          <w:szCs w:val="23"/>
        </w:rPr>
        <w:t>Guests:</w:t>
      </w:r>
      <w:r w:rsidRPr="003603ED">
        <w:rPr>
          <w:rFonts w:ascii="Bookman Old Style" w:hAnsi="Bookman Old Style"/>
          <w:color w:val="000000" w:themeColor="text1"/>
          <w:sz w:val="23"/>
          <w:szCs w:val="23"/>
        </w:rPr>
        <w:tab/>
      </w:r>
      <w:r w:rsidR="00602437" w:rsidRPr="003603ED">
        <w:rPr>
          <w:rFonts w:ascii="Bookman Old Style" w:hAnsi="Bookman Old Style"/>
          <w:color w:val="000000" w:themeColor="text1"/>
          <w:sz w:val="23"/>
          <w:szCs w:val="23"/>
        </w:rPr>
        <w:t>Venita Baker (Academic Senate)</w:t>
      </w:r>
      <w:r w:rsidR="00190236" w:rsidRPr="003603ED">
        <w:rPr>
          <w:rFonts w:ascii="Bookman Old Style" w:hAnsi="Bookman Old Style"/>
          <w:color w:val="000000" w:themeColor="text1"/>
          <w:sz w:val="23"/>
          <w:szCs w:val="23"/>
        </w:rPr>
        <w:t>,</w:t>
      </w:r>
      <w:r w:rsidR="009C6D2A" w:rsidRPr="003603ED">
        <w:rPr>
          <w:rFonts w:ascii="Bookman Old Style" w:hAnsi="Bookman Old Style"/>
          <w:color w:val="000000" w:themeColor="text1"/>
          <w:sz w:val="23"/>
          <w:szCs w:val="23"/>
        </w:rPr>
        <w:t xml:space="preserve"> </w:t>
      </w:r>
      <w:r w:rsidR="005B077F" w:rsidRPr="003603ED">
        <w:rPr>
          <w:rFonts w:ascii="Bookman Old Style" w:hAnsi="Bookman Old Style"/>
          <w:color w:val="000000" w:themeColor="text1"/>
          <w:sz w:val="23"/>
          <w:szCs w:val="23"/>
        </w:rPr>
        <w:t xml:space="preserve">Bernadette Muscat (Dean of Undergraduate Studies), </w:t>
      </w:r>
      <w:r w:rsidR="005F6723">
        <w:rPr>
          <w:rFonts w:ascii="Bookman Old Style" w:hAnsi="Bookman Old Style"/>
          <w:color w:val="000000" w:themeColor="text1"/>
          <w:sz w:val="23"/>
          <w:szCs w:val="23"/>
        </w:rPr>
        <w:t xml:space="preserve">Annabella </w:t>
      </w:r>
      <w:proofErr w:type="spellStart"/>
      <w:r w:rsidR="005F6723">
        <w:rPr>
          <w:rFonts w:ascii="Bookman Old Style" w:hAnsi="Bookman Old Style"/>
          <w:color w:val="000000" w:themeColor="text1"/>
          <w:sz w:val="23"/>
          <w:szCs w:val="23"/>
        </w:rPr>
        <w:t>Espa</w:t>
      </w:r>
      <w:r w:rsidR="00541E0C">
        <w:rPr>
          <w:rFonts w:ascii="Bookman Old Style" w:hAnsi="Bookman Old Style"/>
          <w:color w:val="000000" w:themeColor="text1"/>
          <w:sz w:val="23"/>
          <w:szCs w:val="23"/>
        </w:rPr>
        <w:t>ñ</w:t>
      </w:r>
      <w:r w:rsidR="005F6723">
        <w:rPr>
          <w:rFonts w:ascii="Bookman Old Style" w:hAnsi="Bookman Old Style"/>
          <w:color w:val="000000" w:themeColor="text1"/>
          <w:sz w:val="23"/>
          <w:szCs w:val="23"/>
        </w:rPr>
        <w:t>a-N</w:t>
      </w:r>
      <w:r w:rsidR="00541E0C">
        <w:rPr>
          <w:rFonts w:ascii="Bookman Old Style" w:hAnsi="Bookman Old Style"/>
          <w:color w:val="000000" w:themeColor="text1"/>
          <w:sz w:val="23"/>
          <w:szCs w:val="23"/>
        </w:rPr>
        <w:t>á</w:t>
      </w:r>
      <w:r w:rsidR="005F6723">
        <w:rPr>
          <w:rFonts w:ascii="Bookman Old Style" w:hAnsi="Bookman Old Style"/>
          <w:color w:val="000000" w:themeColor="text1"/>
          <w:sz w:val="23"/>
          <w:szCs w:val="23"/>
        </w:rPr>
        <w:t>jera</w:t>
      </w:r>
      <w:proofErr w:type="spellEnd"/>
      <w:r w:rsidR="005F6723">
        <w:rPr>
          <w:rFonts w:ascii="Bookman Old Style" w:hAnsi="Bookman Old Style"/>
          <w:color w:val="000000" w:themeColor="text1"/>
          <w:sz w:val="23"/>
          <w:szCs w:val="23"/>
        </w:rPr>
        <w:t xml:space="preserve"> (C</w:t>
      </w:r>
      <w:r w:rsidR="00541E0C">
        <w:rPr>
          <w:rFonts w:ascii="Bookman Old Style" w:hAnsi="Bookman Old Style"/>
          <w:color w:val="000000" w:themeColor="text1"/>
          <w:sz w:val="23"/>
          <w:szCs w:val="23"/>
        </w:rPr>
        <w:t>hicano and Latin American Studies</w:t>
      </w:r>
      <w:r w:rsidR="005F6723">
        <w:rPr>
          <w:rFonts w:ascii="Bookman Old Style" w:hAnsi="Bookman Old Style"/>
          <w:color w:val="000000" w:themeColor="text1"/>
          <w:sz w:val="23"/>
          <w:szCs w:val="23"/>
        </w:rPr>
        <w:t xml:space="preserve">), Laura </w:t>
      </w:r>
      <w:proofErr w:type="spellStart"/>
      <w:r w:rsidR="005F6723">
        <w:rPr>
          <w:rFonts w:ascii="Bookman Old Style" w:hAnsi="Bookman Old Style"/>
          <w:color w:val="000000" w:themeColor="text1"/>
          <w:sz w:val="23"/>
          <w:szCs w:val="23"/>
        </w:rPr>
        <w:t>Yager</w:t>
      </w:r>
      <w:proofErr w:type="spellEnd"/>
      <w:r w:rsidR="005F6723">
        <w:rPr>
          <w:rFonts w:ascii="Bookman Old Style" w:hAnsi="Bookman Old Style"/>
          <w:color w:val="000000" w:themeColor="text1"/>
          <w:sz w:val="23"/>
          <w:szCs w:val="23"/>
        </w:rPr>
        <w:t xml:space="preserve"> (</w:t>
      </w:r>
      <w:r w:rsidR="00541E0C">
        <w:rPr>
          <w:rFonts w:ascii="Bookman Old Style" w:hAnsi="Bookman Old Style"/>
          <w:color w:val="000000" w:themeColor="text1"/>
          <w:sz w:val="23"/>
          <w:szCs w:val="23"/>
        </w:rPr>
        <w:t xml:space="preserve">University </w:t>
      </w:r>
      <w:r w:rsidR="005F6723">
        <w:rPr>
          <w:rFonts w:ascii="Bookman Old Style" w:hAnsi="Bookman Old Style"/>
          <w:color w:val="000000" w:themeColor="text1"/>
          <w:sz w:val="23"/>
          <w:szCs w:val="23"/>
        </w:rPr>
        <w:t>Registrar), Nichole Walsh (Chair of AP&amp;P</w:t>
      </w:r>
      <w:r w:rsidR="00541E0C">
        <w:rPr>
          <w:rFonts w:ascii="Bookman Old Style" w:hAnsi="Bookman Old Style"/>
          <w:color w:val="000000" w:themeColor="text1"/>
          <w:sz w:val="23"/>
          <w:szCs w:val="23"/>
        </w:rPr>
        <w:t>)</w:t>
      </w:r>
    </w:p>
    <w:p w14:paraId="270EDF9A" w14:textId="56938396" w:rsidR="006F0FCE" w:rsidRPr="003603ED" w:rsidRDefault="006F0FCE" w:rsidP="00AD1521">
      <w:pPr>
        <w:spacing w:line="240" w:lineRule="auto"/>
        <w:rPr>
          <w:rFonts w:ascii="Bookman Old Style" w:hAnsi="Bookman Old Style"/>
          <w:color w:val="FF0000"/>
          <w:sz w:val="23"/>
          <w:szCs w:val="23"/>
        </w:rPr>
      </w:pPr>
    </w:p>
    <w:p w14:paraId="357E9CC5" w14:textId="2DE8262B" w:rsidR="009263DD" w:rsidRPr="005142BF" w:rsidRDefault="00A90C2A" w:rsidP="00AD1521">
      <w:pPr>
        <w:spacing w:line="240" w:lineRule="auto"/>
        <w:rPr>
          <w:rFonts w:ascii="Bookman Old Style" w:hAnsi="Bookman Old Style"/>
          <w:sz w:val="23"/>
          <w:szCs w:val="23"/>
        </w:rPr>
      </w:pPr>
      <w:r w:rsidRPr="003603ED">
        <w:rPr>
          <w:rFonts w:ascii="Bookman Old Style" w:hAnsi="Bookman Old Style"/>
          <w:sz w:val="23"/>
          <w:szCs w:val="23"/>
        </w:rPr>
        <w:t>The meeting was called t</w:t>
      </w:r>
      <w:r w:rsidR="00D874AB" w:rsidRPr="003603ED">
        <w:rPr>
          <w:rFonts w:ascii="Bookman Old Style" w:hAnsi="Bookman Old Style"/>
          <w:sz w:val="23"/>
          <w:szCs w:val="23"/>
        </w:rPr>
        <w:t xml:space="preserve">o order by Chair </w:t>
      </w:r>
      <w:r w:rsidR="00A27C4B" w:rsidRPr="003603ED">
        <w:rPr>
          <w:rFonts w:ascii="Bookman Old Style" w:hAnsi="Bookman Old Style"/>
          <w:sz w:val="23"/>
          <w:szCs w:val="23"/>
        </w:rPr>
        <w:t>Hall</w:t>
      </w:r>
      <w:r w:rsidR="00D874AB" w:rsidRPr="003603ED">
        <w:rPr>
          <w:rFonts w:ascii="Bookman Old Style" w:hAnsi="Bookman Old Style"/>
          <w:sz w:val="23"/>
          <w:szCs w:val="23"/>
        </w:rPr>
        <w:t xml:space="preserve"> at</w:t>
      </w:r>
      <w:r w:rsidR="003A2A3C" w:rsidRPr="003603ED">
        <w:rPr>
          <w:rFonts w:ascii="Bookman Old Style" w:hAnsi="Bookman Old Style"/>
          <w:sz w:val="23"/>
          <w:szCs w:val="23"/>
        </w:rPr>
        <w:t xml:space="preserve"> </w:t>
      </w:r>
      <w:r w:rsidR="003A2A3C" w:rsidRPr="005F6723">
        <w:rPr>
          <w:rFonts w:ascii="Bookman Old Style" w:hAnsi="Bookman Old Style"/>
          <w:sz w:val="23"/>
          <w:szCs w:val="23"/>
        </w:rPr>
        <w:t>3:</w:t>
      </w:r>
      <w:r w:rsidR="002A3CFC" w:rsidRPr="005F6723">
        <w:rPr>
          <w:rFonts w:ascii="Bookman Old Style" w:hAnsi="Bookman Old Style"/>
          <w:sz w:val="23"/>
          <w:szCs w:val="23"/>
        </w:rPr>
        <w:t>0</w:t>
      </w:r>
      <w:r w:rsidR="005F6723" w:rsidRPr="005F6723">
        <w:rPr>
          <w:rFonts w:ascii="Bookman Old Style" w:hAnsi="Bookman Old Style"/>
          <w:sz w:val="23"/>
          <w:szCs w:val="23"/>
        </w:rPr>
        <w:t>3</w:t>
      </w:r>
      <w:r w:rsidR="00D874AB" w:rsidRPr="003603ED">
        <w:rPr>
          <w:rFonts w:ascii="Bookman Old Style" w:hAnsi="Bookman Old Style"/>
          <w:sz w:val="23"/>
          <w:szCs w:val="23"/>
        </w:rPr>
        <w:t xml:space="preserve"> </w:t>
      </w:r>
      <w:r w:rsidR="005F68E9" w:rsidRPr="003603ED">
        <w:rPr>
          <w:rFonts w:ascii="Bookman Old Style" w:hAnsi="Bookman Old Style"/>
          <w:color w:val="auto"/>
          <w:sz w:val="23"/>
          <w:szCs w:val="23"/>
        </w:rPr>
        <w:t>p</w:t>
      </w:r>
      <w:r w:rsidRPr="003603ED">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04C5EC63" w14:textId="253735A2" w:rsidR="00F55180" w:rsidRPr="00E30F43" w:rsidRDefault="00F55180" w:rsidP="00F55180">
      <w:pPr>
        <w:pStyle w:val="Default"/>
        <w:numPr>
          <w:ilvl w:val="0"/>
          <w:numId w:val="15"/>
        </w:numPr>
        <w:rPr>
          <w:sz w:val="23"/>
          <w:szCs w:val="23"/>
        </w:rPr>
      </w:pPr>
      <w:r>
        <w:t xml:space="preserve">Approval of the Agenda. </w:t>
      </w:r>
    </w:p>
    <w:p w14:paraId="52114EE2" w14:textId="63F8D6B3" w:rsidR="00E30F43" w:rsidRDefault="00E30F43" w:rsidP="00E30F43">
      <w:pPr>
        <w:pStyle w:val="Default"/>
        <w:ind w:left="720"/>
      </w:pPr>
    </w:p>
    <w:p w14:paraId="5C517FFF" w14:textId="60C65FE2" w:rsidR="005F6723" w:rsidRPr="005F6723" w:rsidRDefault="005F6723" w:rsidP="00E30F43">
      <w:pPr>
        <w:pStyle w:val="Default"/>
        <w:ind w:left="720"/>
        <w:rPr>
          <w:i/>
          <w:iCs/>
        </w:rPr>
      </w:pPr>
      <w:r>
        <w:rPr>
          <w:i/>
          <w:iCs/>
        </w:rPr>
        <w:t>MSC</w:t>
      </w:r>
    </w:p>
    <w:p w14:paraId="72C2EF32" w14:textId="3AFB1FD0" w:rsidR="003118BF" w:rsidRPr="00FF39B8" w:rsidRDefault="00B43466" w:rsidP="00B43466">
      <w:pPr>
        <w:pStyle w:val="Default"/>
        <w:tabs>
          <w:tab w:val="left" w:pos="4060"/>
        </w:tabs>
        <w:rPr>
          <w:i/>
          <w:iCs/>
          <w:sz w:val="23"/>
          <w:szCs w:val="23"/>
        </w:rPr>
      </w:pPr>
      <w:r>
        <w:rPr>
          <w:i/>
          <w:iCs/>
          <w:sz w:val="23"/>
          <w:szCs w:val="23"/>
        </w:rPr>
        <w:tab/>
      </w:r>
    </w:p>
    <w:p w14:paraId="5483ABD3" w14:textId="26D09074" w:rsidR="00F55180" w:rsidRPr="00DE34DE" w:rsidRDefault="00F55180" w:rsidP="00F55180">
      <w:pPr>
        <w:pStyle w:val="Default"/>
        <w:numPr>
          <w:ilvl w:val="0"/>
          <w:numId w:val="15"/>
        </w:numPr>
        <w:rPr>
          <w:sz w:val="23"/>
          <w:szCs w:val="23"/>
        </w:rPr>
      </w:pPr>
      <w:r>
        <w:t xml:space="preserve">Approval of the Minutes of </w:t>
      </w:r>
      <w:r w:rsidR="00294E6B">
        <w:t>11.</w:t>
      </w:r>
      <w:r w:rsidR="005F6723">
        <w:t>27.</w:t>
      </w:r>
      <w:r>
        <w:t xml:space="preserve">23. </w:t>
      </w:r>
    </w:p>
    <w:p w14:paraId="68E975AF" w14:textId="77777777" w:rsidR="00DE34DE" w:rsidRPr="00D65A54" w:rsidRDefault="00DE34DE" w:rsidP="00DE34DE">
      <w:pPr>
        <w:pStyle w:val="Default"/>
        <w:ind w:left="720"/>
        <w:rPr>
          <w:sz w:val="23"/>
          <w:szCs w:val="23"/>
        </w:rPr>
      </w:pPr>
    </w:p>
    <w:p w14:paraId="2C2B3F1F" w14:textId="157CA9DB" w:rsidR="005B077F" w:rsidRDefault="005F6723" w:rsidP="00FF39B8">
      <w:pPr>
        <w:pStyle w:val="Default"/>
        <w:ind w:left="720"/>
        <w:rPr>
          <w:i/>
          <w:iCs/>
          <w:sz w:val="23"/>
          <w:szCs w:val="23"/>
        </w:rPr>
      </w:pPr>
      <w:r>
        <w:rPr>
          <w:i/>
          <w:iCs/>
          <w:sz w:val="23"/>
          <w:szCs w:val="23"/>
        </w:rPr>
        <w:t>MSC</w:t>
      </w:r>
    </w:p>
    <w:p w14:paraId="28B91E26" w14:textId="77777777" w:rsidR="005F6723" w:rsidRPr="00FF39B8" w:rsidRDefault="005F6723" w:rsidP="00FF39B8">
      <w:pPr>
        <w:pStyle w:val="Default"/>
        <w:ind w:left="720"/>
        <w:rPr>
          <w:i/>
          <w:iCs/>
          <w:sz w:val="23"/>
          <w:szCs w:val="23"/>
        </w:rPr>
      </w:pPr>
    </w:p>
    <w:p w14:paraId="02D9DE3C" w14:textId="05DADDF9" w:rsidR="00E30F43" w:rsidRDefault="00F55180" w:rsidP="00E30F43">
      <w:pPr>
        <w:pStyle w:val="Default"/>
        <w:numPr>
          <w:ilvl w:val="0"/>
          <w:numId w:val="15"/>
        </w:numPr>
        <w:rPr>
          <w:sz w:val="23"/>
          <w:szCs w:val="23"/>
        </w:rPr>
      </w:pPr>
      <w:r>
        <w:t xml:space="preserve">Communications and Announcements. </w:t>
      </w:r>
    </w:p>
    <w:p w14:paraId="38823A93" w14:textId="413970BF" w:rsidR="00E30F43" w:rsidRDefault="00E30F43" w:rsidP="00E30F43">
      <w:pPr>
        <w:pStyle w:val="Default"/>
        <w:ind w:left="720"/>
        <w:rPr>
          <w:sz w:val="23"/>
          <w:szCs w:val="23"/>
        </w:rPr>
      </w:pPr>
    </w:p>
    <w:p w14:paraId="119F7F3C" w14:textId="7E82DC96" w:rsidR="005B077F" w:rsidRPr="005B077F" w:rsidRDefault="005B077F" w:rsidP="005F6723">
      <w:pPr>
        <w:pStyle w:val="Default"/>
        <w:ind w:left="720"/>
        <w:rPr>
          <w:sz w:val="23"/>
          <w:szCs w:val="23"/>
        </w:rPr>
      </w:pPr>
      <w:r w:rsidRPr="005B077F">
        <w:rPr>
          <w:sz w:val="23"/>
          <w:szCs w:val="23"/>
          <w:u w:val="single"/>
        </w:rPr>
        <w:t>Communications from Provost Fu</w:t>
      </w:r>
      <w:r>
        <w:rPr>
          <w:sz w:val="23"/>
          <w:szCs w:val="23"/>
        </w:rPr>
        <w:t xml:space="preserve">: </w:t>
      </w:r>
      <w:r w:rsidR="005F6723">
        <w:rPr>
          <w:sz w:val="23"/>
          <w:szCs w:val="23"/>
        </w:rPr>
        <w:t xml:space="preserve">Congratulations and thanks for diligence and hard work Senate work has been heavy. Currently have two searches for AVPs, one for OIE and one for FA. Thanks to Dr. Bryant for serving as chair of AVP of OIE search twice. L. Bryant is preparing final report on AVP of OIE search. Anticipate decision over next week or ten days. Search committee for AVP of FA deliberates tomorrow, I will attend and make decision before end of semester. Happy Holidays if we don’t see each other again this year. </w:t>
      </w:r>
    </w:p>
    <w:p w14:paraId="060C88E9" w14:textId="7D556172" w:rsidR="00D65A54" w:rsidRDefault="00D65A54" w:rsidP="00D178E6">
      <w:pPr>
        <w:pStyle w:val="Default"/>
        <w:ind w:left="720"/>
        <w:rPr>
          <w:sz w:val="23"/>
          <w:szCs w:val="23"/>
          <w:u w:val="single"/>
        </w:rPr>
      </w:pPr>
    </w:p>
    <w:p w14:paraId="4F885577" w14:textId="10C308FF" w:rsidR="005F6723" w:rsidRDefault="005F6723" w:rsidP="00D178E6">
      <w:pPr>
        <w:pStyle w:val="Default"/>
        <w:ind w:left="720"/>
        <w:rPr>
          <w:sz w:val="23"/>
          <w:szCs w:val="23"/>
        </w:rPr>
      </w:pPr>
      <w:r w:rsidRPr="005F6723">
        <w:rPr>
          <w:sz w:val="23"/>
          <w:szCs w:val="23"/>
          <w:u w:val="single"/>
        </w:rPr>
        <w:t>Communications from Chair Hall</w:t>
      </w:r>
      <w:r>
        <w:rPr>
          <w:sz w:val="23"/>
          <w:szCs w:val="23"/>
        </w:rPr>
        <w:t xml:space="preserve">: Request EC input on concerns about weekly meetings. Don’t see a way around meeting weekly and meeting weekly has encouraged senators to get through policy more efficiently. </w:t>
      </w:r>
    </w:p>
    <w:p w14:paraId="253CE0F3" w14:textId="115718C3" w:rsidR="005F6723" w:rsidRDefault="005F6723" w:rsidP="00D178E6">
      <w:pPr>
        <w:pStyle w:val="Default"/>
        <w:ind w:left="720"/>
        <w:rPr>
          <w:sz w:val="23"/>
          <w:szCs w:val="23"/>
        </w:rPr>
      </w:pPr>
      <w:r w:rsidRPr="005F6723">
        <w:rPr>
          <w:b/>
          <w:bCs/>
          <w:sz w:val="23"/>
          <w:szCs w:val="23"/>
        </w:rPr>
        <w:lastRenderedPageBreak/>
        <w:t>Vice Chair Crowell</w:t>
      </w:r>
      <w:r>
        <w:rPr>
          <w:sz w:val="23"/>
          <w:szCs w:val="23"/>
        </w:rPr>
        <w:t>: Is it at the chair’s discretion to not let Senate meetings extend to 5:30?</w:t>
      </w:r>
    </w:p>
    <w:p w14:paraId="555DBE04" w14:textId="084F7CBE" w:rsidR="005F6723" w:rsidRDefault="005F6723" w:rsidP="00D178E6">
      <w:pPr>
        <w:pStyle w:val="Default"/>
        <w:ind w:left="720"/>
        <w:rPr>
          <w:sz w:val="23"/>
          <w:szCs w:val="23"/>
        </w:rPr>
      </w:pPr>
    </w:p>
    <w:p w14:paraId="6C713DF7" w14:textId="52109E33" w:rsidR="005F6723" w:rsidRDefault="005F6723" w:rsidP="00D178E6">
      <w:pPr>
        <w:pStyle w:val="Default"/>
        <w:ind w:left="720"/>
        <w:rPr>
          <w:sz w:val="23"/>
          <w:szCs w:val="23"/>
        </w:rPr>
      </w:pPr>
      <w:r w:rsidRPr="005F6723">
        <w:rPr>
          <w:b/>
          <w:bCs/>
          <w:sz w:val="23"/>
          <w:szCs w:val="23"/>
        </w:rPr>
        <w:t>Chair Hall</w:t>
      </w:r>
      <w:r>
        <w:rPr>
          <w:sz w:val="23"/>
          <w:szCs w:val="23"/>
        </w:rPr>
        <w:t>: That is by a vote.</w:t>
      </w:r>
    </w:p>
    <w:p w14:paraId="6291F945" w14:textId="1514B7BE" w:rsidR="005F6723" w:rsidRDefault="005F6723" w:rsidP="00D178E6">
      <w:pPr>
        <w:pStyle w:val="Default"/>
        <w:ind w:left="720"/>
        <w:rPr>
          <w:sz w:val="23"/>
          <w:szCs w:val="23"/>
        </w:rPr>
      </w:pPr>
    </w:p>
    <w:p w14:paraId="56D9A82C" w14:textId="01B70CF8" w:rsidR="005F6723" w:rsidRDefault="00166A37" w:rsidP="00D178E6">
      <w:pPr>
        <w:pStyle w:val="Default"/>
        <w:ind w:left="720"/>
        <w:rPr>
          <w:sz w:val="23"/>
          <w:szCs w:val="23"/>
        </w:rPr>
      </w:pPr>
      <w:r w:rsidRPr="00166A37">
        <w:rPr>
          <w:b/>
          <w:bCs/>
          <w:sz w:val="23"/>
          <w:szCs w:val="23"/>
        </w:rPr>
        <w:t>L. Bryant</w:t>
      </w:r>
      <w:r>
        <w:rPr>
          <w:sz w:val="23"/>
          <w:szCs w:val="23"/>
        </w:rPr>
        <w:t>: It helped for people to come back in future meetings to work on APM 218.</w:t>
      </w:r>
    </w:p>
    <w:p w14:paraId="66794601" w14:textId="557F923F" w:rsidR="00166A37" w:rsidRDefault="00166A37" w:rsidP="00D178E6">
      <w:pPr>
        <w:pStyle w:val="Default"/>
        <w:ind w:left="720"/>
        <w:rPr>
          <w:sz w:val="23"/>
          <w:szCs w:val="23"/>
        </w:rPr>
      </w:pPr>
    </w:p>
    <w:p w14:paraId="30FAC14E" w14:textId="6A6B1526" w:rsidR="00166A37" w:rsidRDefault="00166A37" w:rsidP="00166A37">
      <w:pPr>
        <w:pStyle w:val="Default"/>
        <w:ind w:left="720"/>
        <w:rPr>
          <w:sz w:val="23"/>
          <w:szCs w:val="23"/>
        </w:rPr>
      </w:pPr>
      <w:r w:rsidRPr="00166A37">
        <w:rPr>
          <w:b/>
          <w:bCs/>
          <w:sz w:val="23"/>
          <w:szCs w:val="23"/>
        </w:rPr>
        <w:t>Chair Hall</w:t>
      </w:r>
      <w:r>
        <w:rPr>
          <w:sz w:val="23"/>
          <w:szCs w:val="23"/>
        </w:rPr>
        <w:t xml:space="preserve">: The second issue is the use of Zoom and microphones in Senate. Does EC agree that Zoom is only a backup option? Make it clear that Zoom is for those reasons. Do try to restate motions and votes into the microphone. </w:t>
      </w:r>
    </w:p>
    <w:p w14:paraId="29174F56" w14:textId="7E4B6BBB" w:rsidR="00166A37" w:rsidRDefault="00166A37" w:rsidP="00166A37">
      <w:pPr>
        <w:pStyle w:val="Default"/>
        <w:ind w:left="720"/>
        <w:rPr>
          <w:sz w:val="23"/>
          <w:szCs w:val="23"/>
        </w:rPr>
      </w:pPr>
    </w:p>
    <w:p w14:paraId="09C68660" w14:textId="3338C8E4" w:rsidR="00166A37" w:rsidRDefault="00166A37" w:rsidP="00166A37">
      <w:pPr>
        <w:pStyle w:val="Default"/>
        <w:ind w:left="720"/>
        <w:rPr>
          <w:sz w:val="23"/>
          <w:szCs w:val="23"/>
        </w:rPr>
      </w:pPr>
      <w:r w:rsidRPr="00166A37">
        <w:rPr>
          <w:b/>
          <w:bCs/>
          <w:sz w:val="23"/>
          <w:szCs w:val="23"/>
        </w:rPr>
        <w:t>J. Miele</w:t>
      </w:r>
      <w:r>
        <w:rPr>
          <w:sz w:val="23"/>
          <w:szCs w:val="23"/>
        </w:rPr>
        <w:t>: Yes, and it is tricky to handle acoustics in the room.</w:t>
      </w:r>
    </w:p>
    <w:p w14:paraId="247FA600" w14:textId="5010194D" w:rsidR="00166A37" w:rsidRDefault="00166A37" w:rsidP="00166A37">
      <w:pPr>
        <w:pStyle w:val="Default"/>
        <w:ind w:left="720"/>
        <w:rPr>
          <w:sz w:val="23"/>
          <w:szCs w:val="23"/>
        </w:rPr>
      </w:pPr>
    </w:p>
    <w:p w14:paraId="14A78DDF" w14:textId="64938776" w:rsidR="00166A37" w:rsidRDefault="00166A37" w:rsidP="00166A37">
      <w:pPr>
        <w:pStyle w:val="Default"/>
        <w:ind w:left="720"/>
        <w:rPr>
          <w:sz w:val="23"/>
          <w:szCs w:val="23"/>
        </w:rPr>
      </w:pPr>
      <w:r w:rsidRPr="00166A37">
        <w:rPr>
          <w:b/>
          <w:bCs/>
          <w:sz w:val="23"/>
          <w:szCs w:val="23"/>
        </w:rPr>
        <w:t>Chair Hall</w:t>
      </w:r>
      <w:r>
        <w:rPr>
          <w:sz w:val="23"/>
          <w:szCs w:val="23"/>
        </w:rPr>
        <w:t>: Ensure that we received an invitation for the party in Ellipse for next Monday. Other issue is policy for credit on prior learning. Policy needs to be renamed because there is already APM 218 that wasn’t posted on the site. It is now APM 219. Venita, are there other policies like that?</w:t>
      </w:r>
    </w:p>
    <w:p w14:paraId="3EECA0E0" w14:textId="16E483B9" w:rsidR="00166A37" w:rsidRDefault="00166A37" w:rsidP="00166A37">
      <w:pPr>
        <w:pStyle w:val="Default"/>
        <w:ind w:left="720"/>
        <w:rPr>
          <w:sz w:val="23"/>
          <w:szCs w:val="23"/>
        </w:rPr>
      </w:pPr>
    </w:p>
    <w:p w14:paraId="579E1B95" w14:textId="3EDB15CA" w:rsidR="00166A37" w:rsidRDefault="00166A37" w:rsidP="00166A37">
      <w:pPr>
        <w:pStyle w:val="Default"/>
        <w:ind w:left="720"/>
        <w:rPr>
          <w:sz w:val="23"/>
          <w:szCs w:val="23"/>
        </w:rPr>
      </w:pPr>
      <w:r>
        <w:rPr>
          <w:b/>
          <w:bCs/>
          <w:sz w:val="23"/>
          <w:szCs w:val="23"/>
        </w:rPr>
        <w:t>AVP</w:t>
      </w:r>
      <w:r w:rsidRPr="00166A37">
        <w:rPr>
          <w:b/>
          <w:bCs/>
          <w:sz w:val="23"/>
          <w:szCs w:val="23"/>
        </w:rPr>
        <w:t xml:space="preserve"> </w:t>
      </w:r>
      <w:proofErr w:type="spellStart"/>
      <w:r w:rsidRPr="00166A37">
        <w:rPr>
          <w:b/>
          <w:bCs/>
          <w:sz w:val="23"/>
          <w:szCs w:val="23"/>
        </w:rPr>
        <w:t>Schmidtke</w:t>
      </w:r>
      <w:proofErr w:type="spellEnd"/>
      <w:r>
        <w:rPr>
          <w:sz w:val="23"/>
          <w:szCs w:val="23"/>
        </w:rPr>
        <w:t xml:space="preserve">: Carrie is responsible for posting APM on website. We don’t know where others would be found. But we can go through FA Google Drive. </w:t>
      </w:r>
    </w:p>
    <w:p w14:paraId="5A0AFA99" w14:textId="723CA4CF" w:rsidR="005F6723" w:rsidRDefault="005F6723" w:rsidP="00D178E6">
      <w:pPr>
        <w:pStyle w:val="Default"/>
        <w:ind w:left="720"/>
        <w:rPr>
          <w:sz w:val="23"/>
          <w:szCs w:val="23"/>
        </w:rPr>
      </w:pPr>
    </w:p>
    <w:p w14:paraId="1B8B8240" w14:textId="39252D68" w:rsidR="005F6723" w:rsidRDefault="00166A37" w:rsidP="00D178E6">
      <w:pPr>
        <w:pStyle w:val="Default"/>
        <w:ind w:left="720"/>
        <w:rPr>
          <w:sz w:val="23"/>
          <w:szCs w:val="23"/>
        </w:rPr>
      </w:pPr>
      <w:r>
        <w:rPr>
          <w:b/>
          <w:bCs/>
          <w:sz w:val="23"/>
          <w:szCs w:val="23"/>
        </w:rPr>
        <w:t xml:space="preserve">Chair Hall: </w:t>
      </w:r>
      <w:r>
        <w:rPr>
          <w:sz w:val="23"/>
          <w:szCs w:val="23"/>
        </w:rPr>
        <w:t xml:space="preserve">We also have Articles of Governance for COSS. Personnel will check policy against APM, then EC will vote to approve and send to Provost. Welcome to A. </w:t>
      </w:r>
      <w:proofErr w:type="spellStart"/>
      <w:r>
        <w:rPr>
          <w:sz w:val="23"/>
          <w:szCs w:val="23"/>
        </w:rPr>
        <w:t>Espana</w:t>
      </w:r>
      <w:proofErr w:type="spellEnd"/>
      <w:r>
        <w:rPr>
          <w:sz w:val="23"/>
          <w:szCs w:val="23"/>
        </w:rPr>
        <w:t xml:space="preserve">-Najera who will </w:t>
      </w:r>
      <w:proofErr w:type="spellStart"/>
      <w:r>
        <w:rPr>
          <w:sz w:val="23"/>
          <w:szCs w:val="23"/>
        </w:rPr>
        <w:t>dscuss</w:t>
      </w:r>
      <w:proofErr w:type="spellEnd"/>
      <w:r>
        <w:rPr>
          <w:sz w:val="23"/>
          <w:szCs w:val="23"/>
        </w:rPr>
        <w:t xml:space="preserve"> COSS revisions.</w:t>
      </w:r>
    </w:p>
    <w:p w14:paraId="624BCB64" w14:textId="10C6A8A7" w:rsidR="00166A37" w:rsidRDefault="00166A37" w:rsidP="00D178E6">
      <w:pPr>
        <w:pStyle w:val="Default"/>
        <w:ind w:left="720"/>
        <w:rPr>
          <w:sz w:val="23"/>
          <w:szCs w:val="23"/>
        </w:rPr>
      </w:pPr>
    </w:p>
    <w:p w14:paraId="3040C2AB" w14:textId="6C808221" w:rsidR="00166A37" w:rsidRDefault="00166A37" w:rsidP="00D178E6">
      <w:pPr>
        <w:pStyle w:val="Default"/>
        <w:ind w:left="720"/>
        <w:rPr>
          <w:sz w:val="23"/>
          <w:szCs w:val="23"/>
        </w:rPr>
      </w:pPr>
      <w:r w:rsidRPr="00166A37">
        <w:rPr>
          <w:b/>
          <w:bCs/>
          <w:sz w:val="23"/>
          <w:szCs w:val="23"/>
        </w:rPr>
        <w:t xml:space="preserve">A. </w:t>
      </w:r>
      <w:proofErr w:type="spellStart"/>
      <w:r w:rsidRPr="00166A37">
        <w:rPr>
          <w:b/>
          <w:bCs/>
          <w:sz w:val="23"/>
          <w:szCs w:val="23"/>
        </w:rPr>
        <w:t>Espana</w:t>
      </w:r>
      <w:proofErr w:type="spellEnd"/>
      <w:r w:rsidRPr="00166A37">
        <w:rPr>
          <w:b/>
          <w:bCs/>
          <w:sz w:val="23"/>
          <w:szCs w:val="23"/>
        </w:rPr>
        <w:t>-Najera</w:t>
      </w:r>
      <w:r>
        <w:rPr>
          <w:sz w:val="23"/>
          <w:szCs w:val="23"/>
        </w:rPr>
        <w:t xml:space="preserve">: Changes were made to make Associate Dean search procedures clear and streamlined. Discussion for new process led to other issues that needed to be revised for clearer language. Became a revision of the whole document. Went through feedback from college committees and faculty. Provost provide feedback in Spring, and that feedback has now been addressed. </w:t>
      </w:r>
    </w:p>
    <w:p w14:paraId="190D2A2C" w14:textId="291788F7" w:rsidR="00166A37" w:rsidRDefault="00166A37" w:rsidP="00D178E6">
      <w:pPr>
        <w:pStyle w:val="Default"/>
        <w:ind w:left="720"/>
        <w:rPr>
          <w:sz w:val="23"/>
          <w:szCs w:val="23"/>
        </w:rPr>
      </w:pPr>
    </w:p>
    <w:p w14:paraId="06EE414D" w14:textId="2CB5FD59" w:rsidR="00166A37" w:rsidRDefault="00166A37" w:rsidP="00D178E6">
      <w:pPr>
        <w:pStyle w:val="Default"/>
        <w:ind w:left="720"/>
        <w:rPr>
          <w:sz w:val="23"/>
          <w:szCs w:val="23"/>
        </w:rPr>
      </w:pPr>
      <w:r w:rsidRPr="00541E0C">
        <w:rPr>
          <w:b/>
          <w:bCs/>
          <w:sz w:val="23"/>
          <w:szCs w:val="23"/>
        </w:rPr>
        <w:t>Chair Hall</w:t>
      </w:r>
      <w:r>
        <w:rPr>
          <w:sz w:val="23"/>
          <w:szCs w:val="23"/>
        </w:rPr>
        <w:t>: We will have approval to the Provost by the middle of Spring semester.</w:t>
      </w:r>
    </w:p>
    <w:p w14:paraId="5CC4F7E7" w14:textId="0B673815" w:rsidR="00166A37" w:rsidRDefault="00166A37" w:rsidP="00D178E6">
      <w:pPr>
        <w:pStyle w:val="Default"/>
        <w:ind w:left="720"/>
        <w:rPr>
          <w:sz w:val="23"/>
          <w:szCs w:val="23"/>
        </w:rPr>
      </w:pPr>
    </w:p>
    <w:p w14:paraId="11DF24F8" w14:textId="463331BE" w:rsidR="00166A37" w:rsidRDefault="00166A37" w:rsidP="00D178E6">
      <w:pPr>
        <w:pStyle w:val="Default"/>
        <w:ind w:left="720"/>
        <w:rPr>
          <w:sz w:val="23"/>
          <w:szCs w:val="23"/>
        </w:rPr>
      </w:pPr>
      <w:r w:rsidRPr="00541E0C">
        <w:rPr>
          <w:sz w:val="23"/>
          <w:szCs w:val="23"/>
          <w:u w:val="single"/>
        </w:rPr>
        <w:t>Communications from ASI President Carrillo</w:t>
      </w:r>
      <w:r>
        <w:rPr>
          <w:sz w:val="23"/>
          <w:szCs w:val="23"/>
        </w:rPr>
        <w:t xml:space="preserve">: Preparing to give a presentation on an initiative that involves the ASI. </w:t>
      </w:r>
      <w:r w:rsidR="005B2FF4">
        <w:rPr>
          <w:sz w:val="23"/>
          <w:szCs w:val="23"/>
        </w:rPr>
        <w:t>Other campuses have university hour, which is an hour on campus when students can use campus resources, join activities, and take a break. Gathering data from OIE to understand who would benefit from a gap hour. Most recent action taken was to present the resolution to ASI Senate. Ha</w:t>
      </w:r>
      <w:r w:rsidR="00541E0C">
        <w:rPr>
          <w:sz w:val="23"/>
          <w:szCs w:val="23"/>
        </w:rPr>
        <w:t>ve</w:t>
      </w:r>
      <w:r w:rsidR="005B2FF4">
        <w:rPr>
          <w:sz w:val="23"/>
          <w:szCs w:val="23"/>
        </w:rPr>
        <w:t xml:space="preserve"> also been working with N. Walsh and getting resources and information to provide to E</w:t>
      </w:r>
      <w:r w:rsidR="00541E0C">
        <w:rPr>
          <w:sz w:val="23"/>
          <w:szCs w:val="23"/>
        </w:rPr>
        <w:t xml:space="preserve">xecutive </w:t>
      </w:r>
      <w:r w:rsidR="005B2FF4">
        <w:rPr>
          <w:sz w:val="23"/>
          <w:szCs w:val="23"/>
        </w:rPr>
        <w:t>C</w:t>
      </w:r>
      <w:r w:rsidR="00541E0C">
        <w:rPr>
          <w:sz w:val="23"/>
          <w:szCs w:val="23"/>
        </w:rPr>
        <w:t>ommittee</w:t>
      </w:r>
      <w:r w:rsidR="005B2FF4">
        <w:rPr>
          <w:sz w:val="23"/>
          <w:szCs w:val="23"/>
        </w:rPr>
        <w:t xml:space="preserve">. Probably won’t be completed this </w:t>
      </w:r>
      <w:proofErr w:type="gramStart"/>
      <w:r w:rsidR="005B2FF4">
        <w:rPr>
          <w:sz w:val="23"/>
          <w:szCs w:val="23"/>
        </w:rPr>
        <w:t>year, but</w:t>
      </w:r>
      <w:proofErr w:type="gramEnd"/>
      <w:r w:rsidR="005B2FF4">
        <w:rPr>
          <w:sz w:val="23"/>
          <w:szCs w:val="23"/>
        </w:rPr>
        <w:t xml:space="preserve"> feel passionate about </w:t>
      </w:r>
      <w:r w:rsidR="005B2FF4">
        <w:rPr>
          <w:sz w:val="23"/>
          <w:szCs w:val="23"/>
        </w:rPr>
        <w:lastRenderedPageBreak/>
        <w:t xml:space="preserve">this. Gave presentations to ASI Senate and spoke to Student Involvement about setting up an MOU so that programs are offered during that time. </w:t>
      </w:r>
    </w:p>
    <w:p w14:paraId="6DAFD1DA" w14:textId="0D12940E" w:rsidR="005B2FF4" w:rsidRDefault="005B2FF4" w:rsidP="00D178E6">
      <w:pPr>
        <w:pStyle w:val="Default"/>
        <w:ind w:left="720"/>
        <w:rPr>
          <w:sz w:val="23"/>
          <w:szCs w:val="23"/>
        </w:rPr>
      </w:pPr>
    </w:p>
    <w:p w14:paraId="1CC69A4E" w14:textId="25D1F414" w:rsidR="005B2FF4" w:rsidRDefault="005B2FF4" w:rsidP="00D178E6">
      <w:pPr>
        <w:pStyle w:val="Default"/>
        <w:ind w:left="720"/>
        <w:rPr>
          <w:sz w:val="23"/>
          <w:szCs w:val="23"/>
        </w:rPr>
      </w:pPr>
      <w:r w:rsidRPr="00541E0C">
        <w:rPr>
          <w:b/>
          <w:bCs/>
          <w:sz w:val="23"/>
          <w:szCs w:val="23"/>
        </w:rPr>
        <w:t>Chair Hall</w:t>
      </w:r>
      <w:r>
        <w:rPr>
          <w:sz w:val="23"/>
          <w:szCs w:val="23"/>
        </w:rPr>
        <w:t>: What do we call this?</w:t>
      </w:r>
    </w:p>
    <w:p w14:paraId="028D5F70" w14:textId="0492F9B3" w:rsidR="005B2FF4" w:rsidRDefault="005B2FF4" w:rsidP="00D178E6">
      <w:pPr>
        <w:pStyle w:val="Default"/>
        <w:ind w:left="720"/>
        <w:rPr>
          <w:sz w:val="23"/>
          <w:szCs w:val="23"/>
        </w:rPr>
      </w:pPr>
    </w:p>
    <w:p w14:paraId="1581E960" w14:textId="74653A99" w:rsidR="005B2FF4" w:rsidRDefault="005B2FF4" w:rsidP="00D178E6">
      <w:pPr>
        <w:pStyle w:val="Default"/>
        <w:ind w:left="720"/>
        <w:rPr>
          <w:sz w:val="23"/>
          <w:szCs w:val="23"/>
        </w:rPr>
      </w:pPr>
      <w:r w:rsidRPr="00541E0C">
        <w:rPr>
          <w:b/>
          <w:bCs/>
          <w:sz w:val="23"/>
          <w:szCs w:val="23"/>
        </w:rPr>
        <w:t>ASI President Carrillo</w:t>
      </w:r>
      <w:r>
        <w:rPr>
          <w:sz w:val="23"/>
          <w:szCs w:val="23"/>
        </w:rPr>
        <w:t xml:space="preserve">: It’s called U Hour, as in University Hour. CSUSB calls it Coyote Hour, CSUDH calls it Toro Hour. </w:t>
      </w:r>
    </w:p>
    <w:p w14:paraId="6A85E269" w14:textId="2D4BC677" w:rsidR="005B2FF4" w:rsidRDefault="005B2FF4" w:rsidP="00D178E6">
      <w:pPr>
        <w:pStyle w:val="Default"/>
        <w:ind w:left="720"/>
        <w:rPr>
          <w:sz w:val="23"/>
          <w:szCs w:val="23"/>
        </w:rPr>
      </w:pPr>
    </w:p>
    <w:p w14:paraId="4F09816C" w14:textId="2FB8FDEC" w:rsidR="005B2FF4" w:rsidRDefault="005B2FF4" w:rsidP="00D178E6">
      <w:pPr>
        <w:pStyle w:val="Default"/>
        <w:ind w:left="720"/>
        <w:rPr>
          <w:sz w:val="23"/>
          <w:szCs w:val="23"/>
        </w:rPr>
      </w:pPr>
      <w:r w:rsidRPr="00541E0C">
        <w:rPr>
          <w:b/>
          <w:bCs/>
          <w:sz w:val="23"/>
          <w:szCs w:val="23"/>
        </w:rPr>
        <w:t>L. Bryant</w:t>
      </w:r>
      <w:r>
        <w:rPr>
          <w:sz w:val="23"/>
          <w:szCs w:val="23"/>
        </w:rPr>
        <w:t>: Is it one hour per week, per day, per month?</w:t>
      </w:r>
    </w:p>
    <w:p w14:paraId="66F2024D" w14:textId="6D4F2D52" w:rsidR="005B2FF4" w:rsidRDefault="005B2FF4" w:rsidP="00D178E6">
      <w:pPr>
        <w:pStyle w:val="Default"/>
        <w:ind w:left="720"/>
        <w:rPr>
          <w:sz w:val="23"/>
          <w:szCs w:val="23"/>
        </w:rPr>
      </w:pPr>
    </w:p>
    <w:p w14:paraId="118A8B78" w14:textId="2DADE4AF" w:rsidR="005B2FF4" w:rsidRDefault="005B2FF4" w:rsidP="00D178E6">
      <w:pPr>
        <w:pStyle w:val="Default"/>
        <w:ind w:left="720"/>
        <w:rPr>
          <w:sz w:val="23"/>
          <w:szCs w:val="23"/>
        </w:rPr>
      </w:pPr>
      <w:r w:rsidRPr="00541E0C">
        <w:rPr>
          <w:b/>
          <w:bCs/>
          <w:sz w:val="23"/>
          <w:szCs w:val="23"/>
        </w:rPr>
        <w:t>ASI President Carrillo</w:t>
      </w:r>
      <w:r>
        <w:rPr>
          <w:sz w:val="23"/>
          <w:szCs w:val="23"/>
        </w:rPr>
        <w:t xml:space="preserve">: It would be on MWF, or </w:t>
      </w:r>
      <w:proofErr w:type="spellStart"/>
      <w:r>
        <w:rPr>
          <w:sz w:val="23"/>
          <w:szCs w:val="23"/>
        </w:rPr>
        <w:t>TTh</w:t>
      </w:r>
      <w:proofErr w:type="spellEnd"/>
      <w:r>
        <w:rPr>
          <w:sz w:val="23"/>
          <w:szCs w:val="23"/>
        </w:rPr>
        <w:t xml:space="preserve"> every week. </w:t>
      </w:r>
    </w:p>
    <w:p w14:paraId="032AC6E6" w14:textId="1B1D174F" w:rsidR="005B2FF4" w:rsidRDefault="005B2FF4" w:rsidP="00D178E6">
      <w:pPr>
        <w:pStyle w:val="Default"/>
        <w:ind w:left="720"/>
        <w:rPr>
          <w:sz w:val="23"/>
          <w:szCs w:val="23"/>
        </w:rPr>
      </w:pPr>
    </w:p>
    <w:p w14:paraId="4613FC8E" w14:textId="0571B4C6" w:rsidR="005B2FF4" w:rsidRDefault="005B2FF4" w:rsidP="00D178E6">
      <w:pPr>
        <w:pStyle w:val="Default"/>
        <w:ind w:left="720"/>
        <w:rPr>
          <w:sz w:val="23"/>
          <w:szCs w:val="23"/>
        </w:rPr>
      </w:pPr>
      <w:r w:rsidRPr="00541E0C">
        <w:rPr>
          <w:b/>
          <w:bCs/>
          <w:sz w:val="23"/>
          <w:szCs w:val="23"/>
        </w:rPr>
        <w:t>L. Bryant</w:t>
      </w:r>
      <w:r>
        <w:rPr>
          <w:sz w:val="23"/>
          <w:szCs w:val="23"/>
        </w:rPr>
        <w:t xml:space="preserve">: Cutting a whole class period out of </w:t>
      </w:r>
      <w:proofErr w:type="spellStart"/>
      <w:r>
        <w:rPr>
          <w:sz w:val="23"/>
          <w:szCs w:val="23"/>
        </w:rPr>
        <w:t>TTh</w:t>
      </w:r>
      <w:proofErr w:type="spellEnd"/>
      <w:r>
        <w:rPr>
          <w:sz w:val="23"/>
          <w:szCs w:val="23"/>
        </w:rPr>
        <w:t xml:space="preserve"> would be unpopular with faculty, it would be unpopular with students. </w:t>
      </w:r>
    </w:p>
    <w:p w14:paraId="7630BF82" w14:textId="472FC52E" w:rsidR="005B2FF4" w:rsidRDefault="005B2FF4" w:rsidP="00D178E6">
      <w:pPr>
        <w:pStyle w:val="Default"/>
        <w:ind w:left="720"/>
        <w:rPr>
          <w:sz w:val="23"/>
          <w:szCs w:val="23"/>
        </w:rPr>
      </w:pPr>
    </w:p>
    <w:p w14:paraId="0EAC3F5E" w14:textId="68F80255" w:rsidR="005B2FF4" w:rsidRDefault="005B2FF4" w:rsidP="00D178E6">
      <w:pPr>
        <w:pStyle w:val="Default"/>
        <w:ind w:left="720"/>
        <w:rPr>
          <w:sz w:val="23"/>
          <w:szCs w:val="23"/>
        </w:rPr>
      </w:pPr>
      <w:r w:rsidRPr="00541E0C">
        <w:rPr>
          <w:b/>
          <w:bCs/>
          <w:sz w:val="23"/>
          <w:szCs w:val="23"/>
        </w:rPr>
        <w:t xml:space="preserve">AVP </w:t>
      </w:r>
      <w:proofErr w:type="spellStart"/>
      <w:r w:rsidRPr="00541E0C">
        <w:rPr>
          <w:b/>
          <w:bCs/>
          <w:sz w:val="23"/>
          <w:szCs w:val="23"/>
        </w:rPr>
        <w:t>S</w:t>
      </w:r>
      <w:r w:rsidR="00A03920" w:rsidRPr="00541E0C">
        <w:rPr>
          <w:b/>
          <w:bCs/>
          <w:sz w:val="23"/>
          <w:szCs w:val="23"/>
        </w:rPr>
        <w:t>c</w:t>
      </w:r>
      <w:r w:rsidRPr="00541E0C">
        <w:rPr>
          <w:b/>
          <w:bCs/>
          <w:sz w:val="23"/>
          <w:szCs w:val="23"/>
        </w:rPr>
        <w:t>hmidtke</w:t>
      </w:r>
      <w:proofErr w:type="spellEnd"/>
      <w:r>
        <w:rPr>
          <w:sz w:val="23"/>
          <w:szCs w:val="23"/>
        </w:rPr>
        <w:t xml:space="preserve">: Check with D. Donner in Scheduling because we struggle to schedule enough courses in our classrooms. </w:t>
      </w:r>
    </w:p>
    <w:p w14:paraId="53617787" w14:textId="5D336469" w:rsidR="005B2FF4" w:rsidRDefault="005B2FF4" w:rsidP="00D178E6">
      <w:pPr>
        <w:pStyle w:val="Default"/>
        <w:ind w:left="720"/>
        <w:rPr>
          <w:sz w:val="23"/>
          <w:szCs w:val="23"/>
        </w:rPr>
      </w:pPr>
    </w:p>
    <w:p w14:paraId="3CC915D6" w14:textId="11665201" w:rsidR="005B2FF4" w:rsidRDefault="005B2FF4" w:rsidP="00D178E6">
      <w:pPr>
        <w:pStyle w:val="Default"/>
        <w:ind w:left="720"/>
        <w:rPr>
          <w:sz w:val="23"/>
          <w:szCs w:val="23"/>
        </w:rPr>
      </w:pPr>
      <w:r w:rsidRPr="00541E0C">
        <w:rPr>
          <w:b/>
          <w:bCs/>
          <w:sz w:val="23"/>
          <w:szCs w:val="23"/>
        </w:rPr>
        <w:t>Dean Muscat</w:t>
      </w:r>
      <w:r>
        <w:rPr>
          <w:sz w:val="23"/>
          <w:szCs w:val="23"/>
        </w:rPr>
        <w:t xml:space="preserve">: ASI President Carrillo and I are planning on meeting. Will also suggest that ASI President Carrillo to talk to AVP </w:t>
      </w:r>
      <w:proofErr w:type="spellStart"/>
      <w:r>
        <w:rPr>
          <w:sz w:val="23"/>
          <w:szCs w:val="23"/>
        </w:rPr>
        <w:t>Schmidtke</w:t>
      </w:r>
      <w:proofErr w:type="spellEnd"/>
      <w:r>
        <w:rPr>
          <w:sz w:val="23"/>
          <w:szCs w:val="23"/>
        </w:rPr>
        <w:t xml:space="preserve"> to understand how this affects faculty entitlements. </w:t>
      </w:r>
    </w:p>
    <w:p w14:paraId="7DDE8BA0" w14:textId="5D9F7F2C" w:rsidR="005B2FF4" w:rsidRDefault="005B2FF4" w:rsidP="00D178E6">
      <w:pPr>
        <w:pStyle w:val="Default"/>
        <w:ind w:left="720"/>
        <w:rPr>
          <w:sz w:val="23"/>
          <w:szCs w:val="23"/>
        </w:rPr>
      </w:pPr>
    </w:p>
    <w:p w14:paraId="4ADE932D" w14:textId="4707CD93" w:rsidR="005B2FF4" w:rsidRDefault="005B2FF4" w:rsidP="00D178E6">
      <w:pPr>
        <w:pStyle w:val="Default"/>
        <w:ind w:left="720"/>
        <w:rPr>
          <w:sz w:val="23"/>
          <w:szCs w:val="23"/>
        </w:rPr>
      </w:pPr>
      <w:r w:rsidRPr="00541E0C">
        <w:rPr>
          <w:b/>
          <w:bCs/>
          <w:sz w:val="23"/>
          <w:szCs w:val="23"/>
        </w:rPr>
        <w:t>L. Bryant</w:t>
      </w:r>
      <w:r>
        <w:rPr>
          <w:sz w:val="23"/>
          <w:szCs w:val="23"/>
        </w:rPr>
        <w:t xml:space="preserve">: </w:t>
      </w:r>
      <w:proofErr w:type="gramStart"/>
      <w:r>
        <w:rPr>
          <w:sz w:val="23"/>
          <w:szCs w:val="23"/>
        </w:rPr>
        <w:t>The majority of</w:t>
      </w:r>
      <w:proofErr w:type="gramEnd"/>
      <w:r>
        <w:rPr>
          <w:sz w:val="23"/>
          <w:szCs w:val="23"/>
        </w:rPr>
        <w:t xml:space="preserve"> students commute and like to stack classes. That will be difficult for them. </w:t>
      </w:r>
    </w:p>
    <w:p w14:paraId="726F2341" w14:textId="1D649C6C" w:rsidR="00166A37" w:rsidRDefault="00166A37" w:rsidP="00D178E6">
      <w:pPr>
        <w:pStyle w:val="Default"/>
        <w:ind w:left="720"/>
        <w:rPr>
          <w:sz w:val="23"/>
          <w:szCs w:val="23"/>
        </w:rPr>
      </w:pPr>
    </w:p>
    <w:p w14:paraId="37D1AD95" w14:textId="6CC4E8C4" w:rsidR="005B2FF4" w:rsidRDefault="005B2FF4" w:rsidP="00D178E6">
      <w:pPr>
        <w:pStyle w:val="Default"/>
        <w:ind w:left="720"/>
        <w:rPr>
          <w:sz w:val="23"/>
          <w:szCs w:val="23"/>
        </w:rPr>
      </w:pPr>
      <w:r w:rsidRPr="00541E0C">
        <w:rPr>
          <w:b/>
          <w:bCs/>
          <w:sz w:val="23"/>
          <w:szCs w:val="23"/>
        </w:rPr>
        <w:t>Chair Hall</w:t>
      </w:r>
      <w:r>
        <w:rPr>
          <w:sz w:val="23"/>
          <w:szCs w:val="23"/>
        </w:rPr>
        <w:t xml:space="preserve">: More classrooms are open on Friday afternoons. </w:t>
      </w:r>
    </w:p>
    <w:p w14:paraId="59229918" w14:textId="1F580B28" w:rsidR="005B2FF4" w:rsidRDefault="005B2FF4" w:rsidP="00D178E6">
      <w:pPr>
        <w:pStyle w:val="Default"/>
        <w:ind w:left="720"/>
        <w:rPr>
          <w:sz w:val="23"/>
          <w:szCs w:val="23"/>
        </w:rPr>
      </w:pPr>
    </w:p>
    <w:p w14:paraId="0FB0C46B" w14:textId="46B9D7E0" w:rsidR="005B2FF4" w:rsidRDefault="005B2FF4" w:rsidP="00D178E6">
      <w:pPr>
        <w:pStyle w:val="Default"/>
        <w:ind w:left="720"/>
        <w:rPr>
          <w:sz w:val="23"/>
          <w:szCs w:val="23"/>
        </w:rPr>
      </w:pPr>
      <w:r w:rsidRPr="00541E0C">
        <w:rPr>
          <w:b/>
          <w:bCs/>
          <w:sz w:val="23"/>
          <w:szCs w:val="23"/>
        </w:rPr>
        <w:t>Vice Chair Crowell</w:t>
      </w:r>
      <w:r>
        <w:rPr>
          <w:sz w:val="23"/>
          <w:szCs w:val="23"/>
        </w:rPr>
        <w:t xml:space="preserve">: That’s also when we have department meetings because many </w:t>
      </w:r>
      <w:proofErr w:type="gramStart"/>
      <w:r>
        <w:rPr>
          <w:sz w:val="23"/>
          <w:szCs w:val="23"/>
        </w:rPr>
        <w:t>faculty</w:t>
      </w:r>
      <w:proofErr w:type="gramEnd"/>
      <w:r>
        <w:rPr>
          <w:sz w:val="23"/>
          <w:szCs w:val="23"/>
        </w:rPr>
        <w:t xml:space="preserve"> don’t teach on Friday afternoons. </w:t>
      </w:r>
    </w:p>
    <w:p w14:paraId="54DB7027" w14:textId="77777777" w:rsidR="00166A37" w:rsidRPr="00166A37" w:rsidRDefault="00166A37" w:rsidP="00D178E6">
      <w:pPr>
        <w:pStyle w:val="Default"/>
        <w:ind w:left="720"/>
        <w:rPr>
          <w:sz w:val="23"/>
          <w:szCs w:val="23"/>
        </w:rPr>
      </w:pPr>
    </w:p>
    <w:p w14:paraId="53FA876D" w14:textId="3649656F" w:rsidR="00F55180" w:rsidRDefault="00F55180" w:rsidP="00D178E6">
      <w:pPr>
        <w:pStyle w:val="Default"/>
        <w:ind w:left="720"/>
        <w:rPr>
          <w:b/>
          <w:bCs/>
          <w:sz w:val="23"/>
          <w:szCs w:val="23"/>
          <w:u w:val="single"/>
        </w:rPr>
      </w:pPr>
      <w:r w:rsidRPr="00EE0F7C">
        <w:rPr>
          <w:b/>
          <w:bCs/>
          <w:sz w:val="23"/>
          <w:szCs w:val="23"/>
          <w:u w:val="single"/>
        </w:rPr>
        <w:t>Action Items</w:t>
      </w:r>
    </w:p>
    <w:p w14:paraId="38C52B24" w14:textId="77777777" w:rsidR="00F55180" w:rsidRPr="00EE0F7C" w:rsidRDefault="00F55180" w:rsidP="00F55180">
      <w:pPr>
        <w:pStyle w:val="Default"/>
        <w:rPr>
          <w:b/>
          <w:bCs/>
          <w:sz w:val="23"/>
          <w:szCs w:val="23"/>
          <w:u w:val="single"/>
        </w:rPr>
      </w:pPr>
    </w:p>
    <w:p w14:paraId="07ACD9AC" w14:textId="35595744" w:rsidR="005F6723" w:rsidRPr="005F6723" w:rsidRDefault="005F6723" w:rsidP="005F6723">
      <w:pPr>
        <w:pStyle w:val="Default"/>
        <w:numPr>
          <w:ilvl w:val="0"/>
          <w:numId w:val="20"/>
        </w:numPr>
        <w:rPr>
          <w:sz w:val="23"/>
          <w:szCs w:val="23"/>
        </w:rPr>
      </w:pPr>
      <w:r w:rsidRPr="005F6723">
        <w:rPr>
          <w:sz w:val="23"/>
          <w:szCs w:val="23"/>
        </w:rPr>
        <w:t>Memo dated December 1, 2023, from Nichole Walsh, Chair of</w:t>
      </w:r>
      <w:r>
        <w:rPr>
          <w:sz w:val="23"/>
          <w:szCs w:val="23"/>
        </w:rPr>
        <w:t xml:space="preserve"> </w:t>
      </w:r>
      <w:r w:rsidRPr="005F6723">
        <w:rPr>
          <w:sz w:val="23"/>
          <w:szCs w:val="23"/>
        </w:rPr>
        <w:t>the Academic Policy and Planning Committee to Dr.</w:t>
      </w:r>
      <w:r>
        <w:rPr>
          <w:sz w:val="23"/>
          <w:szCs w:val="23"/>
        </w:rPr>
        <w:t xml:space="preserve"> </w:t>
      </w:r>
      <w:r w:rsidRPr="005F6723">
        <w:rPr>
          <w:sz w:val="23"/>
          <w:szCs w:val="23"/>
        </w:rPr>
        <w:t>Raymond Hall, Chair of the Academic Senate re: APM 203</w:t>
      </w:r>
      <w:r>
        <w:rPr>
          <w:sz w:val="23"/>
          <w:szCs w:val="23"/>
        </w:rPr>
        <w:t xml:space="preserve"> </w:t>
      </w:r>
      <w:r w:rsidRPr="005F6723">
        <w:rPr>
          <w:sz w:val="23"/>
          <w:szCs w:val="23"/>
        </w:rPr>
        <w:t>BA/BS in Interdisciplinary Studies (formerly Special Majors),</w:t>
      </w:r>
      <w:r>
        <w:rPr>
          <w:sz w:val="23"/>
          <w:szCs w:val="23"/>
        </w:rPr>
        <w:t xml:space="preserve"> </w:t>
      </w:r>
      <w:r w:rsidRPr="005F6723">
        <w:rPr>
          <w:sz w:val="23"/>
          <w:szCs w:val="23"/>
        </w:rPr>
        <w:t>Updates &amp; Revisions. Memo has been received.</w:t>
      </w:r>
    </w:p>
    <w:p w14:paraId="041C9649" w14:textId="5A737BE6" w:rsidR="005B2FF4" w:rsidRDefault="005B2FF4" w:rsidP="005B2FF4">
      <w:pPr>
        <w:pStyle w:val="Default"/>
        <w:rPr>
          <w:sz w:val="23"/>
          <w:szCs w:val="23"/>
        </w:rPr>
      </w:pPr>
    </w:p>
    <w:p w14:paraId="0D27533C" w14:textId="7A91C3D7" w:rsidR="005F6723" w:rsidRDefault="005F6723" w:rsidP="005F6723">
      <w:pPr>
        <w:pStyle w:val="Default"/>
        <w:ind w:left="1440"/>
        <w:rPr>
          <w:sz w:val="23"/>
          <w:szCs w:val="23"/>
        </w:rPr>
      </w:pPr>
      <w:r w:rsidRPr="005F6723">
        <w:rPr>
          <w:sz w:val="23"/>
          <w:szCs w:val="23"/>
        </w:rPr>
        <w:t>Suggestion:</w:t>
      </w:r>
      <w:r w:rsidR="005B2FF4">
        <w:rPr>
          <w:sz w:val="23"/>
          <w:szCs w:val="23"/>
        </w:rPr>
        <w:t xml:space="preserve"> Add to agenda. </w:t>
      </w:r>
    </w:p>
    <w:p w14:paraId="35F4719C" w14:textId="77777777" w:rsidR="005F6723" w:rsidRPr="005F6723" w:rsidRDefault="005F6723" w:rsidP="005F6723">
      <w:pPr>
        <w:pStyle w:val="Default"/>
        <w:ind w:left="1440"/>
        <w:rPr>
          <w:sz w:val="23"/>
          <w:szCs w:val="23"/>
        </w:rPr>
      </w:pPr>
    </w:p>
    <w:p w14:paraId="28B87C49" w14:textId="7CDC6B8D" w:rsidR="005F6723" w:rsidRPr="005F6723" w:rsidRDefault="005F6723" w:rsidP="005F6723">
      <w:pPr>
        <w:pStyle w:val="Default"/>
        <w:numPr>
          <w:ilvl w:val="0"/>
          <w:numId w:val="20"/>
        </w:numPr>
        <w:rPr>
          <w:sz w:val="23"/>
          <w:szCs w:val="23"/>
        </w:rPr>
      </w:pPr>
      <w:r w:rsidRPr="005F6723">
        <w:rPr>
          <w:sz w:val="23"/>
          <w:szCs w:val="23"/>
        </w:rPr>
        <w:t>Memo dated December 1, 2023, from Nichole Walsh, Chair of</w:t>
      </w:r>
      <w:r>
        <w:rPr>
          <w:sz w:val="23"/>
          <w:szCs w:val="23"/>
        </w:rPr>
        <w:t xml:space="preserve"> </w:t>
      </w:r>
      <w:r w:rsidRPr="005F6723">
        <w:rPr>
          <w:sz w:val="23"/>
          <w:szCs w:val="23"/>
        </w:rPr>
        <w:t>the Academic Policy and Planning Committee to Dr.</w:t>
      </w:r>
      <w:r>
        <w:rPr>
          <w:sz w:val="23"/>
          <w:szCs w:val="23"/>
        </w:rPr>
        <w:t xml:space="preserve"> </w:t>
      </w:r>
      <w:r w:rsidRPr="005F6723">
        <w:rPr>
          <w:sz w:val="23"/>
          <w:szCs w:val="23"/>
        </w:rPr>
        <w:t>Raymond Hall, Chair of the Academic Senate re: APM 505 –</w:t>
      </w:r>
      <w:r>
        <w:rPr>
          <w:sz w:val="23"/>
          <w:szCs w:val="23"/>
        </w:rPr>
        <w:t xml:space="preserve"> </w:t>
      </w:r>
      <w:r w:rsidRPr="005F6723">
        <w:rPr>
          <w:sz w:val="23"/>
          <w:szCs w:val="23"/>
        </w:rPr>
        <w:t>Conflict of Interest (Substantive Revisions). Memo has been</w:t>
      </w:r>
      <w:r>
        <w:rPr>
          <w:sz w:val="23"/>
          <w:szCs w:val="23"/>
        </w:rPr>
        <w:t xml:space="preserve"> </w:t>
      </w:r>
      <w:r w:rsidRPr="005F6723">
        <w:rPr>
          <w:sz w:val="23"/>
          <w:szCs w:val="23"/>
        </w:rPr>
        <w:t>received.</w:t>
      </w:r>
    </w:p>
    <w:p w14:paraId="1ECEBA7D" w14:textId="77777777" w:rsidR="005F6723" w:rsidRDefault="005F6723" w:rsidP="005F6723">
      <w:pPr>
        <w:pStyle w:val="Default"/>
        <w:ind w:left="1440"/>
        <w:rPr>
          <w:sz w:val="23"/>
          <w:szCs w:val="23"/>
        </w:rPr>
      </w:pPr>
    </w:p>
    <w:p w14:paraId="4884D0F7" w14:textId="0026B7FB" w:rsidR="005F6723" w:rsidRDefault="005F6723" w:rsidP="005F6723">
      <w:pPr>
        <w:pStyle w:val="Default"/>
        <w:ind w:left="1440"/>
        <w:rPr>
          <w:sz w:val="23"/>
          <w:szCs w:val="23"/>
        </w:rPr>
      </w:pPr>
      <w:r w:rsidRPr="005F6723">
        <w:rPr>
          <w:sz w:val="23"/>
          <w:szCs w:val="23"/>
        </w:rPr>
        <w:t>Suggestion:</w:t>
      </w:r>
      <w:r w:rsidR="005B2FF4">
        <w:rPr>
          <w:sz w:val="23"/>
          <w:szCs w:val="23"/>
        </w:rPr>
        <w:t xml:space="preserve"> Add to agenda. </w:t>
      </w:r>
    </w:p>
    <w:p w14:paraId="08C18B10" w14:textId="77777777" w:rsidR="005F6723" w:rsidRPr="005F6723" w:rsidRDefault="005F6723" w:rsidP="005F6723">
      <w:pPr>
        <w:pStyle w:val="Default"/>
        <w:ind w:left="1440"/>
        <w:rPr>
          <w:sz w:val="23"/>
          <w:szCs w:val="23"/>
        </w:rPr>
      </w:pPr>
    </w:p>
    <w:p w14:paraId="5B52C52D" w14:textId="38420894" w:rsidR="005B2FF4" w:rsidRDefault="005F6723" w:rsidP="005B2FF4">
      <w:pPr>
        <w:pStyle w:val="Default"/>
        <w:numPr>
          <w:ilvl w:val="0"/>
          <w:numId w:val="20"/>
        </w:numPr>
        <w:rPr>
          <w:sz w:val="23"/>
          <w:szCs w:val="23"/>
        </w:rPr>
      </w:pPr>
      <w:r w:rsidRPr="005F6723">
        <w:rPr>
          <w:sz w:val="23"/>
          <w:szCs w:val="23"/>
        </w:rPr>
        <w:t>Faculty call for service on the search committee for AVP of</w:t>
      </w:r>
      <w:r>
        <w:rPr>
          <w:sz w:val="23"/>
          <w:szCs w:val="23"/>
        </w:rPr>
        <w:t xml:space="preserve"> </w:t>
      </w:r>
      <w:r w:rsidRPr="005F6723">
        <w:rPr>
          <w:sz w:val="23"/>
          <w:szCs w:val="23"/>
        </w:rPr>
        <w:t>Development and Comprehensive Campaigns. No</w:t>
      </w:r>
      <w:r>
        <w:rPr>
          <w:sz w:val="23"/>
          <w:szCs w:val="23"/>
        </w:rPr>
        <w:t xml:space="preserve"> </w:t>
      </w:r>
      <w:r w:rsidRPr="005F6723">
        <w:rPr>
          <w:sz w:val="23"/>
          <w:szCs w:val="23"/>
        </w:rPr>
        <w:t>nominations received.</w:t>
      </w:r>
    </w:p>
    <w:p w14:paraId="584FE7A9" w14:textId="0C772CB1" w:rsidR="005B2FF4" w:rsidRDefault="005B2FF4" w:rsidP="005B2FF4">
      <w:pPr>
        <w:pStyle w:val="Default"/>
        <w:ind w:left="1440"/>
        <w:rPr>
          <w:sz w:val="23"/>
          <w:szCs w:val="23"/>
        </w:rPr>
      </w:pPr>
    </w:p>
    <w:p w14:paraId="52FA4429" w14:textId="222537BF" w:rsidR="005B2FF4" w:rsidRDefault="005B2FF4" w:rsidP="005B2FF4">
      <w:pPr>
        <w:pStyle w:val="Default"/>
        <w:ind w:left="1440"/>
        <w:rPr>
          <w:sz w:val="23"/>
          <w:szCs w:val="23"/>
        </w:rPr>
      </w:pPr>
      <w:r w:rsidRPr="00541E0C">
        <w:rPr>
          <w:b/>
          <w:bCs/>
          <w:sz w:val="23"/>
          <w:szCs w:val="23"/>
        </w:rPr>
        <w:t>L. Bryant</w:t>
      </w:r>
      <w:r>
        <w:rPr>
          <w:sz w:val="23"/>
          <w:szCs w:val="23"/>
        </w:rPr>
        <w:t>: When is the search supposed to start?</w:t>
      </w:r>
    </w:p>
    <w:p w14:paraId="08D86F36" w14:textId="722F0F67" w:rsidR="005B2FF4" w:rsidRDefault="005B2FF4" w:rsidP="005B2FF4">
      <w:pPr>
        <w:pStyle w:val="Default"/>
        <w:ind w:left="1440"/>
        <w:rPr>
          <w:sz w:val="23"/>
          <w:szCs w:val="23"/>
        </w:rPr>
      </w:pPr>
    </w:p>
    <w:p w14:paraId="126EE9BE" w14:textId="33BC020E" w:rsidR="005B2FF4" w:rsidRDefault="005B2FF4" w:rsidP="005B2FF4">
      <w:pPr>
        <w:pStyle w:val="Default"/>
        <w:ind w:left="1440"/>
        <w:rPr>
          <w:sz w:val="23"/>
          <w:szCs w:val="23"/>
        </w:rPr>
      </w:pPr>
      <w:r w:rsidRPr="00541E0C">
        <w:rPr>
          <w:b/>
          <w:bCs/>
          <w:sz w:val="23"/>
          <w:szCs w:val="23"/>
        </w:rPr>
        <w:t>Provost Fu</w:t>
      </w:r>
      <w:r>
        <w:rPr>
          <w:sz w:val="23"/>
          <w:szCs w:val="23"/>
        </w:rPr>
        <w:t>: It is a replacement.</w:t>
      </w:r>
    </w:p>
    <w:p w14:paraId="4EA7ACA0" w14:textId="1196524A" w:rsidR="005B2FF4" w:rsidRDefault="005B2FF4" w:rsidP="005B2FF4">
      <w:pPr>
        <w:pStyle w:val="Default"/>
        <w:ind w:left="1440"/>
        <w:rPr>
          <w:sz w:val="23"/>
          <w:szCs w:val="23"/>
        </w:rPr>
      </w:pPr>
    </w:p>
    <w:p w14:paraId="4EDFA465" w14:textId="526C039D" w:rsidR="005B2FF4" w:rsidRPr="005B2FF4" w:rsidRDefault="005B2FF4" w:rsidP="005B2FF4">
      <w:pPr>
        <w:pStyle w:val="Default"/>
        <w:ind w:left="1440"/>
        <w:rPr>
          <w:sz w:val="23"/>
          <w:szCs w:val="23"/>
        </w:rPr>
      </w:pPr>
      <w:r w:rsidRPr="00541E0C">
        <w:rPr>
          <w:b/>
          <w:bCs/>
          <w:sz w:val="23"/>
          <w:szCs w:val="23"/>
        </w:rPr>
        <w:t>Chair Hall</w:t>
      </w:r>
      <w:r>
        <w:rPr>
          <w:sz w:val="23"/>
          <w:szCs w:val="23"/>
        </w:rPr>
        <w:t xml:space="preserve">: VP Crook wanted to start it in the Spring and finish it by the Spring. </w:t>
      </w:r>
    </w:p>
    <w:p w14:paraId="6A1C0063" w14:textId="77777777" w:rsidR="005F6723" w:rsidRDefault="005F6723" w:rsidP="005F6723">
      <w:pPr>
        <w:pStyle w:val="Default"/>
        <w:ind w:left="1440"/>
        <w:rPr>
          <w:sz w:val="23"/>
          <w:szCs w:val="23"/>
        </w:rPr>
      </w:pPr>
    </w:p>
    <w:p w14:paraId="06F426FF" w14:textId="4D1DE45C" w:rsidR="00E30F43" w:rsidRDefault="005F6723" w:rsidP="00A03920">
      <w:pPr>
        <w:pStyle w:val="Default"/>
        <w:ind w:left="1440"/>
        <w:rPr>
          <w:sz w:val="23"/>
          <w:szCs w:val="23"/>
          <w:u w:val="single"/>
        </w:rPr>
      </w:pPr>
      <w:r w:rsidRPr="005F6723">
        <w:rPr>
          <w:sz w:val="23"/>
          <w:szCs w:val="23"/>
        </w:rPr>
        <w:t>Suggestion:</w:t>
      </w:r>
      <w:r w:rsidR="005B2FF4">
        <w:rPr>
          <w:sz w:val="23"/>
          <w:szCs w:val="23"/>
        </w:rPr>
        <w:t xml:space="preserve"> Notify VP Crook that we could not fulfill the requirement and would try in the Spring. </w:t>
      </w:r>
    </w:p>
    <w:p w14:paraId="1B794EB8" w14:textId="77777777" w:rsidR="00A2039B" w:rsidRDefault="00A2039B" w:rsidP="00AA56BE">
      <w:pPr>
        <w:pStyle w:val="Default"/>
      </w:pPr>
    </w:p>
    <w:p w14:paraId="5A2D1119" w14:textId="3011A9D8" w:rsidR="00F64922" w:rsidRPr="005F6723" w:rsidRDefault="00294E6B" w:rsidP="00660F63">
      <w:pPr>
        <w:pStyle w:val="Default"/>
        <w:numPr>
          <w:ilvl w:val="0"/>
          <w:numId w:val="15"/>
        </w:numPr>
        <w:rPr>
          <w:sz w:val="23"/>
          <w:szCs w:val="23"/>
        </w:rPr>
      </w:pPr>
      <w:r>
        <w:t>New Business</w:t>
      </w:r>
    </w:p>
    <w:p w14:paraId="30AD8E8C" w14:textId="6FF920A5" w:rsidR="005F6723" w:rsidRDefault="005F6723" w:rsidP="005F6723">
      <w:pPr>
        <w:pStyle w:val="Default"/>
        <w:ind w:left="720"/>
        <w:rPr>
          <w:sz w:val="23"/>
          <w:szCs w:val="23"/>
        </w:rPr>
      </w:pPr>
    </w:p>
    <w:p w14:paraId="4366446A" w14:textId="2B15C7CE" w:rsidR="00A03920" w:rsidRDefault="00A03920" w:rsidP="005F6723">
      <w:pPr>
        <w:pStyle w:val="Default"/>
        <w:ind w:left="720"/>
        <w:rPr>
          <w:sz w:val="23"/>
          <w:szCs w:val="23"/>
        </w:rPr>
      </w:pPr>
      <w:r>
        <w:rPr>
          <w:b/>
          <w:bCs/>
          <w:sz w:val="23"/>
          <w:szCs w:val="23"/>
        </w:rPr>
        <w:t xml:space="preserve">AVP </w:t>
      </w:r>
      <w:proofErr w:type="spellStart"/>
      <w:r>
        <w:rPr>
          <w:b/>
          <w:bCs/>
          <w:sz w:val="23"/>
          <w:szCs w:val="23"/>
        </w:rPr>
        <w:t>Schmidtke</w:t>
      </w:r>
      <w:proofErr w:type="spellEnd"/>
      <w:r>
        <w:rPr>
          <w:b/>
          <w:bCs/>
          <w:sz w:val="23"/>
          <w:szCs w:val="23"/>
        </w:rPr>
        <w:t xml:space="preserve">: </w:t>
      </w:r>
      <w:r>
        <w:rPr>
          <w:sz w:val="23"/>
          <w:szCs w:val="23"/>
        </w:rPr>
        <w:t>Want to clarify the data storage email. Raw data from IDEA forms is being stored on CD. It would be okay to keep this data longer if we can remove faculty data and just keep course data. I</w:t>
      </w:r>
      <w:r w:rsidR="00541E0C">
        <w:rPr>
          <w:sz w:val="23"/>
          <w:szCs w:val="23"/>
        </w:rPr>
        <w:t xml:space="preserve">t </w:t>
      </w:r>
      <w:r>
        <w:rPr>
          <w:sz w:val="23"/>
          <w:szCs w:val="23"/>
        </w:rPr>
        <w:t xml:space="preserve">will be a problem to keep it if retains faculty data. In the process of digitizing RTP data. Retention policy is 10 years, but sometimes older things come up. Do we want to amend policy to at least keep CV on file? Physical space is an issue, but if it’s electronic and it’s just the CV, that wouldn’t be onerous. </w:t>
      </w:r>
    </w:p>
    <w:p w14:paraId="2195653C" w14:textId="7B597CC2" w:rsidR="00A03920" w:rsidRDefault="00A03920" w:rsidP="005F6723">
      <w:pPr>
        <w:pStyle w:val="Default"/>
        <w:ind w:left="720"/>
        <w:rPr>
          <w:sz w:val="23"/>
          <w:szCs w:val="23"/>
        </w:rPr>
      </w:pPr>
    </w:p>
    <w:p w14:paraId="33140B63" w14:textId="12B039D5" w:rsidR="00A03920" w:rsidRDefault="00A03920" w:rsidP="005F6723">
      <w:pPr>
        <w:pStyle w:val="Default"/>
        <w:ind w:left="720"/>
        <w:rPr>
          <w:sz w:val="23"/>
          <w:szCs w:val="23"/>
        </w:rPr>
      </w:pPr>
      <w:r w:rsidRPr="00541E0C">
        <w:rPr>
          <w:b/>
          <w:bCs/>
          <w:sz w:val="23"/>
          <w:szCs w:val="23"/>
        </w:rPr>
        <w:t>Chair Hall</w:t>
      </w:r>
      <w:r>
        <w:rPr>
          <w:sz w:val="23"/>
          <w:szCs w:val="23"/>
        </w:rPr>
        <w:t xml:space="preserve">: Questions about where the data is housed and how to get data </w:t>
      </w:r>
      <w:proofErr w:type="gramStart"/>
      <w:r>
        <w:rPr>
          <w:sz w:val="23"/>
          <w:szCs w:val="23"/>
        </w:rPr>
        <w:t>off of</w:t>
      </w:r>
      <w:proofErr w:type="gramEnd"/>
      <w:r>
        <w:rPr>
          <w:sz w:val="23"/>
          <w:szCs w:val="23"/>
        </w:rPr>
        <w:t xml:space="preserve"> the CDs. how does FA protect data?</w:t>
      </w:r>
    </w:p>
    <w:p w14:paraId="650535E0" w14:textId="13F0B402" w:rsidR="00A03920" w:rsidRDefault="00A03920" w:rsidP="005F6723">
      <w:pPr>
        <w:pStyle w:val="Default"/>
        <w:ind w:left="720"/>
        <w:rPr>
          <w:sz w:val="23"/>
          <w:szCs w:val="23"/>
        </w:rPr>
      </w:pPr>
    </w:p>
    <w:p w14:paraId="14367E35" w14:textId="63F7C088" w:rsidR="00A03920" w:rsidRDefault="00A03920" w:rsidP="005F6723">
      <w:pPr>
        <w:pStyle w:val="Default"/>
        <w:ind w:left="720"/>
        <w:rPr>
          <w:sz w:val="23"/>
          <w:szCs w:val="23"/>
        </w:rPr>
      </w:pPr>
      <w:r w:rsidRPr="00541E0C">
        <w:rPr>
          <w:b/>
          <w:bCs/>
          <w:sz w:val="23"/>
          <w:szCs w:val="23"/>
        </w:rPr>
        <w:t xml:space="preserve">AVP </w:t>
      </w:r>
      <w:proofErr w:type="spellStart"/>
      <w:r w:rsidRPr="00541E0C">
        <w:rPr>
          <w:b/>
          <w:bCs/>
          <w:sz w:val="23"/>
          <w:szCs w:val="23"/>
        </w:rPr>
        <w:t>Schmidtke</w:t>
      </w:r>
      <w:proofErr w:type="spellEnd"/>
      <w:r>
        <w:rPr>
          <w:sz w:val="23"/>
          <w:szCs w:val="23"/>
        </w:rPr>
        <w:t>: On a restricted server</w:t>
      </w:r>
    </w:p>
    <w:p w14:paraId="6580A36A" w14:textId="130A0602" w:rsidR="00A03920" w:rsidRDefault="00A03920" w:rsidP="005F6723">
      <w:pPr>
        <w:pStyle w:val="Default"/>
        <w:ind w:left="720"/>
        <w:rPr>
          <w:sz w:val="23"/>
          <w:szCs w:val="23"/>
        </w:rPr>
      </w:pPr>
    </w:p>
    <w:p w14:paraId="02952ECE" w14:textId="68C24B71" w:rsidR="00A03920" w:rsidRDefault="00A03920" w:rsidP="005F6723">
      <w:pPr>
        <w:pStyle w:val="Default"/>
        <w:ind w:left="720"/>
        <w:rPr>
          <w:sz w:val="23"/>
          <w:szCs w:val="23"/>
        </w:rPr>
      </w:pPr>
      <w:r w:rsidRPr="00541E0C">
        <w:rPr>
          <w:b/>
          <w:bCs/>
          <w:sz w:val="23"/>
          <w:szCs w:val="23"/>
        </w:rPr>
        <w:t>Chair Hall</w:t>
      </w:r>
      <w:r>
        <w:rPr>
          <w:sz w:val="23"/>
          <w:szCs w:val="23"/>
        </w:rPr>
        <w:t>: Does A</w:t>
      </w:r>
      <w:r w:rsidR="00541E0C">
        <w:rPr>
          <w:sz w:val="23"/>
          <w:szCs w:val="23"/>
        </w:rPr>
        <w:t xml:space="preserve">cademic </w:t>
      </w:r>
      <w:r>
        <w:rPr>
          <w:sz w:val="23"/>
          <w:szCs w:val="23"/>
        </w:rPr>
        <w:t>S</w:t>
      </w:r>
      <w:r w:rsidR="00541E0C">
        <w:rPr>
          <w:sz w:val="23"/>
          <w:szCs w:val="23"/>
        </w:rPr>
        <w:t>enate</w:t>
      </w:r>
      <w:r>
        <w:rPr>
          <w:sz w:val="23"/>
          <w:szCs w:val="23"/>
        </w:rPr>
        <w:t xml:space="preserve"> need a restricted server?</w:t>
      </w:r>
    </w:p>
    <w:p w14:paraId="0CCB7F12" w14:textId="75D67AB3" w:rsidR="00A03920" w:rsidRDefault="00A03920" w:rsidP="005F6723">
      <w:pPr>
        <w:pStyle w:val="Default"/>
        <w:ind w:left="720"/>
        <w:rPr>
          <w:sz w:val="23"/>
          <w:szCs w:val="23"/>
        </w:rPr>
      </w:pPr>
    </w:p>
    <w:p w14:paraId="402E28D4" w14:textId="76C433F4" w:rsidR="00A03920" w:rsidRDefault="00A03920" w:rsidP="005F6723">
      <w:pPr>
        <w:pStyle w:val="Default"/>
        <w:ind w:left="720"/>
        <w:rPr>
          <w:sz w:val="23"/>
          <w:szCs w:val="23"/>
        </w:rPr>
      </w:pPr>
      <w:r w:rsidRPr="00541E0C">
        <w:rPr>
          <w:b/>
          <w:bCs/>
          <w:sz w:val="23"/>
          <w:szCs w:val="23"/>
        </w:rPr>
        <w:t>L. Bryant</w:t>
      </w:r>
      <w:r>
        <w:rPr>
          <w:sz w:val="23"/>
          <w:szCs w:val="23"/>
        </w:rPr>
        <w:t>: After a certain time, could the data be transferred to OIE?</w:t>
      </w:r>
    </w:p>
    <w:p w14:paraId="0EF84BAA" w14:textId="667B6317" w:rsidR="00A03920" w:rsidRDefault="00A03920" w:rsidP="005F6723">
      <w:pPr>
        <w:pStyle w:val="Default"/>
        <w:ind w:left="720"/>
        <w:rPr>
          <w:sz w:val="23"/>
          <w:szCs w:val="23"/>
        </w:rPr>
      </w:pPr>
    </w:p>
    <w:p w14:paraId="26955B40" w14:textId="1CCDD1BE" w:rsidR="00A03920" w:rsidRDefault="00A03920" w:rsidP="005F6723">
      <w:pPr>
        <w:pStyle w:val="Default"/>
        <w:ind w:left="720"/>
        <w:rPr>
          <w:sz w:val="23"/>
          <w:szCs w:val="23"/>
        </w:rPr>
      </w:pPr>
      <w:r w:rsidRPr="00541E0C">
        <w:rPr>
          <w:b/>
          <w:bCs/>
          <w:sz w:val="23"/>
          <w:szCs w:val="23"/>
        </w:rPr>
        <w:t xml:space="preserve">AVP </w:t>
      </w:r>
      <w:proofErr w:type="spellStart"/>
      <w:r w:rsidRPr="00541E0C">
        <w:rPr>
          <w:b/>
          <w:bCs/>
          <w:sz w:val="23"/>
          <w:szCs w:val="23"/>
        </w:rPr>
        <w:t>Schmidtke</w:t>
      </w:r>
      <w:proofErr w:type="spellEnd"/>
      <w:r>
        <w:rPr>
          <w:sz w:val="23"/>
          <w:szCs w:val="23"/>
        </w:rPr>
        <w:t xml:space="preserve">: That would be the only reason to keep it, is for analysis. So OIE makes sense. </w:t>
      </w:r>
    </w:p>
    <w:p w14:paraId="7A45190C" w14:textId="47DEE648" w:rsidR="00A03920" w:rsidRDefault="00A03920" w:rsidP="005F6723">
      <w:pPr>
        <w:pStyle w:val="Default"/>
        <w:ind w:left="720"/>
        <w:rPr>
          <w:sz w:val="23"/>
          <w:szCs w:val="23"/>
        </w:rPr>
      </w:pPr>
    </w:p>
    <w:p w14:paraId="4D353AFC" w14:textId="778D2A32" w:rsidR="00A03920" w:rsidRDefault="00A03920" w:rsidP="005F6723">
      <w:pPr>
        <w:pStyle w:val="Default"/>
        <w:ind w:left="720"/>
        <w:rPr>
          <w:sz w:val="23"/>
          <w:szCs w:val="23"/>
        </w:rPr>
      </w:pPr>
      <w:r w:rsidRPr="00541E0C">
        <w:rPr>
          <w:b/>
          <w:bCs/>
          <w:sz w:val="23"/>
          <w:szCs w:val="23"/>
        </w:rPr>
        <w:t>L. Bryant</w:t>
      </w:r>
      <w:r>
        <w:rPr>
          <w:sz w:val="23"/>
          <w:szCs w:val="23"/>
        </w:rPr>
        <w:t>: Data governance could say that after a certain time, the data gets sent to OIE.</w:t>
      </w:r>
    </w:p>
    <w:p w14:paraId="113B77AD" w14:textId="316ADDB9" w:rsidR="00A03920" w:rsidRDefault="00A03920" w:rsidP="005F6723">
      <w:pPr>
        <w:pStyle w:val="Default"/>
        <w:ind w:left="720"/>
        <w:rPr>
          <w:sz w:val="23"/>
          <w:szCs w:val="23"/>
        </w:rPr>
      </w:pPr>
    </w:p>
    <w:p w14:paraId="6BC8CCAF" w14:textId="3A77AB83" w:rsidR="00A03920" w:rsidRDefault="00A03920" w:rsidP="005F6723">
      <w:pPr>
        <w:pStyle w:val="Default"/>
        <w:ind w:left="720"/>
        <w:rPr>
          <w:sz w:val="23"/>
          <w:szCs w:val="23"/>
        </w:rPr>
      </w:pPr>
      <w:r w:rsidRPr="00541E0C">
        <w:rPr>
          <w:b/>
          <w:bCs/>
          <w:sz w:val="23"/>
          <w:szCs w:val="23"/>
        </w:rPr>
        <w:t>Chair Hall</w:t>
      </w:r>
      <w:r>
        <w:rPr>
          <w:sz w:val="23"/>
          <w:szCs w:val="23"/>
        </w:rPr>
        <w:t xml:space="preserve">: Policy right now says student ratings stay in Academic Senate. We </w:t>
      </w:r>
      <w:proofErr w:type="gramStart"/>
      <w:r>
        <w:rPr>
          <w:sz w:val="23"/>
          <w:szCs w:val="23"/>
        </w:rPr>
        <w:t>have to</w:t>
      </w:r>
      <w:proofErr w:type="gramEnd"/>
      <w:r>
        <w:rPr>
          <w:sz w:val="23"/>
          <w:szCs w:val="23"/>
        </w:rPr>
        <w:t xml:space="preserve"> change the policy if we want OIE to manage the data for us. </w:t>
      </w:r>
    </w:p>
    <w:p w14:paraId="65894561" w14:textId="5E378D8D" w:rsidR="00A03920" w:rsidRDefault="00A03920" w:rsidP="005F6723">
      <w:pPr>
        <w:pStyle w:val="Default"/>
        <w:ind w:left="720"/>
        <w:rPr>
          <w:sz w:val="23"/>
          <w:szCs w:val="23"/>
        </w:rPr>
      </w:pPr>
    </w:p>
    <w:p w14:paraId="143E48F8" w14:textId="1F209341" w:rsidR="00A03920" w:rsidRDefault="00A03920" w:rsidP="005F6723">
      <w:pPr>
        <w:pStyle w:val="Default"/>
        <w:ind w:left="720"/>
        <w:rPr>
          <w:sz w:val="23"/>
          <w:szCs w:val="23"/>
        </w:rPr>
      </w:pPr>
      <w:r w:rsidRPr="00541E0C">
        <w:rPr>
          <w:b/>
          <w:bCs/>
          <w:sz w:val="23"/>
          <w:szCs w:val="23"/>
        </w:rPr>
        <w:t xml:space="preserve">AVP </w:t>
      </w:r>
      <w:proofErr w:type="spellStart"/>
      <w:r w:rsidRPr="00541E0C">
        <w:rPr>
          <w:b/>
          <w:bCs/>
          <w:sz w:val="23"/>
          <w:szCs w:val="23"/>
        </w:rPr>
        <w:t>Schmidtke</w:t>
      </w:r>
      <w:proofErr w:type="spellEnd"/>
      <w:r>
        <w:rPr>
          <w:sz w:val="23"/>
          <w:szCs w:val="23"/>
        </w:rPr>
        <w:t xml:space="preserve">: There will always be a summary report in the PAF, but it’s the raw data on the CDs that we have no need for. We do need the raw data to look at historical trends for a course. </w:t>
      </w:r>
    </w:p>
    <w:p w14:paraId="3FBDDB29" w14:textId="718D96B9" w:rsidR="00A03920" w:rsidRDefault="00A03920" w:rsidP="005F6723">
      <w:pPr>
        <w:pStyle w:val="Default"/>
        <w:ind w:left="720"/>
        <w:rPr>
          <w:sz w:val="23"/>
          <w:szCs w:val="23"/>
        </w:rPr>
      </w:pPr>
    </w:p>
    <w:p w14:paraId="5FDC2773" w14:textId="4C265932" w:rsidR="00A03920" w:rsidRDefault="00A03920" w:rsidP="005F6723">
      <w:pPr>
        <w:pStyle w:val="Default"/>
        <w:ind w:left="720"/>
        <w:rPr>
          <w:sz w:val="23"/>
          <w:szCs w:val="23"/>
        </w:rPr>
      </w:pPr>
      <w:r w:rsidRPr="00541E0C">
        <w:rPr>
          <w:b/>
          <w:bCs/>
          <w:sz w:val="23"/>
          <w:szCs w:val="23"/>
        </w:rPr>
        <w:t>Vice Chair Crowell</w:t>
      </w:r>
      <w:r>
        <w:rPr>
          <w:sz w:val="23"/>
          <w:szCs w:val="23"/>
        </w:rPr>
        <w:t>: It does sound like it should be in the purview of OIE.</w:t>
      </w:r>
    </w:p>
    <w:p w14:paraId="6B881C7D" w14:textId="77777777" w:rsidR="00A03920" w:rsidRPr="00A03920" w:rsidRDefault="00A03920" w:rsidP="005F6723">
      <w:pPr>
        <w:pStyle w:val="Default"/>
        <w:ind w:left="720"/>
        <w:rPr>
          <w:sz w:val="23"/>
          <w:szCs w:val="23"/>
        </w:rPr>
      </w:pPr>
    </w:p>
    <w:p w14:paraId="40DF59B4" w14:textId="0D426ADA" w:rsidR="005F6723" w:rsidRDefault="005F6723" w:rsidP="005F6723">
      <w:pPr>
        <w:pStyle w:val="Default"/>
        <w:numPr>
          <w:ilvl w:val="0"/>
          <w:numId w:val="15"/>
        </w:numPr>
        <w:rPr>
          <w:sz w:val="23"/>
          <w:szCs w:val="23"/>
        </w:rPr>
      </w:pPr>
      <w:r w:rsidRPr="005F6723">
        <w:rPr>
          <w:sz w:val="23"/>
          <w:szCs w:val="23"/>
        </w:rPr>
        <w:t xml:space="preserve">Priority Registration – Information item. Laura </w:t>
      </w:r>
      <w:proofErr w:type="spellStart"/>
      <w:r w:rsidRPr="005F6723">
        <w:rPr>
          <w:sz w:val="23"/>
          <w:szCs w:val="23"/>
        </w:rPr>
        <w:t>Yager</w:t>
      </w:r>
      <w:proofErr w:type="spellEnd"/>
      <w:r w:rsidRPr="005F6723">
        <w:rPr>
          <w:sz w:val="23"/>
          <w:szCs w:val="23"/>
        </w:rPr>
        <w:t>.</w:t>
      </w:r>
    </w:p>
    <w:p w14:paraId="4809E671" w14:textId="4B653427" w:rsidR="005F6723" w:rsidRDefault="005F6723" w:rsidP="005F6723">
      <w:pPr>
        <w:pStyle w:val="Default"/>
        <w:ind w:left="720"/>
        <w:rPr>
          <w:sz w:val="23"/>
          <w:szCs w:val="23"/>
        </w:rPr>
      </w:pPr>
    </w:p>
    <w:p w14:paraId="048EA320" w14:textId="5D3DC913" w:rsidR="00A03920" w:rsidRPr="005F6723" w:rsidRDefault="00A03920" w:rsidP="005F6723">
      <w:pPr>
        <w:pStyle w:val="Default"/>
        <w:ind w:left="720"/>
        <w:rPr>
          <w:sz w:val="23"/>
          <w:szCs w:val="23"/>
        </w:rPr>
      </w:pPr>
      <w:r>
        <w:rPr>
          <w:sz w:val="23"/>
          <w:szCs w:val="23"/>
        </w:rPr>
        <w:t xml:space="preserve">L. </w:t>
      </w:r>
      <w:proofErr w:type="spellStart"/>
      <w:r>
        <w:rPr>
          <w:sz w:val="23"/>
          <w:szCs w:val="23"/>
        </w:rPr>
        <w:t>Yager</w:t>
      </w:r>
      <w:proofErr w:type="spellEnd"/>
      <w:r>
        <w:rPr>
          <w:sz w:val="23"/>
          <w:szCs w:val="23"/>
        </w:rPr>
        <w:t xml:space="preserve"> presented slides on priority registration and new APM proposal. </w:t>
      </w:r>
    </w:p>
    <w:p w14:paraId="2C709BA0" w14:textId="770F0762" w:rsidR="00D65084" w:rsidRDefault="00D65084" w:rsidP="00A03920">
      <w:pPr>
        <w:pStyle w:val="Default"/>
      </w:pPr>
    </w:p>
    <w:p w14:paraId="444397AE" w14:textId="7C8502CB" w:rsidR="00294E6B" w:rsidRDefault="00632A1A" w:rsidP="00294E6B">
      <w:pPr>
        <w:pStyle w:val="Default"/>
        <w:ind w:left="720"/>
        <w:rPr>
          <w:sz w:val="23"/>
          <w:szCs w:val="23"/>
        </w:rPr>
      </w:pPr>
      <w:r w:rsidRPr="00541E0C">
        <w:rPr>
          <w:b/>
          <w:bCs/>
          <w:sz w:val="23"/>
          <w:szCs w:val="23"/>
        </w:rPr>
        <w:t>Chair Hall</w:t>
      </w:r>
      <w:r>
        <w:rPr>
          <w:sz w:val="23"/>
          <w:szCs w:val="23"/>
        </w:rPr>
        <w:t>: Propose pulling APM 406 back to EC.</w:t>
      </w:r>
    </w:p>
    <w:p w14:paraId="15C91FA8" w14:textId="5FD037E3" w:rsidR="00632A1A" w:rsidRDefault="00632A1A" w:rsidP="00294E6B">
      <w:pPr>
        <w:pStyle w:val="Default"/>
        <w:ind w:left="720"/>
        <w:rPr>
          <w:sz w:val="23"/>
          <w:szCs w:val="23"/>
        </w:rPr>
      </w:pPr>
    </w:p>
    <w:p w14:paraId="51FCE0B9" w14:textId="3E8F0B44" w:rsidR="00632A1A" w:rsidRPr="00632A1A" w:rsidRDefault="00632A1A" w:rsidP="00294E6B">
      <w:pPr>
        <w:pStyle w:val="Default"/>
        <w:ind w:left="720"/>
        <w:rPr>
          <w:i/>
          <w:iCs/>
          <w:sz w:val="23"/>
          <w:szCs w:val="23"/>
        </w:rPr>
      </w:pPr>
      <w:r>
        <w:rPr>
          <w:i/>
          <w:iCs/>
          <w:sz w:val="23"/>
          <w:szCs w:val="23"/>
        </w:rPr>
        <w:t>Approved</w:t>
      </w:r>
      <w:bookmarkStart w:id="0" w:name="_GoBack"/>
      <w:bookmarkEnd w:id="0"/>
    </w:p>
    <w:p w14:paraId="7376A414" w14:textId="77777777" w:rsidR="00D10189" w:rsidRPr="00DE34DE" w:rsidRDefault="00D10189" w:rsidP="00AD1521">
      <w:pPr>
        <w:pStyle w:val="Default"/>
        <w:rPr>
          <w:sz w:val="23"/>
          <w:szCs w:val="23"/>
        </w:rPr>
      </w:pPr>
    </w:p>
    <w:p w14:paraId="5A1CB8A5" w14:textId="4D276476" w:rsidR="00AF0BA3" w:rsidRPr="00AD1521" w:rsidRDefault="00924928" w:rsidP="00AD1521">
      <w:pPr>
        <w:spacing w:line="240" w:lineRule="auto"/>
        <w:rPr>
          <w:rFonts w:ascii="Bookman Old Style" w:eastAsia="Times New Roman" w:hAnsi="Bookman Old Style"/>
          <w:color w:val="auto"/>
          <w:sz w:val="23"/>
          <w:szCs w:val="23"/>
          <w:lang w:bidi="x-none"/>
        </w:rPr>
      </w:pPr>
      <w:r w:rsidRPr="005142BF">
        <w:rPr>
          <w:rFonts w:ascii="Bookman Old Style" w:eastAsia="Times New Roman" w:hAnsi="Bookman Old Style"/>
          <w:color w:val="auto"/>
          <w:sz w:val="23"/>
          <w:szCs w:val="23"/>
          <w:lang w:bidi="x-none"/>
        </w:rPr>
        <w:t>Adjourned</w:t>
      </w:r>
      <w:r w:rsidRPr="003603ED">
        <w:rPr>
          <w:rFonts w:ascii="Bookman Old Style" w:eastAsia="Times New Roman" w:hAnsi="Bookman Old Style"/>
          <w:color w:val="auto"/>
          <w:sz w:val="23"/>
          <w:szCs w:val="23"/>
          <w:lang w:bidi="x-none"/>
        </w:rPr>
        <w:t xml:space="preserve">: </w:t>
      </w:r>
      <w:r w:rsidR="005142BF" w:rsidRPr="003603ED">
        <w:rPr>
          <w:rFonts w:ascii="Bookman Old Style" w:eastAsia="Times New Roman" w:hAnsi="Bookman Old Style"/>
          <w:color w:val="auto"/>
          <w:sz w:val="23"/>
          <w:szCs w:val="23"/>
          <w:lang w:bidi="x-none"/>
        </w:rPr>
        <w:t>3:</w:t>
      </w:r>
      <w:r w:rsidR="00CF5972" w:rsidRPr="003603ED">
        <w:rPr>
          <w:rFonts w:ascii="Bookman Old Style" w:eastAsia="Times New Roman" w:hAnsi="Bookman Old Style"/>
          <w:color w:val="auto"/>
          <w:sz w:val="23"/>
          <w:szCs w:val="23"/>
          <w:lang w:bidi="x-none"/>
        </w:rPr>
        <w:t>50</w:t>
      </w:r>
      <w:r w:rsidR="00AE46B3" w:rsidRPr="00650D38">
        <w:rPr>
          <w:rFonts w:ascii="Bookman Old Style" w:eastAsia="Times New Roman" w:hAnsi="Bookman Old Style"/>
          <w:color w:val="auto"/>
          <w:sz w:val="23"/>
          <w:szCs w:val="23"/>
          <w:lang w:bidi="x-none"/>
        </w:rPr>
        <w:t xml:space="preserve"> PM</w:t>
      </w:r>
    </w:p>
    <w:sectPr w:rsidR="00AF0BA3" w:rsidRPr="00AD1521"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91C67" w14:textId="77777777" w:rsidR="00C42A86" w:rsidRDefault="00C42A86">
      <w:pPr>
        <w:spacing w:line="240" w:lineRule="auto"/>
      </w:pPr>
      <w:r>
        <w:separator/>
      </w:r>
    </w:p>
  </w:endnote>
  <w:endnote w:type="continuationSeparator" w:id="0">
    <w:p w14:paraId="32972B28" w14:textId="77777777" w:rsidR="00C42A86" w:rsidRDefault="00C42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64E9" w14:textId="77777777" w:rsidR="00C42A86" w:rsidRDefault="00C42A86">
      <w:pPr>
        <w:spacing w:line="240" w:lineRule="auto"/>
      </w:pPr>
      <w:r>
        <w:separator/>
      </w:r>
    </w:p>
  </w:footnote>
  <w:footnote w:type="continuationSeparator" w:id="0">
    <w:p w14:paraId="236297E2" w14:textId="77777777" w:rsidR="00C42A86" w:rsidRDefault="00C42A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5D5CC7AE" w:rsidR="00F05F14" w:rsidRDefault="00A03920" w:rsidP="00294E6B">
    <w:pPr>
      <w:pStyle w:val="Header1"/>
      <w:tabs>
        <w:tab w:val="clear" w:pos="9360"/>
        <w:tab w:val="right" w:pos="9340"/>
      </w:tabs>
      <w:jc w:val="right"/>
    </w:pPr>
    <w:r>
      <w:t>12/4</w:t>
    </w:r>
    <w:r w:rsidR="00B43466">
      <w:t>/2023</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36FBB"/>
    <w:multiLevelType w:val="hybridMultilevel"/>
    <w:tmpl w:val="5B0AFD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7"/>
  </w:num>
  <w:num w:numId="6">
    <w:abstractNumId w:val="5"/>
  </w:num>
  <w:num w:numId="7">
    <w:abstractNumId w:val="3"/>
  </w:num>
  <w:num w:numId="8">
    <w:abstractNumId w:val="1"/>
  </w:num>
  <w:num w:numId="9">
    <w:abstractNumId w:val="9"/>
  </w:num>
  <w:num w:numId="10">
    <w:abstractNumId w:val="2"/>
  </w:num>
  <w:num w:numId="11">
    <w:abstractNumId w:val="15"/>
  </w:num>
  <w:num w:numId="12">
    <w:abstractNumId w:val="10"/>
  </w:num>
  <w:num w:numId="13">
    <w:abstractNumId w:val="19"/>
  </w:num>
  <w:num w:numId="14">
    <w:abstractNumId w:val="0"/>
  </w:num>
  <w:num w:numId="15">
    <w:abstractNumId w:val="6"/>
  </w:num>
  <w:num w:numId="16">
    <w:abstractNumId w:val="11"/>
  </w:num>
  <w:num w:numId="17">
    <w:abstractNumId w:val="4"/>
  </w:num>
  <w:num w:numId="18">
    <w:abstractNumId w:val="14"/>
  </w:num>
  <w:num w:numId="19">
    <w:abstractNumId w:val="18"/>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2AA0"/>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09"/>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05EEA"/>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DB8"/>
    <w:rsid w:val="0016347D"/>
    <w:rsid w:val="001636F3"/>
    <w:rsid w:val="00165D23"/>
    <w:rsid w:val="00166A37"/>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590D"/>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6B"/>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6694"/>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57679"/>
    <w:rsid w:val="003603ED"/>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2E68"/>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3ADE"/>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2BF"/>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E0C"/>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77F"/>
    <w:rsid w:val="005B0F71"/>
    <w:rsid w:val="005B1C1A"/>
    <w:rsid w:val="005B2FF4"/>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FED"/>
    <w:rsid w:val="005F27CF"/>
    <w:rsid w:val="005F39EF"/>
    <w:rsid w:val="005F4E4F"/>
    <w:rsid w:val="005F543B"/>
    <w:rsid w:val="005F59DA"/>
    <w:rsid w:val="005F6723"/>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A1A"/>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0D38"/>
    <w:rsid w:val="006520B9"/>
    <w:rsid w:val="00652204"/>
    <w:rsid w:val="0065348A"/>
    <w:rsid w:val="006541B8"/>
    <w:rsid w:val="006547CA"/>
    <w:rsid w:val="00654A51"/>
    <w:rsid w:val="00654C7D"/>
    <w:rsid w:val="00654F1F"/>
    <w:rsid w:val="00654FD3"/>
    <w:rsid w:val="006550C9"/>
    <w:rsid w:val="00655302"/>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151"/>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68F"/>
    <w:rsid w:val="00A029F4"/>
    <w:rsid w:val="00A0386B"/>
    <w:rsid w:val="00A03920"/>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062B"/>
    <w:rsid w:val="00AA2BB0"/>
    <w:rsid w:val="00AA2D1D"/>
    <w:rsid w:val="00AA3434"/>
    <w:rsid w:val="00AA56BE"/>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2AC"/>
    <w:rsid w:val="00B0182E"/>
    <w:rsid w:val="00B0268A"/>
    <w:rsid w:val="00B02BA7"/>
    <w:rsid w:val="00B02F6D"/>
    <w:rsid w:val="00B03511"/>
    <w:rsid w:val="00B052BA"/>
    <w:rsid w:val="00B0533E"/>
    <w:rsid w:val="00B055BE"/>
    <w:rsid w:val="00B10587"/>
    <w:rsid w:val="00B10711"/>
    <w:rsid w:val="00B11F4E"/>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3466"/>
    <w:rsid w:val="00B45F8C"/>
    <w:rsid w:val="00B472A8"/>
    <w:rsid w:val="00B47C4B"/>
    <w:rsid w:val="00B500CF"/>
    <w:rsid w:val="00B50AF0"/>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339"/>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A86"/>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488E"/>
    <w:rsid w:val="00CF5972"/>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0189"/>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084"/>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044"/>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34DE"/>
    <w:rsid w:val="00DE47F4"/>
    <w:rsid w:val="00DE489A"/>
    <w:rsid w:val="00DF00F8"/>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536"/>
    <w:rsid w:val="00E30669"/>
    <w:rsid w:val="00E30F43"/>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2398"/>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E7237"/>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86EE-50F0-427D-88CF-187CC031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4</cp:revision>
  <dcterms:created xsi:type="dcterms:W3CDTF">2023-12-04T22:59:00Z</dcterms:created>
  <dcterms:modified xsi:type="dcterms:W3CDTF">2023-12-05T21:50:00Z</dcterms:modified>
</cp:coreProperties>
</file>